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DE5A55">
      <w:pPr>
        <w:rPr>
          <w:rFonts w:hint="eastAsia" w:eastAsiaTheme="minorEastAsia"/>
          <w:lang w:val="en-US" w:eastAsia="zh-CN"/>
        </w:rPr>
      </w:pPr>
      <w:bookmarkStart w:id="18" w:name="_GoBack"/>
      <w:bookmarkEnd w:id="18"/>
      <w:r>
        <w:drawing>
          <wp:anchor distT="0" distB="0" distL="114300" distR="114300" simplePos="0" relativeHeight="251684864" behindDoc="1" locked="0" layoutInCell="1" allowOverlap="1">
            <wp:simplePos x="0" y="0"/>
            <wp:positionH relativeFrom="column">
              <wp:posOffset>-3810</wp:posOffset>
            </wp:positionH>
            <wp:positionV relativeFrom="paragraph">
              <wp:posOffset>-398780</wp:posOffset>
            </wp:positionV>
            <wp:extent cx="7665720" cy="10866120"/>
            <wp:effectExtent l="0" t="0" r="11430" b="1143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3"/>
                    <a:stretch>
                      <a:fillRect/>
                    </a:stretch>
                  </pic:blipFill>
                  <pic:spPr>
                    <a:xfrm>
                      <a:off x="0" y="0"/>
                      <a:ext cx="7665720" cy="10866120"/>
                    </a:xfrm>
                    <a:prstGeom prst="rect">
                      <a:avLst/>
                    </a:prstGeom>
                    <a:noFill/>
                    <a:ln>
                      <a:noFill/>
                    </a:ln>
                  </pic:spPr>
                </pic:pic>
              </a:graphicData>
            </a:graphic>
          </wp:anchor>
        </w:drawing>
      </w:r>
      <w:r>
        <w:rPr>
          <w:sz w:val="21"/>
        </w:rPr>
        <mc:AlternateContent>
          <mc:Choice Requires="wps">
            <w:drawing>
              <wp:anchor distT="0" distB="0" distL="114300" distR="114300" simplePos="0" relativeHeight="251683840" behindDoc="0" locked="0" layoutInCell="1" allowOverlap="1">
                <wp:simplePos x="0" y="0"/>
                <wp:positionH relativeFrom="column">
                  <wp:posOffset>2178050</wp:posOffset>
                </wp:positionH>
                <wp:positionV relativeFrom="paragraph">
                  <wp:posOffset>5755005</wp:posOffset>
                </wp:positionV>
                <wp:extent cx="2566035" cy="687705"/>
                <wp:effectExtent l="0" t="0" r="0" b="0"/>
                <wp:wrapNone/>
                <wp:docPr id="10" name="文本框 10"/>
                <wp:cNvGraphicFramePr/>
                <a:graphic xmlns:a="http://schemas.openxmlformats.org/drawingml/2006/main">
                  <a:graphicData uri="http://schemas.microsoft.com/office/word/2010/wordprocessingShape">
                    <wps:wsp>
                      <wps:cNvSpPr txBox="1"/>
                      <wps:spPr>
                        <a:xfrm rot="19500000">
                          <a:off x="0" y="0"/>
                          <a:ext cx="2566035" cy="687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C11A96">
                            <w:pPr>
                              <w:jc w:val="right"/>
                              <w:rPr>
                                <w:b/>
                                <w:bCs/>
                                <w:color w:val="FFFFFF" w:themeColor="background1"/>
                                <w:sz w:val="20"/>
                                <w:szCs w:val="22"/>
                                <w14:textFill>
                                  <w14:solidFill>
                                    <w14:schemeClr w14:val="bg1"/>
                                  </w14:solidFill>
                                </w14:textFill>
                              </w:rPr>
                            </w:pPr>
                            <w:r>
                              <w:rPr>
                                <w:rFonts w:ascii="微软雅黑" w:hAnsi="微软雅黑" w:eastAsia="微软雅黑" w:cs="mn-cs"/>
                                <w:b/>
                                <w:bCs/>
                                <w:color w:val="FFFFFF" w:themeColor="background1"/>
                                <w:kern w:val="24"/>
                                <w:sz w:val="44"/>
                                <w:szCs w:val="44"/>
                                <w14:textFill>
                                  <w14:solidFill>
                                    <w14:schemeClr w14:val="bg1"/>
                                  </w14:solidFill>
                                </w14:textFill>
                              </w:rPr>
                              <w:t>RESUME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5pt;margin-top:453.15pt;height:54.15pt;width:202.05pt;rotation:-2293760f;z-index:251683840;mso-width-relative:page;mso-height-relative:page;" filled="f" stroked="f" coordsize="21600,21600" o:gfxdata="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7CXf53QAAAAwBAAAPAAAAAAAAAAEA&#10;IAAAACIAAABkcnMvZG93bnJldi54bWxQSwECFAAUAAAACACHTuJAoSzTdEMCAAB3BAAADgAAAAAA&#10;AAABACAAAAAsAQAAZHJzL2Uyb0RvYy54bWxQSwUGAAAAAAYABgBZAQAA4QUAAAAA&#10;">
                <v:fill on="f" focussize="0,0"/>
                <v:stroke on="f" weight="0.5pt"/>
                <v:imagedata o:title=""/>
                <o:lock v:ext="edit" aspectratio="f"/>
                <v:textbox>
                  <w:txbxContent>
                    <w:p w14:paraId="3EC11A96">
                      <w:pPr>
                        <w:jc w:val="right"/>
                        <w:rPr>
                          <w:b/>
                          <w:bCs/>
                          <w:color w:val="FFFFFF" w:themeColor="background1"/>
                          <w:sz w:val="20"/>
                          <w:szCs w:val="22"/>
                          <w14:textFill>
                            <w14:solidFill>
                              <w14:schemeClr w14:val="bg1"/>
                            </w14:solidFill>
                          </w14:textFill>
                        </w:rPr>
                      </w:pPr>
                      <w:r>
                        <w:rPr>
                          <w:rFonts w:ascii="微软雅黑" w:hAnsi="微软雅黑" w:eastAsia="微软雅黑" w:cs="mn-cs"/>
                          <w:b/>
                          <w:bCs/>
                          <w:color w:val="FFFFFF" w:themeColor="background1"/>
                          <w:kern w:val="24"/>
                          <w:sz w:val="44"/>
                          <w:szCs w:val="44"/>
                          <w14:textFill>
                            <w14:solidFill>
                              <w14:schemeClr w14:val="bg1"/>
                            </w14:solidFill>
                          </w14:textFill>
                        </w:rPr>
                        <w:t>RESUME</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-855345</wp:posOffset>
                </wp:positionH>
                <wp:positionV relativeFrom="paragraph">
                  <wp:posOffset>7359015</wp:posOffset>
                </wp:positionV>
                <wp:extent cx="4140200" cy="687705"/>
                <wp:effectExtent l="0" t="0" r="0" b="0"/>
                <wp:wrapNone/>
                <wp:docPr id="8" name="文本框 8"/>
                <wp:cNvGraphicFramePr/>
                <a:graphic xmlns:a="http://schemas.openxmlformats.org/drawingml/2006/main">
                  <a:graphicData uri="http://schemas.microsoft.com/office/word/2010/wordprocessingShape">
                    <wps:wsp>
                      <wps:cNvSpPr txBox="1"/>
                      <wps:spPr>
                        <a:xfrm rot="19560000">
                          <a:off x="0" y="0"/>
                          <a:ext cx="4140200" cy="687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F31B4C">
                            <w:pPr>
                              <w:pStyle w:val="5"/>
                              <w:keepNext w:val="0"/>
                              <w:keepLines w:val="0"/>
                              <w:widowControl/>
                              <w:suppressLineNumbers w:val="0"/>
                              <w:kinsoku/>
                              <w:wordWrap/>
                              <w:overflowPunct/>
                              <w:bidi w:val="0"/>
                              <w:spacing w:before="0" w:beforeAutospacing="0" w:after="0" w:afterAutospacing="0"/>
                              <w:ind w:left="0"/>
                              <w:jc w:val="distribute"/>
                              <w:rPr>
                                <w:color w:val="F2F2F2" w:themeColor="background1" w:themeShade="F2"/>
                                <w:sz w:val="16"/>
                                <w:szCs w:val="16"/>
                              </w:rPr>
                            </w:pPr>
                            <w:r>
                              <w:rPr>
                                <w:rFonts w:ascii="微软雅黑" w:hAnsi="微软雅黑" w:eastAsia="微软雅黑" w:cs="mn-cs"/>
                                <w:color w:val="F2F2F2" w:themeColor="background1" w:themeShade="F2"/>
                                <w:kern w:val="24"/>
                                <w:sz w:val="44"/>
                                <w:szCs w:val="44"/>
                              </w:rPr>
                              <w:t xml:space="preserve">PERSONAL </w:t>
                            </w:r>
                          </w:p>
                          <w:p w14:paraId="73F4C845">
                            <w:pPr>
                              <w:jc w:val="distribute"/>
                              <w:rPr>
                                <w:b w:val="0"/>
                                <w:bCs/>
                                <w:color w:val="F2F2F2" w:themeColor="background1" w:themeShade="F2"/>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35pt;margin-top:579.45pt;height:54.15pt;width:326pt;rotation:-2228224f;z-index:251674624;mso-width-relative:page;mso-height-relative:page;" filled="f" stroked="f" coordsize="21600,21600" o:gfxdata="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K5ndJ3QAAAA4BAAAPAAAAAAAAAAEA&#10;IAAAACIAAABkcnMvZG93bnJldi54bWxQSwECFAAUAAAACACHTuJAakr18EMCAAB1BAAADgAAAAAA&#10;AAABACAAAAAsAQAAZHJzL2Uyb0RvYy54bWxQSwUGAAAAAAYABgBZAQAA4QUAAAAA&#10;">
                <v:fill on="f" focussize="0,0"/>
                <v:stroke on="f" weight="0.5pt"/>
                <v:imagedata o:title=""/>
                <o:lock v:ext="edit" aspectratio="f"/>
                <v:textbox>
                  <w:txbxContent>
                    <w:p w14:paraId="64F31B4C">
                      <w:pPr>
                        <w:pStyle w:val="5"/>
                        <w:keepNext w:val="0"/>
                        <w:keepLines w:val="0"/>
                        <w:widowControl/>
                        <w:suppressLineNumbers w:val="0"/>
                        <w:kinsoku/>
                        <w:wordWrap/>
                        <w:overflowPunct/>
                        <w:bidi w:val="0"/>
                        <w:spacing w:before="0" w:beforeAutospacing="0" w:after="0" w:afterAutospacing="0"/>
                        <w:ind w:left="0"/>
                        <w:jc w:val="distribute"/>
                        <w:rPr>
                          <w:color w:val="F2F2F2" w:themeColor="background1" w:themeShade="F2"/>
                          <w:sz w:val="16"/>
                          <w:szCs w:val="16"/>
                        </w:rPr>
                      </w:pPr>
                      <w:r>
                        <w:rPr>
                          <w:rFonts w:ascii="微软雅黑" w:hAnsi="微软雅黑" w:eastAsia="微软雅黑" w:cs="mn-cs"/>
                          <w:color w:val="F2F2F2" w:themeColor="background1" w:themeShade="F2"/>
                          <w:kern w:val="24"/>
                          <w:sz w:val="44"/>
                          <w:szCs w:val="44"/>
                        </w:rPr>
                        <w:t xml:space="preserve">PERSONAL </w:t>
                      </w:r>
                    </w:p>
                    <w:p w14:paraId="73F4C845">
                      <w:pPr>
                        <w:jc w:val="distribute"/>
                        <w:rPr>
                          <w:b w:val="0"/>
                          <w:bCs/>
                          <w:color w:val="F2F2F2" w:themeColor="background1" w:themeShade="F2"/>
                          <w:sz w:val="20"/>
                          <w:szCs w:val="22"/>
                        </w:rPr>
                      </w:pPr>
                    </w:p>
                  </w:txbxContent>
                </v:textbox>
              </v:shape>
            </w:pict>
          </mc:Fallback>
        </mc:AlternateContent>
      </w:r>
    </w:p>
    <w:p w14:paraId="47B0928B">
      <w:pPr>
        <w:spacing w:before="223" w:line="184" w:lineRule="auto"/>
        <w:rPr>
          <w:rFonts w:ascii="黑体" w:hAnsi="黑体" w:eastAsia="黑体" w:cs="黑体"/>
          <w:sz w:val="35"/>
          <w:szCs w:val="35"/>
        </w:rPr>
        <w:sectPr>
          <w:headerReference r:id="rId5" w:type="default"/>
          <w:pgSz w:w="11900" w:h="16820"/>
          <w:pgMar w:top="400" w:right="0" w:bottom="0" w:left="14" w:header="0" w:footer="0" w:gutter="0"/>
          <w:pgBorders>
            <w:top w:val="none" w:sz="0" w:space="0"/>
            <w:left w:val="none" w:sz="0" w:space="0"/>
            <w:bottom w:val="none" w:sz="0" w:space="0"/>
            <w:right w:val="none" w:sz="0" w:space="0"/>
          </w:pgBorders>
          <w:cols w:space="720" w:num="1"/>
        </w:sectPr>
      </w:pPr>
      <w:r>
        <w:rPr>
          <w:sz w:val="21"/>
        </w:rPr>
        <mc:AlternateContent>
          <mc:Choice Requires="wps">
            <w:drawing>
              <wp:anchor distT="0" distB="0" distL="114300" distR="114300" simplePos="0" relativeHeight="251687936" behindDoc="0" locked="0" layoutInCell="1" allowOverlap="1">
                <wp:simplePos x="0" y="0"/>
                <wp:positionH relativeFrom="column">
                  <wp:posOffset>1023620</wp:posOffset>
                </wp:positionH>
                <wp:positionV relativeFrom="paragraph">
                  <wp:posOffset>8614410</wp:posOffset>
                </wp:positionV>
                <wp:extent cx="5902325" cy="1544955"/>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5902325" cy="1544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43F847">
                            <w:pPr>
                              <w:jc w:val="center"/>
                              <w:rPr>
                                <w:rFonts w:hint="default" w:ascii="微软雅黑" w:hAnsi="微软雅黑" w:eastAsia="微软雅黑" w:cs="微软雅黑"/>
                                <w:b w:val="0"/>
                                <w:bCs w:val="0"/>
                                <w:color w:val="000000" w:themeColor="text1"/>
                                <w:sz w:val="44"/>
                                <w:szCs w:val="4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44"/>
                                <w:szCs w:val="44"/>
                                <w:lang w:val="en-US" w:eastAsia="zh-CN"/>
                                <w14:textFill>
                                  <w14:solidFill>
                                    <w14:schemeClr w14:val="tx1"/>
                                  </w14:solidFill>
                                </w14:textFill>
                              </w:rPr>
                              <w:t>2026年3月27日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6pt;margin-top:678.3pt;height:121.65pt;width:464.75pt;z-index:251687936;mso-width-relative:page;mso-height-relative:page;" filled="f" stroked="f" coordsize="21600,21600" o:gfxdata="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gS439wAAAAOAQAADwAAAAAAAAABACAAAAAi&#10;AAAAZHJzL2Rvd25yZXYueG1sUEsBAhQAFAAAAAgAh07iQAokTRg/AgAAaQQAAA4AAAAAAAAAAQAg&#10;AAAAKwEAAGRycy9lMm9Eb2MueG1sUEsFBgAAAAAGAAYAWQEAANwFAAAAAA==&#10;">
                <v:fill on="f" focussize="0,0"/>
                <v:stroke on="f" weight="0.5pt"/>
                <v:imagedata o:title=""/>
                <o:lock v:ext="edit" aspectratio="f"/>
                <v:textbox>
                  <w:txbxContent>
                    <w:p w14:paraId="2143F847">
                      <w:pPr>
                        <w:jc w:val="center"/>
                        <w:rPr>
                          <w:rFonts w:hint="default" w:ascii="微软雅黑" w:hAnsi="微软雅黑" w:eastAsia="微软雅黑" w:cs="微软雅黑"/>
                          <w:b w:val="0"/>
                          <w:bCs w:val="0"/>
                          <w:color w:val="000000" w:themeColor="text1"/>
                          <w:sz w:val="44"/>
                          <w:szCs w:val="4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44"/>
                          <w:szCs w:val="44"/>
                          <w:lang w:val="en-US" w:eastAsia="zh-CN"/>
                          <w14:textFill>
                            <w14:solidFill>
                              <w14:schemeClr w14:val="tx1"/>
                            </w14:solidFill>
                          </w14:textFill>
                        </w:rPr>
                        <w:t>2026年3月27日</w:t>
                      </w:r>
                    </w:p>
                  </w:txbxContent>
                </v:textbox>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1106170</wp:posOffset>
                </wp:positionH>
                <wp:positionV relativeFrom="paragraph">
                  <wp:posOffset>3188970</wp:posOffset>
                </wp:positionV>
                <wp:extent cx="5902325" cy="1544955"/>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5902325" cy="1544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00CBF2">
                            <w:pPr>
                              <w:jc w:val="center"/>
                              <w:rPr>
                                <w:rFonts w:hint="eastAsia" w:ascii="微软雅黑" w:hAnsi="微软雅黑" w:eastAsia="微软雅黑" w:cs="微软雅黑"/>
                                <w:b/>
                                <w:bCs/>
                                <w:color w:val="000000" w:themeColor="text1"/>
                                <w:sz w:val="56"/>
                                <w:szCs w:val="56"/>
                                <w:lang w:val="en-US" w:eastAsia="zh-CN"/>
                                <w14:textFill>
                                  <w14:solidFill>
                                    <w14:schemeClr w14:val="tx1"/>
                                  </w14:solidFill>
                                </w14:textFill>
                              </w:rPr>
                            </w:pPr>
                            <w:r>
                              <w:rPr>
                                <w:rFonts w:hint="eastAsia" w:ascii="微软雅黑" w:hAnsi="微软雅黑" w:eastAsia="微软雅黑" w:cs="微软雅黑"/>
                                <w:b/>
                                <w:bCs/>
                                <w:color w:val="000000" w:themeColor="text1"/>
                                <w:sz w:val="56"/>
                                <w:szCs w:val="56"/>
                                <w:lang w:val="en-US" w:eastAsia="zh-CN"/>
                                <w14:textFill>
                                  <w14:solidFill>
                                    <w14:schemeClr w14:val="tx1"/>
                                  </w14:solidFill>
                                </w14:textFill>
                              </w:rPr>
                              <w:t>计算机应用专业人才</w:t>
                            </w:r>
                          </w:p>
                          <w:p w14:paraId="2CEFDF20">
                            <w:pPr>
                              <w:jc w:val="center"/>
                              <w:rPr>
                                <w:rFonts w:hint="default" w:ascii="微软雅黑" w:hAnsi="微软雅黑" w:eastAsia="微软雅黑" w:cs="微软雅黑"/>
                                <w:b/>
                                <w:bCs/>
                                <w:color w:val="000000" w:themeColor="text1"/>
                                <w:sz w:val="56"/>
                                <w:szCs w:val="56"/>
                                <w:lang w:val="en-US" w:eastAsia="zh-CN"/>
                                <w14:textFill>
                                  <w14:solidFill>
                                    <w14:schemeClr w14:val="tx1"/>
                                  </w14:solidFill>
                                </w14:textFill>
                              </w:rPr>
                            </w:pPr>
                            <w:r>
                              <w:rPr>
                                <w:rFonts w:hint="eastAsia" w:ascii="微软雅黑" w:hAnsi="微软雅黑" w:eastAsia="微软雅黑" w:cs="微软雅黑"/>
                                <w:b/>
                                <w:bCs/>
                                <w:color w:val="000000" w:themeColor="text1"/>
                                <w:sz w:val="56"/>
                                <w:szCs w:val="56"/>
                                <w:lang w:val="en-US" w:eastAsia="zh-CN"/>
                                <w14:textFill>
                                  <w14:solidFill>
                                    <w14:schemeClr w14:val="tx1"/>
                                  </w14:solidFill>
                                </w14:textFill>
                              </w:rPr>
                              <w:t>培养方案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1pt;margin-top:251.1pt;height:121.65pt;width:464.75pt;z-index:251686912;mso-width-relative:page;mso-height-relative:page;" filled="f" stroked="f" coordsize="21600,21600" o:gfxdata="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Me3iv3AAAAAwBAAAPAAAAAAAAAAEAIAAAACIA&#10;AABkcnMvZG93bnJldi54bWxQSwECFAAUAAAACACHTuJAuhWjmD4CAABpBAAADgAAAAAAAAABACAA&#10;AAArAQAAZHJzL2Uyb0RvYy54bWxQSwUGAAAAAAYABgBZAQAA2wUAAAAA&#10;">
                <v:fill on="f" focussize="0,0"/>
                <v:stroke on="f" weight="0.5pt"/>
                <v:imagedata o:title=""/>
                <o:lock v:ext="edit" aspectratio="f"/>
                <v:textbox>
                  <w:txbxContent>
                    <w:p w14:paraId="7A00CBF2">
                      <w:pPr>
                        <w:jc w:val="center"/>
                        <w:rPr>
                          <w:rFonts w:hint="eastAsia" w:ascii="微软雅黑" w:hAnsi="微软雅黑" w:eastAsia="微软雅黑" w:cs="微软雅黑"/>
                          <w:b/>
                          <w:bCs/>
                          <w:color w:val="000000" w:themeColor="text1"/>
                          <w:sz w:val="56"/>
                          <w:szCs w:val="56"/>
                          <w:lang w:val="en-US" w:eastAsia="zh-CN"/>
                          <w14:textFill>
                            <w14:solidFill>
                              <w14:schemeClr w14:val="tx1"/>
                            </w14:solidFill>
                          </w14:textFill>
                        </w:rPr>
                      </w:pPr>
                      <w:r>
                        <w:rPr>
                          <w:rFonts w:hint="eastAsia" w:ascii="微软雅黑" w:hAnsi="微软雅黑" w:eastAsia="微软雅黑" w:cs="微软雅黑"/>
                          <w:b/>
                          <w:bCs/>
                          <w:color w:val="000000" w:themeColor="text1"/>
                          <w:sz w:val="56"/>
                          <w:szCs w:val="56"/>
                          <w:lang w:val="en-US" w:eastAsia="zh-CN"/>
                          <w14:textFill>
                            <w14:solidFill>
                              <w14:schemeClr w14:val="tx1"/>
                            </w14:solidFill>
                          </w14:textFill>
                        </w:rPr>
                        <w:t>计算机应用专业人才</w:t>
                      </w:r>
                    </w:p>
                    <w:p w14:paraId="2CEFDF20">
                      <w:pPr>
                        <w:jc w:val="center"/>
                        <w:rPr>
                          <w:rFonts w:hint="default" w:ascii="微软雅黑" w:hAnsi="微软雅黑" w:eastAsia="微软雅黑" w:cs="微软雅黑"/>
                          <w:b/>
                          <w:bCs/>
                          <w:color w:val="000000" w:themeColor="text1"/>
                          <w:sz w:val="56"/>
                          <w:szCs w:val="56"/>
                          <w:lang w:val="en-US" w:eastAsia="zh-CN"/>
                          <w14:textFill>
                            <w14:solidFill>
                              <w14:schemeClr w14:val="tx1"/>
                            </w14:solidFill>
                          </w14:textFill>
                        </w:rPr>
                      </w:pPr>
                      <w:r>
                        <w:rPr>
                          <w:rFonts w:hint="eastAsia" w:ascii="微软雅黑" w:hAnsi="微软雅黑" w:eastAsia="微软雅黑" w:cs="微软雅黑"/>
                          <w:b/>
                          <w:bCs/>
                          <w:color w:val="000000" w:themeColor="text1"/>
                          <w:sz w:val="56"/>
                          <w:szCs w:val="56"/>
                          <w:lang w:val="en-US" w:eastAsia="zh-CN"/>
                          <w14:textFill>
                            <w14:solidFill>
                              <w14:schemeClr w14:val="tx1"/>
                            </w14:solidFill>
                          </w14:textFill>
                        </w:rPr>
                        <w:t>培养方案</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772160</wp:posOffset>
                </wp:positionH>
                <wp:positionV relativeFrom="paragraph">
                  <wp:posOffset>1691005</wp:posOffset>
                </wp:positionV>
                <wp:extent cx="5902325" cy="1544955"/>
                <wp:effectExtent l="0" t="0" r="0" b="0"/>
                <wp:wrapNone/>
                <wp:docPr id="9" name="文本框 9"/>
                <wp:cNvGraphicFramePr/>
                <a:graphic xmlns:a="http://schemas.openxmlformats.org/drawingml/2006/main">
                  <a:graphicData uri="http://schemas.microsoft.com/office/word/2010/wordprocessingShape">
                    <wps:wsp>
                      <wps:cNvSpPr txBox="1"/>
                      <wps:spPr>
                        <a:xfrm>
                          <a:off x="941705" y="5377815"/>
                          <a:ext cx="5902325" cy="15449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3725B1">
                            <w:pPr>
                              <w:jc w:val="right"/>
                              <w:rPr>
                                <w:rFonts w:hint="default" w:ascii="微软雅黑" w:hAnsi="微软雅黑" w:eastAsia="微软雅黑" w:cs="微软雅黑"/>
                                <w:b/>
                                <w:bCs/>
                                <w:color w:val="000000" w:themeColor="text1"/>
                                <w:sz w:val="144"/>
                                <w:szCs w:val="144"/>
                                <w:lang w:val="en-US" w:eastAsia="zh-CN"/>
                                <w14:textFill>
                                  <w14:solidFill>
                                    <w14:schemeClr w14:val="tx1"/>
                                  </w14:solidFill>
                                </w14:textFill>
                              </w:rPr>
                            </w:pPr>
                            <w:r>
                              <w:rPr>
                                <w:rFonts w:hint="eastAsia" w:ascii="微软雅黑" w:hAnsi="微软雅黑" w:eastAsia="微软雅黑" w:cs="微软雅黑"/>
                                <w:b/>
                                <w:bCs/>
                                <w:color w:val="000000" w:themeColor="text1"/>
                                <w:sz w:val="72"/>
                                <w:szCs w:val="72"/>
                                <w:lang w:val="en-US" w:eastAsia="zh-CN"/>
                                <w14:textFill>
                                  <w14:solidFill>
                                    <w14:schemeClr w14:val="tx1"/>
                                  </w14:solidFill>
                                </w14:textFill>
                              </w:rPr>
                              <w:t>忻州市飞天艺术职业学校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8pt;margin-top:133.15pt;height:121.65pt;width:464.75pt;z-index:251660288;mso-width-relative:page;mso-height-relative:page;" filled="f" stroked="f" coordsize="21600,21600" o:gfxdata="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yWH0XbAAAADAEAAA8AAAAA&#10;AAAAAQAgAAAAIgAAAGRycy9kb3ducmV2LnhtbFBLAQIUABQAAAAIAIdO4kB4aHAbSgIAAHIEAAAO&#10;AAAAAAAAAAEAIAAAACoBAABkcnMvZTJvRG9jLnhtbFBLBQYAAAAABgAGAFkBAADmBQAAAAA=&#10;">
                <v:fill on="f" focussize="0,0"/>
                <v:stroke on="f" weight="0.5pt"/>
                <v:imagedata o:title=""/>
                <o:lock v:ext="edit" aspectratio="f"/>
                <v:textbox>
                  <w:txbxContent>
                    <w:p w14:paraId="453725B1">
                      <w:pPr>
                        <w:jc w:val="right"/>
                        <w:rPr>
                          <w:rFonts w:hint="default" w:ascii="微软雅黑" w:hAnsi="微软雅黑" w:eastAsia="微软雅黑" w:cs="微软雅黑"/>
                          <w:b/>
                          <w:bCs/>
                          <w:color w:val="000000" w:themeColor="text1"/>
                          <w:sz w:val="144"/>
                          <w:szCs w:val="144"/>
                          <w:lang w:val="en-US" w:eastAsia="zh-CN"/>
                          <w14:textFill>
                            <w14:solidFill>
                              <w14:schemeClr w14:val="tx1"/>
                            </w14:solidFill>
                          </w14:textFill>
                        </w:rPr>
                      </w:pPr>
                      <w:r>
                        <w:rPr>
                          <w:rFonts w:hint="eastAsia" w:ascii="微软雅黑" w:hAnsi="微软雅黑" w:eastAsia="微软雅黑" w:cs="微软雅黑"/>
                          <w:b/>
                          <w:bCs/>
                          <w:color w:val="000000" w:themeColor="text1"/>
                          <w:sz w:val="72"/>
                          <w:szCs w:val="72"/>
                          <w:lang w:val="en-US" w:eastAsia="zh-CN"/>
                          <w14:textFill>
                            <w14:solidFill>
                              <w14:schemeClr w14:val="tx1"/>
                            </w14:solidFill>
                          </w14:textFill>
                        </w:rPr>
                        <w:t>忻州市飞天艺术职业学校</w:t>
                      </w:r>
                    </w:p>
                  </w:txbxContent>
                </v:textbox>
              </v:shape>
            </w:pict>
          </mc:Fallback>
        </mc:AlternateContent>
      </w:r>
      <w:r>
        <w:drawing>
          <wp:anchor distT="0" distB="0" distL="114300" distR="114300" simplePos="0" relativeHeight="251685888" behindDoc="0" locked="0" layoutInCell="1" allowOverlap="1">
            <wp:simplePos x="0" y="0"/>
            <wp:positionH relativeFrom="column">
              <wp:posOffset>3062605</wp:posOffset>
            </wp:positionH>
            <wp:positionV relativeFrom="paragraph">
              <wp:posOffset>130810</wp:posOffset>
            </wp:positionV>
            <wp:extent cx="1733550" cy="1558290"/>
            <wp:effectExtent l="0" t="0" r="0" b="0"/>
            <wp:wrapSquare wrapText="bothSides"/>
            <wp:docPr id="71" name="图片 71" descr="12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21212"/>
                    <pic:cNvPicPr>
                      <a:picLocks noChangeAspect="1"/>
                    </pic:cNvPicPr>
                  </pic:nvPicPr>
                  <pic:blipFill>
                    <a:blip r:embed="rId34"/>
                    <a:stretch>
                      <a:fillRect/>
                    </a:stretch>
                  </pic:blipFill>
                  <pic:spPr>
                    <a:xfrm>
                      <a:off x="0" y="0"/>
                      <a:ext cx="1733550" cy="1558290"/>
                    </a:xfrm>
                    <a:prstGeom prst="rect">
                      <a:avLst/>
                    </a:prstGeom>
                  </pic:spPr>
                </pic:pic>
              </a:graphicData>
            </a:graphic>
          </wp:anchor>
        </w:drawing>
      </w:r>
    </w:p>
    <w:p w14:paraId="62574021">
      <w:pPr>
        <w:pStyle w:val="2"/>
        <w:spacing w:line="288" w:lineRule="auto"/>
      </w:pPr>
    </w:p>
    <w:p w14:paraId="49ECC9F1">
      <w:pPr>
        <w:pStyle w:val="2"/>
        <w:spacing w:line="288" w:lineRule="auto"/>
      </w:pPr>
    </w:p>
    <w:p w14:paraId="7A69A29B">
      <w:pPr>
        <w:pStyle w:val="2"/>
        <w:spacing w:line="243" w:lineRule="auto"/>
      </w:pPr>
    </w:p>
    <w:p w14:paraId="73D1E247">
      <w:pPr>
        <w:pStyle w:val="2"/>
        <w:spacing w:line="243" w:lineRule="auto"/>
      </w:pPr>
    </w:p>
    <w:p w14:paraId="2C871C9B">
      <w:pPr>
        <w:pStyle w:val="2"/>
        <w:spacing w:line="244" w:lineRule="auto"/>
      </w:pPr>
    </w:p>
    <w:p w14:paraId="09A8EBBB">
      <w:pPr>
        <w:pStyle w:val="2"/>
        <w:spacing w:line="244" w:lineRule="auto"/>
      </w:pPr>
    </w:p>
    <w:sdt>
      <w:sdtPr>
        <w:rPr>
          <w:rFonts w:ascii="宋体" w:hAnsi="宋体" w:eastAsia="宋体" w:cs="宋体"/>
          <w:sz w:val="28"/>
          <w:szCs w:val="28"/>
        </w:rPr>
        <w:id w:val="147451247"/>
        <w:docPartObj>
          <w:docPartGallery w:val="Table of Contents"/>
          <w:docPartUnique/>
        </w:docPartObj>
      </w:sdtPr>
      <w:sdtEndPr>
        <w:rPr>
          <w:rFonts w:ascii="宋体" w:hAnsi="宋体" w:eastAsia="宋体" w:cs="宋体"/>
          <w:sz w:val="24"/>
          <w:szCs w:val="24"/>
        </w:rPr>
      </w:sdtEndPr>
      <w:sdtContent>
        <w:p w14:paraId="2A8A33E5">
          <w:pPr>
            <w:spacing w:before="91" w:line="222" w:lineRule="auto"/>
            <w:ind w:left="4023"/>
            <w:rPr>
              <w:rFonts w:ascii="宋体" w:hAnsi="宋体" w:eastAsia="宋体" w:cs="宋体"/>
              <w:sz w:val="28"/>
              <w:szCs w:val="28"/>
            </w:rPr>
          </w:pPr>
          <w:r>
            <w:rPr>
              <w:rFonts w:ascii="宋体" w:hAnsi="宋体" w:eastAsia="宋体" w:cs="宋体"/>
              <w:b/>
              <w:bCs/>
              <w:spacing w:val="-35"/>
              <w:sz w:val="28"/>
              <w:szCs w:val="28"/>
            </w:rPr>
            <w:t>目</w:t>
          </w:r>
          <w:r>
            <w:rPr>
              <w:rFonts w:ascii="宋体" w:hAnsi="宋体" w:eastAsia="宋体" w:cs="宋体"/>
              <w:spacing w:val="7"/>
              <w:sz w:val="28"/>
              <w:szCs w:val="28"/>
            </w:rPr>
            <w:t xml:space="preserve">  </w:t>
          </w:r>
          <w:r>
            <w:rPr>
              <w:rFonts w:ascii="宋体" w:hAnsi="宋体" w:eastAsia="宋体" w:cs="宋体"/>
              <w:b/>
              <w:bCs/>
              <w:spacing w:val="-35"/>
              <w:sz w:val="28"/>
              <w:szCs w:val="28"/>
            </w:rPr>
            <w:t>录</w:t>
          </w:r>
        </w:p>
        <w:p w14:paraId="40361EF9">
          <w:pPr>
            <w:tabs>
              <w:tab w:val="right" w:leader="dot" w:pos="8770"/>
            </w:tabs>
            <w:spacing w:before="202" w:line="184" w:lineRule="auto"/>
            <w:ind w:left="4"/>
            <w:rPr>
              <w:rFonts w:ascii="宋体" w:hAnsi="宋体" w:eastAsia="宋体" w:cs="宋体"/>
              <w:sz w:val="24"/>
              <w:szCs w:val="24"/>
            </w:rPr>
          </w:pPr>
          <w:r>
            <w:fldChar w:fldCharType="begin"/>
          </w:r>
          <w:r>
            <w:instrText xml:space="preserve"> HYPERLINK \l "bookmark1" </w:instrText>
          </w:r>
          <w:r>
            <w:fldChar w:fldCharType="separate"/>
          </w:r>
          <w:r>
            <w:rPr>
              <w:rFonts w:ascii="宋体" w:hAnsi="宋体" w:eastAsia="宋体" w:cs="宋体"/>
              <w:b/>
              <w:bCs/>
              <w:spacing w:val="-4"/>
              <w:sz w:val="24"/>
              <w:szCs w:val="24"/>
            </w:rPr>
            <w:t>一、专业名称及代码</w:t>
          </w:r>
          <w:r>
            <w:rPr>
              <w:rFonts w:ascii="宋体" w:hAnsi="宋体" w:eastAsia="宋体" w:cs="宋体"/>
              <w:spacing w:val="82"/>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0"/>
              </w14:textOutline>
            </w:rPr>
            <w:tab/>
          </w:r>
          <w:r>
            <w:rPr>
              <w:rFonts w:ascii="宋体" w:hAnsi="宋体" w:eastAsia="宋体" w:cs="宋体"/>
              <w:spacing w:val="-21"/>
              <w:sz w:val="24"/>
              <w:szCs w:val="24"/>
            </w:rPr>
            <w:t xml:space="preserve"> </w:t>
          </w:r>
          <w:r>
            <w:rPr>
              <w:rFonts w:ascii="宋体" w:hAnsi="宋体" w:eastAsia="宋体" w:cs="宋体"/>
              <w:b/>
              <w:bCs/>
              <w:spacing w:val="-30"/>
              <w:sz w:val="24"/>
              <w:szCs w:val="24"/>
            </w:rPr>
            <w:t>1</w:t>
          </w:r>
          <w:r>
            <w:rPr>
              <w:rFonts w:ascii="宋体" w:hAnsi="宋体" w:eastAsia="宋体" w:cs="宋体"/>
              <w:b/>
              <w:bCs/>
              <w:spacing w:val="-30"/>
              <w:sz w:val="24"/>
              <w:szCs w:val="24"/>
            </w:rPr>
            <w:fldChar w:fldCharType="end"/>
          </w:r>
        </w:p>
        <w:p w14:paraId="5EA7B4DF">
          <w:pPr>
            <w:tabs>
              <w:tab w:val="right" w:leader="dot" w:pos="8770"/>
            </w:tabs>
            <w:spacing w:before="180" w:line="185" w:lineRule="auto"/>
            <w:ind w:left="4"/>
            <w:rPr>
              <w:rFonts w:ascii="宋体" w:hAnsi="宋体" w:eastAsia="宋体" w:cs="宋体"/>
              <w:sz w:val="24"/>
              <w:szCs w:val="24"/>
            </w:rPr>
          </w:pPr>
          <w:r>
            <w:fldChar w:fldCharType="begin"/>
          </w:r>
          <w:r>
            <w:instrText xml:space="preserve"> HYPERLINK \l "bookmark2" </w:instrText>
          </w:r>
          <w:r>
            <w:fldChar w:fldCharType="separate"/>
          </w:r>
          <w:r>
            <w:rPr>
              <w:rFonts w:ascii="宋体" w:hAnsi="宋体" w:eastAsia="宋体" w:cs="宋体"/>
              <w:b/>
              <w:bCs/>
              <w:spacing w:val="-4"/>
              <w:sz w:val="24"/>
              <w:szCs w:val="24"/>
            </w:rPr>
            <w:t>二、入学基本要求</w:t>
          </w:r>
          <w:r>
            <w:rPr>
              <w:rFonts w:ascii="宋体" w:hAnsi="宋体" w:eastAsia="宋体" w:cs="宋体"/>
              <w:spacing w:val="80"/>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0"/>
              </w14:textOutline>
            </w:rPr>
            <w:tab/>
          </w:r>
          <w:r>
            <w:rPr>
              <w:rFonts w:ascii="宋体" w:hAnsi="宋体" w:eastAsia="宋体" w:cs="宋体"/>
              <w:spacing w:val="-21"/>
              <w:sz w:val="24"/>
              <w:szCs w:val="24"/>
            </w:rPr>
            <w:t xml:space="preserve"> </w:t>
          </w:r>
          <w:r>
            <w:rPr>
              <w:rFonts w:ascii="宋体" w:hAnsi="宋体" w:eastAsia="宋体" w:cs="宋体"/>
              <w:b/>
              <w:bCs/>
              <w:spacing w:val="-30"/>
              <w:sz w:val="24"/>
              <w:szCs w:val="24"/>
            </w:rPr>
            <w:t>1</w:t>
          </w:r>
          <w:r>
            <w:rPr>
              <w:rFonts w:ascii="宋体" w:hAnsi="宋体" w:eastAsia="宋体" w:cs="宋体"/>
              <w:b/>
              <w:bCs/>
              <w:spacing w:val="-30"/>
              <w:sz w:val="24"/>
              <w:szCs w:val="24"/>
            </w:rPr>
            <w:fldChar w:fldCharType="end"/>
          </w:r>
        </w:p>
        <w:p w14:paraId="58DD8C1C">
          <w:pPr>
            <w:tabs>
              <w:tab w:val="right" w:leader="dot" w:pos="8770"/>
            </w:tabs>
            <w:spacing w:before="179" w:line="184" w:lineRule="auto"/>
            <w:rPr>
              <w:rFonts w:ascii="宋体" w:hAnsi="宋体" w:eastAsia="宋体" w:cs="宋体"/>
              <w:sz w:val="24"/>
              <w:szCs w:val="24"/>
            </w:rPr>
          </w:pPr>
          <w:r>
            <w:fldChar w:fldCharType="begin"/>
          </w:r>
          <w:r>
            <w:instrText xml:space="preserve"> HYPERLINK \l "bookmark3" </w:instrText>
          </w:r>
          <w:r>
            <w:fldChar w:fldCharType="separate"/>
          </w:r>
          <w:r>
            <w:rPr>
              <w:rFonts w:ascii="宋体" w:hAnsi="宋体" w:eastAsia="宋体" w:cs="宋体"/>
              <w:b/>
              <w:bCs/>
              <w:spacing w:val="-3"/>
              <w:sz w:val="24"/>
              <w:szCs w:val="24"/>
            </w:rPr>
            <w:t>三、基本修业年限</w:t>
          </w:r>
          <w:r>
            <w:rPr>
              <w:rFonts w:ascii="宋体" w:hAnsi="宋体" w:eastAsia="宋体" w:cs="宋体"/>
              <w:spacing w:val="76"/>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0"/>
              </w14:textOutline>
            </w:rPr>
            <w:tab/>
          </w:r>
          <w:r>
            <w:rPr>
              <w:rFonts w:ascii="宋体" w:hAnsi="宋体" w:eastAsia="宋体" w:cs="宋体"/>
              <w:spacing w:val="-21"/>
              <w:sz w:val="24"/>
              <w:szCs w:val="24"/>
            </w:rPr>
            <w:t xml:space="preserve"> </w:t>
          </w:r>
          <w:r>
            <w:rPr>
              <w:rFonts w:ascii="宋体" w:hAnsi="宋体" w:eastAsia="宋体" w:cs="宋体"/>
              <w:b/>
              <w:bCs/>
              <w:spacing w:val="-30"/>
              <w:sz w:val="24"/>
              <w:szCs w:val="24"/>
            </w:rPr>
            <w:t>1</w:t>
          </w:r>
          <w:r>
            <w:rPr>
              <w:rFonts w:ascii="宋体" w:hAnsi="宋体" w:eastAsia="宋体" w:cs="宋体"/>
              <w:b/>
              <w:bCs/>
              <w:spacing w:val="-30"/>
              <w:sz w:val="24"/>
              <w:szCs w:val="24"/>
            </w:rPr>
            <w:fldChar w:fldCharType="end"/>
          </w:r>
        </w:p>
        <w:p w14:paraId="746CA3FD">
          <w:pPr>
            <w:tabs>
              <w:tab w:val="right" w:leader="dot" w:pos="8770"/>
            </w:tabs>
            <w:spacing w:before="180" w:line="184" w:lineRule="auto"/>
            <w:ind w:left="23"/>
            <w:rPr>
              <w:rFonts w:ascii="宋体" w:hAnsi="宋体" w:eastAsia="宋体" w:cs="宋体"/>
              <w:sz w:val="24"/>
              <w:szCs w:val="24"/>
            </w:rPr>
          </w:pPr>
          <w:r>
            <w:fldChar w:fldCharType="begin"/>
          </w:r>
          <w:r>
            <w:instrText xml:space="preserve"> HYPERLINK \l "bookmark4" </w:instrText>
          </w:r>
          <w:r>
            <w:fldChar w:fldCharType="separate"/>
          </w:r>
          <w:r>
            <w:rPr>
              <w:rFonts w:ascii="宋体" w:hAnsi="宋体" w:eastAsia="宋体" w:cs="宋体"/>
              <w:b/>
              <w:bCs/>
              <w:spacing w:val="-8"/>
              <w:sz w:val="24"/>
              <w:szCs w:val="24"/>
            </w:rPr>
            <w:t>四、职业面向</w:t>
          </w:r>
          <w:r>
            <w:rPr>
              <w:rFonts w:ascii="宋体" w:hAnsi="宋体" w:eastAsia="宋体" w:cs="宋体"/>
              <w:spacing w:val="80"/>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0"/>
              </w14:textOutline>
            </w:rPr>
            <w:tab/>
          </w:r>
          <w:r>
            <w:rPr>
              <w:rFonts w:ascii="宋体" w:hAnsi="宋体" w:eastAsia="宋体" w:cs="宋体"/>
              <w:spacing w:val="-19"/>
              <w:sz w:val="24"/>
              <w:szCs w:val="24"/>
            </w:rPr>
            <w:t xml:space="preserve"> </w:t>
          </w:r>
          <w:r>
            <w:rPr>
              <w:rFonts w:ascii="宋体" w:hAnsi="宋体" w:eastAsia="宋体" w:cs="宋体"/>
              <w:b/>
              <w:bCs/>
              <w:spacing w:val="-30"/>
              <w:sz w:val="24"/>
              <w:szCs w:val="24"/>
            </w:rPr>
            <w:t>1</w:t>
          </w:r>
          <w:r>
            <w:rPr>
              <w:rFonts w:ascii="宋体" w:hAnsi="宋体" w:eastAsia="宋体" w:cs="宋体"/>
              <w:b/>
              <w:bCs/>
              <w:spacing w:val="-30"/>
              <w:sz w:val="24"/>
              <w:szCs w:val="24"/>
            </w:rPr>
            <w:fldChar w:fldCharType="end"/>
          </w:r>
        </w:p>
        <w:p w14:paraId="40DC48EE">
          <w:pPr>
            <w:tabs>
              <w:tab w:val="right" w:leader="dot" w:pos="8770"/>
            </w:tabs>
            <w:spacing w:before="181" w:line="184" w:lineRule="auto"/>
            <w:ind w:left="4"/>
            <w:rPr>
              <w:rFonts w:ascii="宋体" w:hAnsi="宋体" w:eastAsia="宋体" w:cs="宋体"/>
              <w:sz w:val="24"/>
              <w:szCs w:val="24"/>
            </w:rPr>
          </w:pPr>
          <w:r>
            <w:fldChar w:fldCharType="begin"/>
          </w:r>
          <w:r>
            <w:instrText xml:space="preserve"> HYPERLINK \l "bookmark5" </w:instrText>
          </w:r>
          <w:r>
            <w:fldChar w:fldCharType="separate"/>
          </w:r>
          <w:r>
            <w:rPr>
              <w:rFonts w:ascii="宋体" w:hAnsi="宋体" w:eastAsia="宋体" w:cs="宋体"/>
              <w:b/>
              <w:bCs/>
              <w:spacing w:val="-4"/>
              <w:sz w:val="24"/>
              <w:szCs w:val="24"/>
            </w:rPr>
            <w:t>五、培养目标</w:t>
          </w:r>
          <w:r>
            <w:rPr>
              <w:rFonts w:ascii="宋体" w:hAnsi="宋体" w:eastAsia="宋体" w:cs="宋体"/>
              <w:spacing w:val="75"/>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0"/>
              </w14:textOutline>
            </w:rPr>
            <w:tab/>
          </w:r>
          <w:r>
            <w:rPr>
              <w:rFonts w:ascii="宋体" w:hAnsi="宋体" w:eastAsia="宋体" w:cs="宋体"/>
              <w:spacing w:val="-33"/>
              <w:sz w:val="24"/>
              <w:szCs w:val="24"/>
            </w:rPr>
            <w:t xml:space="preserve"> </w:t>
          </w:r>
          <w:r>
            <w:rPr>
              <w:rFonts w:ascii="宋体" w:hAnsi="宋体" w:eastAsia="宋体" w:cs="宋体"/>
              <w:b/>
              <w:bCs/>
              <w:spacing w:val="-15"/>
              <w:sz w:val="24"/>
              <w:szCs w:val="24"/>
            </w:rPr>
            <w:t>2</w:t>
          </w:r>
          <w:r>
            <w:rPr>
              <w:rFonts w:ascii="宋体" w:hAnsi="宋体" w:eastAsia="宋体" w:cs="宋体"/>
              <w:b/>
              <w:bCs/>
              <w:spacing w:val="-15"/>
              <w:sz w:val="24"/>
              <w:szCs w:val="24"/>
            </w:rPr>
            <w:fldChar w:fldCharType="end"/>
          </w:r>
        </w:p>
        <w:p w14:paraId="20CA3E94">
          <w:pPr>
            <w:tabs>
              <w:tab w:val="right" w:leader="dot" w:pos="8772"/>
            </w:tabs>
            <w:spacing w:before="181" w:line="184" w:lineRule="auto"/>
            <w:ind w:left="492"/>
            <w:rPr>
              <w:rFonts w:ascii="宋体" w:hAnsi="宋体" w:eastAsia="宋体" w:cs="宋体"/>
              <w:sz w:val="24"/>
              <w:szCs w:val="24"/>
            </w:rPr>
          </w:pPr>
          <w:r>
            <w:fldChar w:fldCharType="begin"/>
          </w:r>
          <w:r>
            <w:instrText xml:space="preserve"> HYPERLINK \l "bookmark6" </w:instrText>
          </w:r>
          <w:r>
            <w:fldChar w:fldCharType="separate"/>
          </w:r>
          <w:r>
            <w:rPr>
              <w:rFonts w:ascii="宋体" w:hAnsi="宋体" w:eastAsia="宋体" w:cs="宋体"/>
              <w:spacing w:val="-3"/>
              <w:sz w:val="24"/>
              <w:szCs w:val="24"/>
            </w:rPr>
            <w:t>（一）培养目标</w:t>
          </w:r>
          <w:r>
            <w:rPr>
              <w:rFonts w:ascii="宋体" w:hAnsi="宋体" w:eastAsia="宋体" w:cs="宋体"/>
              <w:spacing w:val="75"/>
              <w:sz w:val="24"/>
              <w:szCs w:val="24"/>
            </w:rPr>
            <w:t xml:space="preserve"> </w:t>
          </w:r>
          <w:r>
            <w:rPr>
              <w:rFonts w:ascii="宋体" w:hAnsi="宋体" w:eastAsia="宋体" w:cs="宋体"/>
              <w:sz w:val="24"/>
              <w:szCs w:val="24"/>
            </w:rPr>
            <w:tab/>
          </w:r>
          <w:r>
            <w:rPr>
              <w:rFonts w:ascii="宋体" w:hAnsi="宋体" w:eastAsia="宋体" w:cs="宋体"/>
              <w:spacing w:val="-26"/>
              <w:sz w:val="24"/>
              <w:szCs w:val="24"/>
            </w:rPr>
            <w:t xml:space="preserve"> </w:t>
          </w:r>
          <w:r>
            <w:rPr>
              <w:rFonts w:ascii="宋体" w:hAnsi="宋体" w:eastAsia="宋体" w:cs="宋体"/>
              <w:spacing w:val="-13"/>
              <w:sz w:val="24"/>
              <w:szCs w:val="24"/>
            </w:rPr>
            <w:t>2</w:t>
          </w:r>
          <w:r>
            <w:rPr>
              <w:rFonts w:ascii="宋体" w:hAnsi="宋体" w:eastAsia="宋体" w:cs="宋体"/>
              <w:spacing w:val="-13"/>
              <w:sz w:val="24"/>
              <w:szCs w:val="24"/>
            </w:rPr>
            <w:fldChar w:fldCharType="end"/>
          </w:r>
        </w:p>
        <w:p w14:paraId="5DD0AE7D">
          <w:pPr>
            <w:tabs>
              <w:tab w:val="right" w:leader="dot" w:pos="8772"/>
            </w:tabs>
            <w:spacing w:before="181" w:line="185" w:lineRule="auto"/>
            <w:ind w:left="492"/>
            <w:rPr>
              <w:rFonts w:ascii="宋体" w:hAnsi="宋体" w:eastAsia="宋体" w:cs="宋体"/>
              <w:sz w:val="24"/>
              <w:szCs w:val="24"/>
            </w:rPr>
          </w:pPr>
          <w:r>
            <w:fldChar w:fldCharType="begin"/>
          </w:r>
          <w:r>
            <w:instrText xml:space="preserve"> HYPERLINK \l "bookmark7" </w:instrText>
          </w:r>
          <w:r>
            <w:fldChar w:fldCharType="separate"/>
          </w:r>
          <w:r>
            <w:rPr>
              <w:rFonts w:ascii="宋体" w:hAnsi="宋体" w:eastAsia="宋体" w:cs="宋体"/>
              <w:spacing w:val="-3"/>
              <w:sz w:val="24"/>
              <w:szCs w:val="24"/>
            </w:rPr>
            <w:t>（二）培养规格</w:t>
          </w:r>
          <w:r>
            <w:rPr>
              <w:rFonts w:ascii="宋体" w:hAnsi="宋体" w:eastAsia="宋体" w:cs="宋体"/>
              <w:spacing w:val="75"/>
              <w:sz w:val="24"/>
              <w:szCs w:val="24"/>
            </w:rPr>
            <w:t xml:space="preserve"> </w:t>
          </w:r>
          <w:r>
            <w:rPr>
              <w:rFonts w:ascii="宋体" w:hAnsi="宋体" w:eastAsia="宋体" w:cs="宋体"/>
              <w:sz w:val="24"/>
              <w:szCs w:val="24"/>
            </w:rPr>
            <w:tab/>
          </w:r>
          <w:r>
            <w:rPr>
              <w:rFonts w:ascii="宋体" w:hAnsi="宋体" w:eastAsia="宋体" w:cs="宋体"/>
              <w:spacing w:val="-26"/>
              <w:sz w:val="24"/>
              <w:szCs w:val="24"/>
            </w:rPr>
            <w:t xml:space="preserve"> </w:t>
          </w:r>
          <w:r>
            <w:rPr>
              <w:rFonts w:ascii="宋体" w:hAnsi="宋体" w:eastAsia="宋体" w:cs="宋体"/>
              <w:spacing w:val="-13"/>
              <w:sz w:val="24"/>
              <w:szCs w:val="24"/>
            </w:rPr>
            <w:t>2</w:t>
          </w:r>
          <w:r>
            <w:rPr>
              <w:rFonts w:ascii="宋体" w:hAnsi="宋体" w:eastAsia="宋体" w:cs="宋体"/>
              <w:spacing w:val="-13"/>
              <w:sz w:val="24"/>
              <w:szCs w:val="24"/>
            </w:rPr>
            <w:fldChar w:fldCharType="end"/>
          </w:r>
        </w:p>
        <w:p w14:paraId="7AACB883">
          <w:pPr>
            <w:tabs>
              <w:tab w:val="right" w:leader="dot" w:pos="8770"/>
            </w:tabs>
            <w:spacing w:before="182" w:line="184" w:lineRule="auto"/>
            <w:ind w:left="2"/>
            <w:rPr>
              <w:rFonts w:ascii="宋体" w:hAnsi="宋体" w:eastAsia="宋体" w:cs="宋体"/>
              <w:sz w:val="24"/>
              <w:szCs w:val="24"/>
            </w:rPr>
          </w:pPr>
          <w:r>
            <w:fldChar w:fldCharType="begin"/>
          </w:r>
          <w:r>
            <w:instrText xml:space="preserve"> HYPERLINK \l "bookmark8" </w:instrText>
          </w:r>
          <w:r>
            <w:fldChar w:fldCharType="separate"/>
          </w:r>
          <w:r>
            <w:rPr>
              <w:rFonts w:ascii="宋体" w:hAnsi="宋体" w:eastAsia="宋体" w:cs="宋体"/>
              <w:b/>
              <w:bCs/>
              <w:spacing w:val="-3"/>
              <w:sz w:val="24"/>
              <w:szCs w:val="24"/>
            </w:rPr>
            <w:t>六、课程设置及要求</w:t>
          </w:r>
          <w:r>
            <w:rPr>
              <w:rFonts w:ascii="宋体" w:hAnsi="宋体" w:eastAsia="宋体" w:cs="宋体"/>
              <w:spacing w:val="75"/>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0"/>
              </w14:textOutline>
            </w:rPr>
            <w:tab/>
          </w:r>
          <w:r>
            <w:rPr>
              <w:rFonts w:ascii="宋体" w:hAnsi="宋体" w:eastAsia="宋体" w:cs="宋体"/>
              <w:spacing w:val="-39"/>
              <w:sz w:val="24"/>
              <w:szCs w:val="24"/>
            </w:rPr>
            <w:t xml:space="preserve"> </w:t>
          </w:r>
          <w:r>
            <w:rPr>
              <w:rFonts w:hint="eastAsia" w:ascii="宋体" w:hAnsi="宋体" w:eastAsia="宋体" w:cs="宋体"/>
              <w:b/>
              <w:bCs/>
              <w:spacing w:val="-11"/>
              <w:sz w:val="24"/>
              <w:szCs w:val="24"/>
              <w:lang w:val="en-US" w:eastAsia="zh-CN"/>
            </w:rPr>
            <w:t>3</w:t>
          </w:r>
          <w:r>
            <w:rPr>
              <w:rFonts w:ascii="宋体" w:hAnsi="宋体" w:eastAsia="宋体" w:cs="宋体"/>
              <w:b/>
              <w:bCs/>
              <w:spacing w:val="-11"/>
              <w:sz w:val="24"/>
              <w:szCs w:val="24"/>
            </w:rPr>
            <w:fldChar w:fldCharType="end"/>
          </w:r>
        </w:p>
        <w:p w14:paraId="00C264A5">
          <w:pPr>
            <w:tabs>
              <w:tab w:val="right" w:leader="dot" w:pos="8772"/>
            </w:tabs>
            <w:spacing w:before="181" w:line="184" w:lineRule="auto"/>
            <w:ind w:left="492"/>
            <w:rPr>
              <w:rFonts w:ascii="宋体" w:hAnsi="宋体" w:eastAsia="宋体" w:cs="宋体"/>
              <w:sz w:val="24"/>
              <w:szCs w:val="24"/>
            </w:rPr>
          </w:pPr>
          <w:r>
            <w:fldChar w:fldCharType="begin"/>
          </w:r>
          <w:r>
            <w:instrText xml:space="preserve"> HYPERLINK \l "bookmark9" </w:instrText>
          </w:r>
          <w:r>
            <w:fldChar w:fldCharType="separate"/>
          </w:r>
          <w:r>
            <w:rPr>
              <w:rFonts w:ascii="宋体" w:hAnsi="宋体" w:eastAsia="宋体" w:cs="宋体"/>
              <w:spacing w:val="-2"/>
              <w:sz w:val="24"/>
              <w:szCs w:val="24"/>
            </w:rPr>
            <w:t>（一）公共基础课程设置</w:t>
          </w:r>
          <w:r>
            <w:rPr>
              <w:rFonts w:ascii="宋体" w:hAnsi="宋体" w:eastAsia="宋体" w:cs="宋体"/>
              <w:spacing w:val="76"/>
              <w:sz w:val="24"/>
              <w:szCs w:val="24"/>
            </w:rPr>
            <w:t xml:space="preserve"> </w:t>
          </w:r>
          <w:r>
            <w:rPr>
              <w:rFonts w:ascii="宋体" w:hAnsi="宋体" w:eastAsia="宋体" w:cs="宋体"/>
              <w:sz w:val="24"/>
              <w:szCs w:val="24"/>
            </w:rPr>
            <w:tab/>
          </w:r>
          <w:r>
            <w:rPr>
              <w:rFonts w:ascii="宋体" w:hAnsi="宋体" w:eastAsia="宋体" w:cs="宋体"/>
              <w:spacing w:val="-23"/>
              <w:sz w:val="24"/>
              <w:szCs w:val="24"/>
            </w:rPr>
            <w:t xml:space="preserve"> </w:t>
          </w:r>
          <w:r>
            <w:rPr>
              <w:rFonts w:hint="eastAsia" w:ascii="宋体" w:hAnsi="宋体" w:eastAsia="宋体" w:cs="宋体"/>
              <w:spacing w:val="-16"/>
              <w:sz w:val="24"/>
              <w:szCs w:val="24"/>
              <w:lang w:val="en-US" w:eastAsia="zh-CN"/>
            </w:rPr>
            <w:t>4</w:t>
          </w:r>
          <w:r>
            <w:rPr>
              <w:rFonts w:ascii="宋体" w:hAnsi="宋体" w:eastAsia="宋体" w:cs="宋体"/>
              <w:spacing w:val="-16"/>
              <w:sz w:val="24"/>
              <w:szCs w:val="24"/>
            </w:rPr>
            <w:fldChar w:fldCharType="end"/>
          </w:r>
        </w:p>
        <w:p w14:paraId="0A5C0768">
          <w:pPr>
            <w:tabs>
              <w:tab w:val="right" w:leader="dot" w:pos="8772"/>
            </w:tabs>
            <w:spacing w:before="180" w:line="184" w:lineRule="auto"/>
            <w:ind w:left="492"/>
            <w:rPr>
              <w:rFonts w:ascii="宋体" w:hAnsi="宋体" w:eastAsia="宋体" w:cs="宋体"/>
              <w:sz w:val="24"/>
              <w:szCs w:val="24"/>
            </w:rPr>
          </w:pPr>
          <w:r>
            <w:fldChar w:fldCharType="begin"/>
          </w:r>
          <w:r>
            <w:instrText xml:space="preserve"> HYPERLINK \l "bookmark10" </w:instrText>
          </w:r>
          <w:r>
            <w:fldChar w:fldCharType="separate"/>
          </w:r>
          <w:r>
            <w:rPr>
              <w:rFonts w:ascii="宋体" w:hAnsi="宋体" w:eastAsia="宋体" w:cs="宋体"/>
              <w:spacing w:val="-3"/>
              <w:sz w:val="24"/>
              <w:szCs w:val="24"/>
            </w:rPr>
            <w:t>（二）专业课程设置</w:t>
          </w:r>
          <w:r>
            <w:rPr>
              <w:rFonts w:ascii="宋体" w:hAnsi="宋体" w:eastAsia="宋体" w:cs="宋体"/>
              <w:spacing w:val="81"/>
              <w:sz w:val="24"/>
              <w:szCs w:val="24"/>
            </w:rPr>
            <w:t xml:space="preserve"> </w:t>
          </w:r>
          <w:r>
            <w:rPr>
              <w:rFonts w:ascii="宋体" w:hAnsi="宋体" w:eastAsia="宋体" w:cs="宋体"/>
              <w:sz w:val="24"/>
              <w:szCs w:val="24"/>
            </w:rPr>
            <w:tab/>
          </w:r>
          <w:r>
            <w:rPr>
              <w:rFonts w:ascii="宋体" w:hAnsi="宋体" w:eastAsia="宋体" w:cs="宋体"/>
              <w:spacing w:val="-11"/>
              <w:sz w:val="24"/>
              <w:szCs w:val="24"/>
            </w:rPr>
            <w:t xml:space="preserve"> </w:t>
          </w:r>
          <w:r>
            <w:rPr>
              <w:rFonts w:ascii="宋体" w:hAnsi="宋体" w:eastAsia="宋体" w:cs="宋体"/>
              <w:spacing w:val="-14"/>
              <w:sz w:val="24"/>
              <w:szCs w:val="24"/>
            </w:rPr>
            <w:t>1</w:t>
          </w:r>
          <w:r>
            <w:rPr>
              <w:rFonts w:hint="eastAsia" w:ascii="宋体" w:hAnsi="宋体" w:eastAsia="宋体" w:cs="宋体"/>
              <w:spacing w:val="-14"/>
              <w:sz w:val="24"/>
              <w:szCs w:val="24"/>
              <w:lang w:val="en-US" w:eastAsia="zh-CN"/>
            </w:rPr>
            <w:t>4</w:t>
          </w:r>
          <w:r>
            <w:rPr>
              <w:rFonts w:ascii="宋体" w:hAnsi="宋体" w:eastAsia="宋体" w:cs="宋体"/>
              <w:spacing w:val="-14"/>
              <w:sz w:val="24"/>
              <w:szCs w:val="24"/>
            </w:rPr>
            <w:fldChar w:fldCharType="end"/>
          </w:r>
        </w:p>
        <w:p w14:paraId="528BBF7D">
          <w:pPr>
            <w:tabs>
              <w:tab w:val="right" w:leader="dot" w:pos="8772"/>
            </w:tabs>
            <w:spacing w:before="181" w:line="184" w:lineRule="auto"/>
            <w:rPr>
              <w:rFonts w:hint="eastAsia" w:ascii="宋体" w:hAnsi="宋体" w:eastAsia="宋体" w:cs="宋体"/>
              <w:sz w:val="24"/>
              <w:szCs w:val="24"/>
              <w:lang w:val="en-US" w:eastAsia="zh-CN"/>
            </w:rPr>
          </w:pPr>
          <w:r>
            <w:fldChar w:fldCharType="begin"/>
          </w:r>
          <w:r>
            <w:instrText xml:space="preserve"> HYPERLINK \l "bookmark12" </w:instrText>
          </w:r>
          <w:r>
            <w:fldChar w:fldCharType="separate"/>
          </w:r>
          <w:r>
            <w:rPr>
              <w:rFonts w:ascii="宋体" w:hAnsi="宋体" w:eastAsia="宋体" w:cs="宋体"/>
              <w:b/>
              <w:bCs/>
              <w:spacing w:val="-3"/>
              <w:sz w:val="24"/>
              <w:szCs w:val="24"/>
            </w:rPr>
            <w:t>七、教学进程总体安排</w:t>
          </w:r>
          <w:r>
            <w:rPr>
              <w:rFonts w:ascii="宋体" w:hAnsi="宋体" w:eastAsia="宋体" w:cs="宋体"/>
              <w:spacing w:val="78"/>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0"/>
              </w14:textOutline>
            </w:rPr>
            <w:tab/>
          </w:r>
          <w:r>
            <w:rPr>
              <w:rFonts w:ascii="宋体" w:hAnsi="宋体" w:eastAsia="宋体" w:cs="宋体"/>
              <w:spacing w:val="-33"/>
              <w:sz w:val="24"/>
              <w:szCs w:val="24"/>
            </w:rPr>
            <w:t xml:space="preserve"> </w:t>
          </w:r>
          <w:r>
            <w:rPr>
              <w:rFonts w:hint="eastAsia" w:ascii="宋体" w:hAnsi="宋体" w:eastAsia="宋体" w:cs="宋体"/>
              <w:b/>
              <w:bCs/>
              <w:spacing w:val="-9"/>
              <w:sz w:val="24"/>
              <w:szCs w:val="24"/>
              <w:lang w:val="en-US" w:eastAsia="zh-CN"/>
            </w:rPr>
            <w:t>2</w:t>
          </w:r>
          <w:r>
            <w:rPr>
              <w:rFonts w:ascii="宋体" w:hAnsi="宋体" w:eastAsia="宋体" w:cs="宋体"/>
              <w:b/>
              <w:bCs/>
              <w:spacing w:val="-9"/>
              <w:sz w:val="24"/>
              <w:szCs w:val="24"/>
            </w:rPr>
            <w:fldChar w:fldCharType="end"/>
          </w:r>
          <w:r>
            <w:rPr>
              <w:rFonts w:hint="eastAsia" w:ascii="宋体" w:hAnsi="宋体" w:eastAsia="宋体" w:cs="宋体"/>
              <w:b/>
              <w:bCs/>
              <w:spacing w:val="-9"/>
              <w:sz w:val="24"/>
              <w:szCs w:val="24"/>
              <w:lang w:val="en-US" w:eastAsia="zh-CN"/>
            </w:rPr>
            <w:t>2</w:t>
          </w:r>
        </w:p>
        <w:p w14:paraId="12EA5A8C">
          <w:pPr>
            <w:tabs>
              <w:tab w:val="right" w:leader="dot" w:pos="8772"/>
            </w:tabs>
            <w:spacing w:before="180" w:line="185" w:lineRule="auto"/>
            <w:ind w:left="492"/>
            <w:rPr>
              <w:rFonts w:ascii="宋体" w:hAnsi="宋体" w:eastAsia="宋体" w:cs="宋体"/>
              <w:sz w:val="24"/>
              <w:szCs w:val="24"/>
            </w:rPr>
          </w:pPr>
          <w:r>
            <w:fldChar w:fldCharType="begin"/>
          </w:r>
          <w:r>
            <w:instrText xml:space="preserve"> HYPERLINK \l "bookmark13" </w:instrText>
          </w:r>
          <w:r>
            <w:fldChar w:fldCharType="separate"/>
          </w:r>
          <w:r>
            <w:rPr>
              <w:rFonts w:ascii="宋体" w:hAnsi="宋体" w:eastAsia="宋体" w:cs="宋体"/>
              <w:spacing w:val="-3"/>
              <w:sz w:val="24"/>
              <w:szCs w:val="24"/>
            </w:rPr>
            <w:t>（一）基本要求</w:t>
          </w:r>
          <w:r>
            <w:rPr>
              <w:rFonts w:ascii="宋体" w:hAnsi="宋体" w:eastAsia="宋体" w:cs="宋体"/>
              <w:spacing w:val="75"/>
              <w:sz w:val="24"/>
              <w:szCs w:val="24"/>
            </w:rPr>
            <w:t xml:space="preserve"> </w:t>
          </w:r>
          <w:r>
            <w:rPr>
              <w:rFonts w:ascii="宋体" w:hAnsi="宋体" w:eastAsia="宋体" w:cs="宋体"/>
              <w:sz w:val="24"/>
              <w:szCs w:val="24"/>
            </w:rPr>
            <w:tab/>
          </w:r>
          <w:r>
            <w:rPr>
              <w:rFonts w:ascii="宋体" w:hAnsi="宋体" w:eastAsia="宋体" w:cs="宋体"/>
              <w:spacing w:val="-23"/>
              <w:sz w:val="24"/>
              <w:szCs w:val="24"/>
            </w:rPr>
            <w:t xml:space="preserve"> </w:t>
          </w:r>
          <w:r>
            <w:rPr>
              <w:rFonts w:hint="eastAsia" w:ascii="宋体" w:hAnsi="宋体" w:eastAsia="宋体" w:cs="宋体"/>
              <w:spacing w:val="-8"/>
              <w:sz w:val="24"/>
              <w:szCs w:val="24"/>
              <w:lang w:val="en-US" w:eastAsia="zh-CN"/>
            </w:rPr>
            <w:t>2</w:t>
          </w:r>
          <w:r>
            <w:rPr>
              <w:rFonts w:ascii="宋体" w:hAnsi="宋体" w:eastAsia="宋体" w:cs="宋体"/>
              <w:spacing w:val="-8"/>
              <w:sz w:val="24"/>
              <w:szCs w:val="24"/>
            </w:rPr>
            <w:t>2</w:t>
          </w:r>
          <w:r>
            <w:rPr>
              <w:rFonts w:ascii="宋体" w:hAnsi="宋体" w:eastAsia="宋体" w:cs="宋体"/>
              <w:spacing w:val="-8"/>
              <w:sz w:val="24"/>
              <w:szCs w:val="24"/>
            </w:rPr>
            <w:fldChar w:fldCharType="end"/>
          </w:r>
        </w:p>
        <w:p w14:paraId="7888B848">
          <w:pPr>
            <w:tabs>
              <w:tab w:val="right" w:leader="dot" w:pos="8772"/>
            </w:tabs>
            <w:spacing w:before="181" w:line="184" w:lineRule="auto"/>
            <w:ind w:firstLine="420" w:firstLineChars="200"/>
            <w:rPr>
              <w:rFonts w:hint="eastAsia" w:ascii="宋体" w:hAnsi="宋体" w:eastAsia="宋体" w:cs="宋体"/>
              <w:sz w:val="24"/>
              <w:szCs w:val="24"/>
              <w:lang w:val="en-US" w:eastAsia="zh-CN"/>
            </w:rPr>
          </w:pPr>
          <w:r>
            <w:fldChar w:fldCharType="begin"/>
          </w:r>
          <w:r>
            <w:instrText xml:space="preserve"> HYPERLINK \l "bookmark15" </w:instrText>
          </w:r>
          <w:r>
            <w:fldChar w:fldCharType="separate"/>
          </w:r>
          <w:r>
            <w:rPr>
              <w:rFonts w:ascii="宋体" w:hAnsi="宋体" w:eastAsia="宋体" w:cs="宋体"/>
              <w:spacing w:val="-3"/>
              <w:sz w:val="24"/>
              <w:szCs w:val="24"/>
            </w:rPr>
            <w:t>（</w:t>
          </w:r>
          <w:r>
            <w:rPr>
              <w:rFonts w:hint="eastAsia" w:ascii="宋体" w:hAnsi="宋体" w:eastAsia="宋体" w:cs="宋体"/>
              <w:spacing w:val="-3"/>
              <w:sz w:val="24"/>
              <w:szCs w:val="24"/>
              <w:lang w:val="en-US" w:eastAsia="zh-CN"/>
            </w:rPr>
            <w:t>二</w:t>
          </w:r>
          <w:r>
            <w:rPr>
              <w:rFonts w:ascii="宋体" w:hAnsi="宋体" w:eastAsia="宋体" w:cs="宋体"/>
              <w:spacing w:val="-3"/>
              <w:sz w:val="24"/>
              <w:szCs w:val="24"/>
            </w:rPr>
            <w:t>）教学计划总表</w:t>
          </w:r>
          <w:r>
            <w:rPr>
              <w:rFonts w:ascii="宋体" w:hAnsi="宋体" w:eastAsia="宋体" w:cs="宋体"/>
              <w:spacing w:val="81"/>
              <w:sz w:val="24"/>
              <w:szCs w:val="24"/>
            </w:rPr>
            <w:t xml:space="preserve"> </w:t>
          </w:r>
          <w:r>
            <w:rPr>
              <w:rFonts w:ascii="宋体" w:hAnsi="宋体" w:eastAsia="宋体" w:cs="宋体"/>
              <w:sz w:val="24"/>
              <w:szCs w:val="24"/>
            </w:rPr>
            <w:tab/>
          </w:r>
          <w:r>
            <w:rPr>
              <w:rFonts w:ascii="宋体" w:hAnsi="宋体" w:eastAsia="宋体" w:cs="宋体"/>
              <w:spacing w:val="-23"/>
              <w:sz w:val="24"/>
              <w:szCs w:val="24"/>
            </w:rPr>
            <w:t xml:space="preserve"> </w:t>
          </w:r>
          <w:r>
            <w:rPr>
              <w:rFonts w:hint="eastAsia" w:ascii="宋体" w:hAnsi="宋体" w:eastAsia="宋体" w:cs="宋体"/>
              <w:spacing w:val="-8"/>
              <w:sz w:val="24"/>
              <w:szCs w:val="24"/>
              <w:lang w:val="en-US" w:eastAsia="zh-CN"/>
            </w:rPr>
            <w:t>2</w:t>
          </w:r>
          <w:r>
            <w:rPr>
              <w:rFonts w:ascii="宋体" w:hAnsi="宋体" w:eastAsia="宋体" w:cs="宋体"/>
              <w:spacing w:val="-8"/>
              <w:sz w:val="24"/>
              <w:szCs w:val="24"/>
            </w:rPr>
            <w:fldChar w:fldCharType="end"/>
          </w:r>
          <w:r>
            <w:rPr>
              <w:rFonts w:hint="eastAsia" w:ascii="宋体" w:hAnsi="宋体" w:eastAsia="宋体" w:cs="宋体"/>
              <w:spacing w:val="-8"/>
              <w:sz w:val="24"/>
              <w:szCs w:val="24"/>
              <w:lang w:val="en-US" w:eastAsia="zh-CN"/>
            </w:rPr>
            <w:t>3</w:t>
          </w:r>
        </w:p>
        <w:p w14:paraId="297E1040">
          <w:pPr>
            <w:tabs>
              <w:tab w:val="right" w:leader="dot" w:pos="8772"/>
            </w:tabs>
            <w:spacing w:before="181" w:line="184" w:lineRule="auto"/>
            <w:rPr>
              <w:rFonts w:ascii="宋体" w:hAnsi="宋体" w:eastAsia="宋体" w:cs="宋体"/>
              <w:sz w:val="24"/>
              <w:szCs w:val="24"/>
            </w:rPr>
          </w:pPr>
          <w:r>
            <w:fldChar w:fldCharType="begin"/>
          </w:r>
          <w:r>
            <w:instrText xml:space="preserve"> HYPERLINK \l "bookmark17" </w:instrText>
          </w:r>
          <w:r>
            <w:fldChar w:fldCharType="separate"/>
          </w:r>
          <w:r>
            <w:rPr>
              <w:rFonts w:ascii="宋体" w:hAnsi="宋体" w:eastAsia="宋体" w:cs="宋体"/>
              <w:b/>
              <w:bCs/>
              <w:spacing w:val="-4"/>
              <w:sz w:val="24"/>
              <w:szCs w:val="24"/>
            </w:rPr>
            <w:t>八、实施保障</w:t>
          </w:r>
          <w:r>
            <w:rPr>
              <w:rFonts w:ascii="宋体" w:hAnsi="宋体" w:eastAsia="宋体" w:cs="宋体"/>
              <w:spacing w:val="75"/>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0"/>
              </w14:textOutline>
            </w:rPr>
            <w:tab/>
          </w:r>
          <w:r>
            <w:rPr>
              <w:rFonts w:ascii="宋体" w:hAnsi="宋体" w:eastAsia="宋体" w:cs="宋体"/>
              <w:spacing w:val="-31"/>
              <w:sz w:val="24"/>
              <w:szCs w:val="24"/>
            </w:rPr>
            <w:t xml:space="preserve"> </w:t>
          </w:r>
          <w:r>
            <w:rPr>
              <w:rFonts w:hint="eastAsia" w:ascii="宋体" w:hAnsi="宋体" w:eastAsia="宋体" w:cs="宋体"/>
              <w:b/>
              <w:bCs/>
              <w:spacing w:val="-9"/>
              <w:sz w:val="24"/>
              <w:szCs w:val="24"/>
              <w:lang w:val="en-US" w:eastAsia="zh-CN"/>
            </w:rPr>
            <w:t>2</w:t>
          </w:r>
          <w:r>
            <w:rPr>
              <w:rFonts w:ascii="宋体" w:hAnsi="宋体" w:eastAsia="宋体" w:cs="宋体"/>
              <w:b/>
              <w:bCs/>
              <w:spacing w:val="-9"/>
              <w:sz w:val="24"/>
              <w:szCs w:val="24"/>
            </w:rPr>
            <w:t>7</w:t>
          </w:r>
          <w:r>
            <w:rPr>
              <w:rFonts w:ascii="宋体" w:hAnsi="宋体" w:eastAsia="宋体" w:cs="宋体"/>
              <w:b/>
              <w:bCs/>
              <w:spacing w:val="-9"/>
              <w:sz w:val="24"/>
              <w:szCs w:val="24"/>
            </w:rPr>
            <w:fldChar w:fldCharType="end"/>
          </w:r>
        </w:p>
        <w:p w14:paraId="26A5050A">
          <w:pPr>
            <w:tabs>
              <w:tab w:val="right" w:leader="dot" w:pos="8772"/>
            </w:tabs>
            <w:spacing w:before="180" w:line="185" w:lineRule="auto"/>
            <w:ind w:left="492"/>
            <w:rPr>
              <w:rFonts w:ascii="宋体" w:hAnsi="宋体" w:eastAsia="宋体" w:cs="宋体"/>
              <w:sz w:val="24"/>
              <w:szCs w:val="24"/>
            </w:rPr>
          </w:pPr>
          <w:r>
            <w:fldChar w:fldCharType="begin"/>
          </w:r>
          <w:r>
            <w:instrText xml:space="preserve"> HYPERLINK \l "bookmark18" </w:instrText>
          </w:r>
          <w:r>
            <w:fldChar w:fldCharType="separate"/>
          </w:r>
          <w:r>
            <w:rPr>
              <w:rFonts w:ascii="宋体" w:hAnsi="宋体" w:eastAsia="宋体" w:cs="宋体"/>
              <w:spacing w:val="-3"/>
              <w:sz w:val="24"/>
              <w:szCs w:val="24"/>
            </w:rPr>
            <w:t>（一）师资队伍</w:t>
          </w:r>
          <w:r>
            <w:rPr>
              <w:rFonts w:ascii="宋体" w:hAnsi="宋体" w:eastAsia="宋体" w:cs="宋体"/>
              <w:spacing w:val="75"/>
              <w:sz w:val="24"/>
              <w:szCs w:val="24"/>
            </w:rPr>
            <w:t xml:space="preserve"> </w:t>
          </w:r>
          <w:r>
            <w:rPr>
              <w:rFonts w:ascii="宋体" w:hAnsi="宋体" w:eastAsia="宋体" w:cs="宋体"/>
              <w:sz w:val="24"/>
              <w:szCs w:val="24"/>
            </w:rPr>
            <w:tab/>
          </w:r>
          <w:r>
            <w:rPr>
              <w:rFonts w:ascii="宋体" w:hAnsi="宋体" w:eastAsia="宋体" w:cs="宋体"/>
              <w:spacing w:val="-23"/>
              <w:sz w:val="24"/>
              <w:szCs w:val="24"/>
            </w:rPr>
            <w:t xml:space="preserve"> </w:t>
          </w:r>
          <w:r>
            <w:rPr>
              <w:rFonts w:hint="eastAsia" w:ascii="宋体" w:hAnsi="宋体" w:eastAsia="宋体" w:cs="宋体"/>
              <w:spacing w:val="-8"/>
              <w:sz w:val="24"/>
              <w:szCs w:val="24"/>
              <w:lang w:val="en-US" w:eastAsia="zh-CN"/>
            </w:rPr>
            <w:t>2</w:t>
          </w:r>
          <w:r>
            <w:rPr>
              <w:rFonts w:ascii="宋体" w:hAnsi="宋体" w:eastAsia="宋体" w:cs="宋体"/>
              <w:spacing w:val="-8"/>
              <w:sz w:val="24"/>
              <w:szCs w:val="24"/>
            </w:rPr>
            <w:t>7</w:t>
          </w:r>
          <w:r>
            <w:rPr>
              <w:rFonts w:ascii="宋体" w:hAnsi="宋体" w:eastAsia="宋体" w:cs="宋体"/>
              <w:spacing w:val="-8"/>
              <w:sz w:val="24"/>
              <w:szCs w:val="24"/>
            </w:rPr>
            <w:fldChar w:fldCharType="end"/>
          </w:r>
        </w:p>
        <w:p w14:paraId="0E76D528">
          <w:pPr>
            <w:tabs>
              <w:tab w:val="right" w:leader="dot" w:pos="8772"/>
            </w:tabs>
            <w:spacing w:before="182" w:line="184" w:lineRule="auto"/>
            <w:ind w:left="492"/>
            <w:rPr>
              <w:rFonts w:hint="eastAsia" w:ascii="宋体" w:hAnsi="宋体" w:eastAsia="宋体" w:cs="宋体"/>
              <w:sz w:val="24"/>
              <w:szCs w:val="24"/>
              <w:lang w:val="en-US" w:eastAsia="zh-CN"/>
            </w:rPr>
          </w:pPr>
          <w:r>
            <w:fldChar w:fldCharType="begin"/>
          </w:r>
          <w:r>
            <w:instrText xml:space="preserve"> HYPERLINK \l "bookmark19" </w:instrText>
          </w:r>
          <w:r>
            <w:fldChar w:fldCharType="separate"/>
          </w:r>
          <w:r>
            <w:rPr>
              <w:rFonts w:ascii="宋体" w:hAnsi="宋体" w:eastAsia="宋体" w:cs="宋体"/>
              <w:spacing w:val="-3"/>
              <w:sz w:val="24"/>
              <w:szCs w:val="24"/>
            </w:rPr>
            <w:t>（二）教学设施</w:t>
          </w:r>
          <w:r>
            <w:rPr>
              <w:rFonts w:ascii="宋体" w:hAnsi="宋体" w:eastAsia="宋体" w:cs="宋体"/>
              <w:spacing w:val="75"/>
              <w:sz w:val="24"/>
              <w:szCs w:val="24"/>
            </w:rPr>
            <w:t xml:space="preserve"> </w:t>
          </w:r>
          <w:r>
            <w:rPr>
              <w:rFonts w:ascii="宋体" w:hAnsi="宋体" w:eastAsia="宋体" w:cs="宋体"/>
              <w:sz w:val="24"/>
              <w:szCs w:val="24"/>
            </w:rPr>
            <w:tab/>
          </w:r>
          <w:r>
            <w:rPr>
              <w:rFonts w:ascii="宋体" w:hAnsi="宋体" w:eastAsia="宋体" w:cs="宋体"/>
              <w:spacing w:val="-23"/>
              <w:sz w:val="24"/>
              <w:szCs w:val="24"/>
            </w:rPr>
            <w:t xml:space="preserve"> </w:t>
          </w:r>
          <w:r>
            <w:rPr>
              <w:rFonts w:hint="eastAsia" w:ascii="宋体" w:hAnsi="宋体" w:eastAsia="宋体" w:cs="宋体"/>
              <w:spacing w:val="-8"/>
              <w:sz w:val="24"/>
              <w:szCs w:val="24"/>
              <w:lang w:val="en-US" w:eastAsia="zh-CN"/>
            </w:rPr>
            <w:t>2</w:t>
          </w:r>
          <w:r>
            <w:rPr>
              <w:rFonts w:ascii="宋体" w:hAnsi="宋体" w:eastAsia="宋体" w:cs="宋体"/>
              <w:spacing w:val="-8"/>
              <w:sz w:val="24"/>
              <w:szCs w:val="24"/>
            </w:rPr>
            <w:fldChar w:fldCharType="end"/>
          </w:r>
          <w:r>
            <w:rPr>
              <w:rFonts w:hint="eastAsia" w:ascii="宋体" w:hAnsi="宋体" w:eastAsia="宋体" w:cs="宋体"/>
              <w:spacing w:val="-8"/>
              <w:sz w:val="24"/>
              <w:szCs w:val="24"/>
              <w:lang w:val="en-US" w:eastAsia="zh-CN"/>
            </w:rPr>
            <w:t>7</w:t>
          </w:r>
        </w:p>
        <w:p w14:paraId="196E1CD7">
          <w:pPr>
            <w:tabs>
              <w:tab w:val="right" w:leader="dot" w:pos="8772"/>
            </w:tabs>
            <w:spacing w:before="181" w:line="184" w:lineRule="auto"/>
            <w:ind w:left="492"/>
            <w:rPr>
              <w:rFonts w:hint="eastAsia" w:ascii="宋体" w:hAnsi="宋体" w:eastAsia="宋体" w:cs="宋体"/>
              <w:sz w:val="24"/>
              <w:szCs w:val="24"/>
              <w:lang w:val="en-US" w:eastAsia="zh-CN"/>
            </w:rPr>
          </w:pPr>
          <w:r>
            <w:fldChar w:fldCharType="begin"/>
          </w:r>
          <w:r>
            <w:instrText xml:space="preserve"> HYPERLINK \l "bookmark20" </w:instrText>
          </w:r>
          <w:r>
            <w:fldChar w:fldCharType="separate"/>
          </w:r>
          <w:r>
            <w:rPr>
              <w:rFonts w:ascii="宋体" w:hAnsi="宋体" w:eastAsia="宋体" w:cs="宋体"/>
              <w:spacing w:val="-3"/>
              <w:sz w:val="24"/>
              <w:szCs w:val="24"/>
            </w:rPr>
            <w:t>（三）教学</w:t>
          </w:r>
          <w:r>
            <w:rPr>
              <w:rFonts w:hint="eastAsia" w:ascii="宋体" w:hAnsi="宋体" w:eastAsia="宋体" w:cs="宋体"/>
              <w:spacing w:val="-3"/>
              <w:sz w:val="24"/>
              <w:szCs w:val="24"/>
              <w:lang w:val="en-US" w:eastAsia="zh-CN"/>
            </w:rPr>
            <w:t>实施</w:t>
          </w:r>
          <w:r>
            <w:rPr>
              <w:rFonts w:ascii="宋体" w:hAnsi="宋体" w:eastAsia="宋体" w:cs="宋体"/>
              <w:spacing w:val="75"/>
              <w:sz w:val="24"/>
              <w:szCs w:val="24"/>
            </w:rPr>
            <w:t xml:space="preserve"> </w:t>
          </w:r>
          <w:r>
            <w:rPr>
              <w:rFonts w:ascii="宋体" w:hAnsi="宋体" w:eastAsia="宋体" w:cs="宋体"/>
              <w:sz w:val="24"/>
              <w:szCs w:val="24"/>
            </w:rPr>
            <w:tab/>
          </w:r>
          <w:r>
            <w:rPr>
              <w:rFonts w:ascii="宋体" w:hAnsi="宋体" w:eastAsia="宋体" w:cs="宋体"/>
              <w:spacing w:val="-29"/>
              <w:sz w:val="24"/>
              <w:szCs w:val="24"/>
            </w:rPr>
            <w:t xml:space="preserve"> </w:t>
          </w:r>
          <w:r>
            <w:rPr>
              <w:rFonts w:hint="eastAsia" w:ascii="宋体" w:hAnsi="宋体" w:eastAsia="宋体" w:cs="宋体"/>
              <w:spacing w:val="-5"/>
              <w:sz w:val="24"/>
              <w:szCs w:val="24"/>
              <w:lang w:val="en-US" w:eastAsia="zh-CN"/>
            </w:rPr>
            <w:t>3</w:t>
          </w:r>
          <w:r>
            <w:rPr>
              <w:rFonts w:ascii="宋体" w:hAnsi="宋体" w:eastAsia="宋体" w:cs="宋体"/>
              <w:spacing w:val="-5"/>
              <w:sz w:val="24"/>
              <w:szCs w:val="24"/>
            </w:rPr>
            <w:fldChar w:fldCharType="end"/>
          </w:r>
          <w:r>
            <w:rPr>
              <w:rFonts w:hint="eastAsia" w:ascii="宋体" w:hAnsi="宋体" w:eastAsia="宋体" w:cs="宋体"/>
              <w:spacing w:val="-5"/>
              <w:sz w:val="24"/>
              <w:szCs w:val="24"/>
              <w:lang w:val="en-US" w:eastAsia="zh-CN"/>
            </w:rPr>
            <w:t>2</w:t>
          </w:r>
        </w:p>
        <w:p w14:paraId="51F82E1E">
          <w:pPr>
            <w:tabs>
              <w:tab w:val="right" w:leader="dot" w:pos="8772"/>
            </w:tabs>
            <w:spacing w:before="181" w:line="184" w:lineRule="auto"/>
            <w:ind w:left="492"/>
            <w:rPr>
              <w:rFonts w:hint="eastAsia" w:ascii="宋体" w:hAnsi="宋体" w:eastAsia="宋体" w:cs="宋体"/>
              <w:sz w:val="24"/>
              <w:szCs w:val="24"/>
              <w:lang w:val="en-US" w:eastAsia="zh-CN"/>
            </w:rPr>
          </w:pPr>
          <w:r>
            <w:fldChar w:fldCharType="begin"/>
          </w:r>
          <w:r>
            <w:instrText xml:space="preserve"> HYPERLINK \l "bookmark21" </w:instrText>
          </w:r>
          <w:r>
            <w:fldChar w:fldCharType="separate"/>
          </w:r>
          <w:r>
            <w:rPr>
              <w:rFonts w:ascii="宋体" w:hAnsi="宋体" w:eastAsia="宋体" w:cs="宋体"/>
              <w:spacing w:val="-3"/>
              <w:sz w:val="24"/>
              <w:szCs w:val="24"/>
            </w:rPr>
            <w:t>（四）教学方法</w:t>
          </w:r>
          <w:r>
            <w:rPr>
              <w:rFonts w:ascii="宋体" w:hAnsi="宋体" w:eastAsia="宋体" w:cs="宋体"/>
              <w:spacing w:val="75"/>
              <w:sz w:val="24"/>
              <w:szCs w:val="24"/>
            </w:rPr>
            <w:t xml:space="preserve"> </w:t>
          </w:r>
          <w:r>
            <w:rPr>
              <w:rFonts w:ascii="宋体" w:hAnsi="宋体" w:eastAsia="宋体" w:cs="宋体"/>
              <w:sz w:val="24"/>
              <w:szCs w:val="24"/>
            </w:rPr>
            <w:tab/>
          </w:r>
          <w:r>
            <w:rPr>
              <w:rFonts w:ascii="宋体" w:hAnsi="宋体" w:eastAsia="宋体" w:cs="宋体"/>
              <w:spacing w:val="-29"/>
              <w:sz w:val="24"/>
              <w:szCs w:val="24"/>
            </w:rPr>
            <w:t xml:space="preserve"> </w:t>
          </w:r>
          <w:r>
            <w:rPr>
              <w:rFonts w:hint="eastAsia" w:ascii="宋体" w:hAnsi="宋体" w:eastAsia="宋体" w:cs="宋体"/>
              <w:spacing w:val="-5"/>
              <w:sz w:val="24"/>
              <w:szCs w:val="24"/>
              <w:lang w:val="en-US" w:eastAsia="zh-CN"/>
            </w:rPr>
            <w:t>3</w:t>
          </w:r>
          <w:r>
            <w:rPr>
              <w:rFonts w:ascii="宋体" w:hAnsi="宋体" w:eastAsia="宋体" w:cs="宋体"/>
              <w:spacing w:val="-5"/>
              <w:sz w:val="24"/>
              <w:szCs w:val="24"/>
            </w:rPr>
            <w:fldChar w:fldCharType="end"/>
          </w:r>
          <w:r>
            <w:rPr>
              <w:rFonts w:hint="eastAsia" w:ascii="宋体" w:hAnsi="宋体" w:eastAsia="宋体" w:cs="宋体"/>
              <w:spacing w:val="-5"/>
              <w:sz w:val="24"/>
              <w:szCs w:val="24"/>
              <w:lang w:val="en-US" w:eastAsia="zh-CN"/>
            </w:rPr>
            <w:t>2</w:t>
          </w:r>
        </w:p>
        <w:p w14:paraId="5525C663">
          <w:pPr>
            <w:tabs>
              <w:tab w:val="right" w:leader="dot" w:pos="8772"/>
            </w:tabs>
            <w:spacing w:before="181" w:line="184" w:lineRule="auto"/>
            <w:ind w:left="492"/>
            <w:rPr>
              <w:rFonts w:hint="eastAsia" w:ascii="宋体" w:hAnsi="宋体" w:eastAsia="宋体" w:cs="宋体"/>
              <w:sz w:val="24"/>
              <w:szCs w:val="24"/>
              <w:lang w:val="en-US" w:eastAsia="zh-CN"/>
            </w:rPr>
          </w:pPr>
          <w:r>
            <w:fldChar w:fldCharType="begin"/>
          </w:r>
          <w:r>
            <w:instrText xml:space="preserve"> HYPERLINK \l "bookmark22" </w:instrText>
          </w:r>
          <w:r>
            <w:fldChar w:fldCharType="separate"/>
          </w:r>
          <w:r>
            <w:rPr>
              <w:rFonts w:ascii="宋体" w:hAnsi="宋体" w:eastAsia="宋体" w:cs="宋体"/>
              <w:spacing w:val="-3"/>
              <w:sz w:val="24"/>
              <w:szCs w:val="24"/>
            </w:rPr>
            <w:t>（五）学习评价</w:t>
          </w:r>
          <w:r>
            <w:rPr>
              <w:rFonts w:ascii="宋体" w:hAnsi="宋体" w:eastAsia="宋体" w:cs="宋体"/>
              <w:spacing w:val="75"/>
              <w:sz w:val="24"/>
              <w:szCs w:val="24"/>
            </w:rPr>
            <w:t xml:space="preserve"> </w:t>
          </w:r>
          <w:r>
            <w:rPr>
              <w:rFonts w:ascii="宋体" w:hAnsi="宋体" w:eastAsia="宋体" w:cs="宋体"/>
              <w:sz w:val="24"/>
              <w:szCs w:val="24"/>
            </w:rPr>
            <w:tab/>
          </w:r>
          <w:r>
            <w:rPr>
              <w:rFonts w:ascii="宋体" w:hAnsi="宋体" w:eastAsia="宋体" w:cs="宋体"/>
              <w:spacing w:val="-29"/>
              <w:sz w:val="24"/>
              <w:szCs w:val="24"/>
            </w:rPr>
            <w:t xml:space="preserve"> </w:t>
          </w:r>
          <w:r>
            <w:rPr>
              <w:rFonts w:hint="eastAsia" w:ascii="宋体" w:hAnsi="宋体" w:eastAsia="宋体" w:cs="宋体"/>
              <w:spacing w:val="-5"/>
              <w:sz w:val="24"/>
              <w:szCs w:val="24"/>
              <w:lang w:val="en-US" w:eastAsia="zh-CN"/>
            </w:rPr>
            <w:t>3</w:t>
          </w:r>
          <w:r>
            <w:rPr>
              <w:rFonts w:ascii="宋体" w:hAnsi="宋体" w:eastAsia="宋体" w:cs="宋体"/>
              <w:spacing w:val="-5"/>
              <w:sz w:val="24"/>
              <w:szCs w:val="24"/>
            </w:rPr>
            <w:fldChar w:fldCharType="end"/>
          </w:r>
          <w:r>
            <w:rPr>
              <w:rFonts w:hint="eastAsia" w:ascii="宋体" w:hAnsi="宋体" w:eastAsia="宋体" w:cs="宋体"/>
              <w:spacing w:val="-5"/>
              <w:sz w:val="24"/>
              <w:szCs w:val="24"/>
              <w:lang w:val="en-US" w:eastAsia="zh-CN"/>
            </w:rPr>
            <w:t>3</w:t>
          </w:r>
        </w:p>
        <w:p w14:paraId="1CC6F68D">
          <w:pPr>
            <w:tabs>
              <w:tab w:val="right" w:leader="dot" w:pos="8772"/>
            </w:tabs>
            <w:spacing w:before="180" w:line="185" w:lineRule="auto"/>
            <w:ind w:left="492"/>
            <w:rPr>
              <w:rFonts w:hint="eastAsia" w:ascii="宋体" w:hAnsi="宋体" w:eastAsia="宋体" w:cs="宋体"/>
              <w:sz w:val="24"/>
              <w:szCs w:val="24"/>
              <w:lang w:val="en-US" w:eastAsia="zh-CN"/>
            </w:rPr>
          </w:pPr>
          <w:r>
            <w:fldChar w:fldCharType="begin"/>
          </w:r>
          <w:r>
            <w:instrText xml:space="preserve"> HYPERLINK \l "bookmark23" </w:instrText>
          </w:r>
          <w:r>
            <w:fldChar w:fldCharType="separate"/>
          </w:r>
          <w:r>
            <w:rPr>
              <w:rFonts w:ascii="宋体" w:hAnsi="宋体" w:eastAsia="宋体" w:cs="宋体"/>
              <w:spacing w:val="-3"/>
              <w:sz w:val="24"/>
              <w:szCs w:val="24"/>
            </w:rPr>
            <w:t>（六）质量管理</w:t>
          </w:r>
          <w:r>
            <w:rPr>
              <w:rFonts w:ascii="宋体" w:hAnsi="宋体" w:eastAsia="宋体" w:cs="宋体"/>
              <w:spacing w:val="75"/>
              <w:sz w:val="24"/>
              <w:szCs w:val="24"/>
            </w:rPr>
            <w:t xml:space="preserve"> </w:t>
          </w:r>
          <w:r>
            <w:rPr>
              <w:rFonts w:ascii="宋体" w:hAnsi="宋体" w:eastAsia="宋体" w:cs="宋体"/>
              <w:sz w:val="24"/>
              <w:szCs w:val="24"/>
            </w:rPr>
            <w:tab/>
          </w:r>
          <w:r>
            <w:rPr>
              <w:rFonts w:ascii="宋体" w:hAnsi="宋体" w:eastAsia="宋体" w:cs="宋体"/>
              <w:spacing w:val="-29"/>
              <w:sz w:val="24"/>
              <w:szCs w:val="24"/>
            </w:rPr>
            <w:t xml:space="preserve"> </w:t>
          </w:r>
          <w:r>
            <w:rPr>
              <w:rFonts w:hint="eastAsia" w:ascii="宋体" w:hAnsi="宋体" w:eastAsia="宋体" w:cs="宋体"/>
              <w:spacing w:val="-5"/>
              <w:sz w:val="24"/>
              <w:szCs w:val="24"/>
              <w:lang w:val="en-US" w:eastAsia="zh-CN"/>
            </w:rPr>
            <w:t>3</w:t>
          </w:r>
          <w:r>
            <w:rPr>
              <w:rFonts w:ascii="宋体" w:hAnsi="宋体" w:eastAsia="宋体" w:cs="宋体"/>
              <w:spacing w:val="-5"/>
              <w:sz w:val="24"/>
              <w:szCs w:val="24"/>
            </w:rPr>
            <w:fldChar w:fldCharType="end"/>
          </w:r>
          <w:r>
            <w:rPr>
              <w:rFonts w:hint="eastAsia" w:ascii="宋体" w:hAnsi="宋体" w:eastAsia="宋体" w:cs="宋体"/>
              <w:spacing w:val="-5"/>
              <w:sz w:val="24"/>
              <w:szCs w:val="24"/>
              <w:lang w:val="en-US" w:eastAsia="zh-CN"/>
            </w:rPr>
            <w:t>4</w:t>
          </w:r>
        </w:p>
        <w:p w14:paraId="36333FD4">
          <w:pPr>
            <w:tabs>
              <w:tab w:val="right" w:leader="dot" w:pos="8772"/>
            </w:tabs>
            <w:spacing w:before="180" w:line="184" w:lineRule="auto"/>
            <w:ind w:left="6"/>
            <w:rPr>
              <w:rFonts w:ascii="宋体" w:hAnsi="宋体" w:eastAsia="宋体" w:cs="宋体"/>
              <w:sz w:val="24"/>
              <w:szCs w:val="24"/>
            </w:rPr>
          </w:pPr>
          <w:r>
            <w:fldChar w:fldCharType="begin"/>
          </w:r>
          <w:r>
            <w:instrText xml:space="preserve"> HYPERLINK \l "bookmark24" </w:instrText>
          </w:r>
          <w:r>
            <w:fldChar w:fldCharType="separate"/>
          </w:r>
          <w:r>
            <w:rPr>
              <w:rFonts w:ascii="宋体" w:hAnsi="宋体" w:eastAsia="宋体" w:cs="宋体"/>
              <w:b/>
              <w:bCs/>
              <w:spacing w:val="-5"/>
              <w:sz w:val="24"/>
              <w:szCs w:val="24"/>
            </w:rPr>
            <w:t>九、毕业要求</w:t>
          </w:r>
          <w:r>
            <w:rPr>
              <w:rFonts w:ascii="宋体" w:hAnsi="宋体" w:eastAsia="宋体" w:cs="宋体"/>
              <w:spacing w:val="79"/>
              <w:sz w:val="24"/>
              <w:szCs w:val="24"/>
            </w:rPr>
            <w:t xml:space="preserve"> </w:t>
          </w:r>
          <w:r>
            <w:rPr>
              <w:rFonts w:ascii="宋体" w:hAnsi="宋体" w:eastAsia="宋体" w:cs="宋体"/>
              <w:sz w:val="24"/>
              <w:szCs w:val="24"/>
              <w14:textOutline w14:w="4358" w14:cap="flat" w14:cmpd="sng">
                <w14:solidFill>
                  <w14:srgbClr w14:val="000000"/>
                </w14:solidFill>
                <w14:prstDash w14:val="solid"/>
                <w14:miter w14:val="0"/>
              </w14:textOutline>
            </w:rPr>
            <w:tab/>
          </w:r>
          <w:r>
            <w:rPr>
              <w:rFonts w:ascii="宋体" w:hAnsi="宋体" w:eastAsia="宋体" w:cs="宋体"/>
              <w:spacing w:val="-31"/>
              <w:sz w:val="24"/>
              <w:szCs w:val="24"/>
            </w:rPr>
            <w:t xml:space="preserve"> </w:t>
          </w:r>
          <w:r>
            <w:rPr>
              <w:rFonts w:hint="eastAsia" w:ascii="宋体" w:hAnsi="宋体" w:eastAsia="宋体" w:cs="宋体"/>
              <w:b/>
              <w:bCs/>
              <w:spacing w:val="-9"/>
              <w:sz w:val="24"/>
              <w:szCs w:val="24"/>
              <w:lang w:val="en-US" w:eastAsia="zh-CN"/>
            </w:rPr>
            <w:t>3</w:t>
          </w:r>
          <w:r>
            <w:rPr>
              <w:rFonts w:ascii="宋体" w:hAnsi="宋体" w:eastAsia="宋体" w:cs="宋体"/>
              <w:b/>
              <w:bCs/>
              <w:spacing w:val="-9"/>
              <w:sz w:val="24"/>
              <w:szCs w:val="24"/>
            </w:rPr>
            <w:fldChar w:fldCharType="end"/>
          </w:r>
          <w:r>
            <w:rPr>
              <w:rFonts w:hint="eastAsia" w:ascii="宋体" w:hAnsi="宋体" w:eastAsia="宋体" w:cs="宋体"/>
              <w:b/>
              <w:bCs/>
              <w:spacing w:val="-9"/>
              <w:sz w:val="24"/>
              <w:szCs w:val="24"/>
              <w:lang w:val="en-US" w:eastAsia="zh-CN"/>
            </w:rPr>
            <w:t>5</w:t>
          </w:r>
        </w:p>
        <w:p w14:paraId="109EEE34">
          <w:pPr>
            <w:tabs>
              <w:tab w:val="right" w:leader="dot" w:pos="8772"/>
            </w:tabs>
            <w:spacing w:before="179" w:line="219" w:lineRule="auto"/>
            <w:ind w:firstLine="420" w:firstLineChars="200"/>
            <w:rPr>
              <w:rFonts w:ascii="宋体" w:hAnsi="宋体" w:eastAsia="宋体" w:cs="宋体"/>
              <w:sz w:val="24"/>
              <w:szCs w:val="24"/>
            </w:rPr>
          </w:pPr>
          <w:r>
            <w:fldChar w:fldCharType="begin"/>
          </w:r>
          <w:r>
            <w:instrText xml:space="preserve"> HYPERLINK \l "bookmark30" </w:instrText>
          </w:r>
          <w:r>
            <w:fldChar w:fldCharType="separate"/>
          </w:r>
          <w:r>
            <w:rPr>
              <w:rFonts w:ascii="宋体" w:hAnsi="宋体" w:eastAsia="宋体" w:cs="宋体"/>
              <w:spacing w:val="-3"/>
              <w:sz w:val="24"/>
              <w:szCs w:val="24"/>
            </w:rPr>
            <w:t>附：人才培养方案审批表</w:t>
          </w:r>
          <w:r>
            <w:rPr>
              <w:rFonts w:ascii="宋体" w:hAnsi="宋体" w:eastAsia="宋体" w:cs="宋体"/>
              <w:spacing w:val="85"/>
              <w:sz w:val="24"/>
              <w:szCs w:val="24"/>
            </w:rPr>
            <w:t xml:space="preserve"> </w:t>
          </w:r>
          <w:r>
            <w:rPr>
              <w:rFonts w:ascii="宋体" w:hAnsi="宋体" w:eastAsia="宋体" w:cs="宋体"/>
              <w:sz w:val="24"/>
              <w:szCs w:val="24"/>
            </w:rPr>
            <w:tab/>
          </w:r>
          <w:r>
            <w:rPr>
              <w:rFonts w:ascii="宋体" w:hAnsi="宋体" w:eastAsia="宋体" w:cs="宋体"/>
              <w:spacing w:val="-23"/>
              <w:sz w:val="24"/>
              <w:szCs w:val="24"/>
            </w:rPr>
            <w:t xml:space="preserve"> </w:t>
          </w:r>
          <w:r>
            <w:rPr>
              <w:rFonts w:hint="eastAsia" w:ascii="宋体" w:hAnsi="宋体" w:eastAsia="宋体" w:cs="宋体"/>
              <w:spacing w:val="-8"/>
              <w:sz w:val="24"/>
              <w:szCs w:val="24"/>
              <w:lang w:val="en-US" w:eastAsia="zh-CN"/>
            </w:rPr>
            <w:t>3</w:t>
          </w:r>
          <w:r>
            <w:rPr>
              <w:rFonts w:ascii="宋体" w:hAnsi="宋体" w:eastAsia="宋体" w:cs="宋体"/>
              <w:spacing w:val="-8"/>
              <w:sz w:val="24"/>
              <w:szCs w:val="24"/>
            </w:rPr>
            <w:fldChar w:fldCharType="end"/>
          </w:r>
          <w:r>
            <w:rPr>
              <w:rFonts w:hint="eastAsia" w:ascii="宋体" w:hAnsi="宋体" w:eastAsia="宋体" w:cs="宋体"/>
              <w:spacing w:val="-8"/>
              <w:sz w:val="24"/>
              <w:szCs w:val="24"/>
              <w:lang w:val="en-US" w:eastAsia="zh-CN"/>
            </w:rPr>
            <w:t>6</w:t>
          </w:r>
        </w:p>
      </w:sdtContent>
    </w:sdt>
    <w:p w14:paraId="73725627">
      <w:pPr>
        <w:spacing w:line="219" w:lineRule="auto"/>
        <w:rPr>
          <w:rFonts w:ascii="宋体" w:hAnsi="宋体" w:eastAsia="宋体" w:cs="宋体"/>
          <w:sz w:val="24"/>
          <w:szCs w:val="24"/>
        </w:rPr>
        <w:sectPr>
          <w:headerReference r:id="rId6" w:type="default"/>
          <w:pgSz w:w="11900" w:h="16820"/>
          <w:pgMar w:top="400" w:right="1416" w:bottom="0" w:left="1710" w:header="0" w:footer="0" w:gutter="0"/>
          <w:pgBorders>
            <w:top w:val="none" w:sz="0" w:space="0"/>
            <w:left w:val="none" w:sz="0" w:space="0"/>
            <w:bottom w:val="none" w:sz="0" w:space="0"/>
            <w:right w:val="none" w:sz="0" w:space="0"/>
          </w:pgBorders>
          <w:cols w:space="720" w:num="1"/>
        </w:sectPr>
      </w:pPr>
    </w:p>
    <w:p w14:paraId="1AE9FFFF">
      <w:pPr>
        <w:pStyle w:val="2"/>
        <w:spacing w:line="385" w:lineRule="auto"/>
      </w:pPr>
    </w:p>
    <w:p w14:paraId="131E56C4">
      <w:pPr>
        <w:spacing w:before="100" w:line="226" w:lineRule="auto"/>
        <w:ind w:firstLine="907" w:firstLineChars="200"/>
        <w:rPr>
          <w:rFonts w:ascii="黑体" w:hAnsi="黑体" w:eastAsia="黑体" w:cs="黑体"/>
          <w:sz w:val="44"/>
          <w:szCs w:val="44"/>
        </w:rPr>
      </w:pPr>
      <w:bookmarkStart w:id="0" w:name="bookmark1"/>
      <w:bookmarkEnd w:id="0"/>
      <w:r>
        <w:rPr>
          <w:rFonts w:ascii="黑体" w:hAnsi="黑体" w:eastAsia="黑体" w:cs="黑体"/>
          <w:b/>
          <w:bCs/>
          <w:spacing w:val="6"/>
          <w:sz w:val="44"/>
          <w:szCs w:val="44"/>
        </w:rPr>
        <w:t>计算机应用专业人才培养方案</w:t>
      </w:r>
    </w:p>
    <w:p w14:paraId="74A4535E">
      <w:pPr>
        <w:pStyle w:val="2"/>
        <w:spacing w:line="375" w:lineRule="auto"/>
      </w:pPr>
    </w:p>
    <w:p w14:paraId="6F8007F9">
      <w:pPr>
        <w:spacing w:before="98" w:line="222" w:lineRule="auto"/>
        <w:ind w:left="616"/>
        <w:outlineLvl w:val="0"/>
        <w:rPr>
          <w:rFonts w:ascii="黑体" w:hAnsi="黑体" w:eastAsia="黑体" w:cs="黑体"/>
          <w:sz w:val="30"/>
          <w:szCs w:val="30"/>
        </w:rPr>
      </w:pPr>
      <w:bookmarkStart w:id="1" w:name="bookmark31"/>
      <w:bookmarkEnd w:id="1"/>
      <w:r>
        <w:rPr>
          <w:rFonts w:ascii="黑体" w:hAnsi="黑体" w:eastAsia="黑体" w:cs="黑体"/>
          <w:b/>
          <w:bCs/>
          <w:spacing w:val="-4"/>
          <w:sz w:val="30"/>
          <w:szCs w:val="30"/>
        </w:rPr>
        <w:t>一、专业名称及代码</w:t>
      </w:r>
    </w:p>
    <w:p w14:paraId="71F81882">
      <w:pPr>
        <w:spacing w:before="214" w:line="219" w:lineRule="auto"/>
        <w:ind w:left="490"/>
        <w:rPr>
          <w:rFonts w:ascii="宋体" w:hAnsi="宋体" w:eastAsia="宋体" w:cs="宋体"/>
          <w:sz w:val="24"/>
          <w:szCs w:val="24"/>
        </w:rPr>
      </w:pPr>
      <w:r>
        <w:rPr>
          <w:rFonts w:ascii="宋体" w:hAnsi="宋体" w:eastAsia="宋体" w:cs="宋体"/>
          <w:spacing w:val="-2"/>
          <w:sz w:val="24"/>
          <w:szCs w:val="24"/>
        </w:rPr>
        <w:t>专业名称：计算机应用</w:t>
      </w:r>
    </w:p>
    <w:p w14:paraId="53DDD3DE">
      <w:pPr>
        <w:spacing w:before="181" w:line="219" w:lineRule="auto"/>
        <w:ind w:left="490"/>
        <w:rPr>
          <w:rFonts w:ascii="宋体" w:hAnsi="宋体" w:eastAsia="宋体" w:cs="宋体"/>
          <w:sz w:val="24"/>
          <w:szCs w:val="24"/>
        </w:rPr>
      </w:pPr>
      <w:r>
        <w:rPr>
          <w:rFonts w:ascii="宋体" w:hAnsi="宋体" w:eastAsia="宋体" w:cs="宋体"/>
          <w:spacing w:val="-1"/>
          <w:sz w:val="24"/>
          <w:szCs w:val="24"/>
        </w:rPr>
        <w:t>专业代码：710201</w:t>
      </w:r>
    </w:p>
    <w:p w14:paraId="43B30B8E">
      <w:pPr>
        <w:spacing w:before="191" w:line="221" w:lineRule="auto"/>
        <w:ind w:left="616"/>
        <w:outlineLvl w:val="0"/>
        <w:rPr>
          <w:rFonts w:ascii="黑体" w:hAnsi="黑体" w:eastAsia="黑体" w:cs="黑体"/>
          <w:sz w:val="30"/>
          <w:szCs w:val="30"/>
        </w:rPr>
      </w:pPr>
      <w:bookmarkStart w:id="2" w:name="bookmark2"/>
      <w:bookmarkEnd w:id="2"/>
      <w:r>
        <w:rPr>
          <w:rFonts w:ascii="黑体" w:hAnsi="黑体" w:eastAsia="黑体" w:cs="黑体"/>
          <w:b/>
          <w:bCs/>
          <w:spacing w:val="-5"/>
          <w:sz w:val="30"/>
          <w:szCs w:val="30"/>
        </w:rPr>
        <w:t>二、入学基本要求</w:t>
      </w:r>
    </w:p>
    <w:p w14:paraId="425A234D">
      <w:pPr>
        <w:spacing w:before="216" w:line="219" w:lineRule="auto"/>
        <w:ind w:left="488"/>
        <w:rPr>
          <w:rFonts w:ascii="宋体" w:hAnsi="宋体" w:eastAsia="宋体" w:cs="宋体"/>
          <w:sz w:val="24"/>
          <w:szCs w:val="24"/>
        </w:rPr>
      </w:pPr>
      <w:r>
        <w:rPr>
          <w:rFonts w:ascii="宋体" w:hAnsi="宋体" w:eastAsia="宋体" w:cs="宋体"/>
          <w:spacing w:val="-1"/>
          <w:sz w:val="24"/>
          <w:szCs w:val="24"/>
        </w:rPr>
        <w:t>初级中等学校毕业或具备同等学力</w:t>
      </w:r>
    </w:p>
    <w:p w14:paraId="18DB1DB1">
      <w:pPr>
        <w:spacing w:before="191" w:line="222" w:lineRule="auto"/>
        <w:ind w:left="617"/>
        <w:outlineLvl w:val="0"/>
        <w:rPr>
          <w:rFonts w:ascii="黑体" w:hAnsi="黑体" w:eastAsia="黑体" w:cs="黑体"/>
          <w:sz w:val="30"/>
          <w:szCs w:val="30"/>
        </w:rPr>
      </w:pPr>
      <w:bookmarkStart w:id="3" w:name="bookmark3"/>
      <w:bookmarkEnd w:id="3"/>
      <w:r>
        <w:rPr>
          <w:rFonts w:ascii="黑体" w:hAnsi="黑体" w:eastAsia="黑体" w:cs="黑体"/>
          <w:b/>
          <w:bCs/>
          <w:spacing w:val="-5"/>
          <w:sz w:val="30"/>
          <w:szCs w:val="30"/>
        </w:rPr>
        <w:t>三、基本修业年限</w:t>
      </w:r>
    </w:p>
    <w:p w14:paraId="0F3CCC98">
      <w:pPr>
        <w:spacing w:before="215" w:line="219" w:lineRule="auto"/>
        <w:ind w:left="489"/>
        <w:rPr>
          <w:rFonts w:ascii="宋体" w:hAnsi="宋体" w:eastAsia="宋体" w:cs="宋体"/>
          <w:sz w:val="24"/>
          <w:szCs w:val="24"/>
        </w:rPr>
      </w:pPr>
      <w:r>
        <w:rPr>
          <w:rFonts w:ascii="宋体" w:hAnsi="宋体" w:eastAsia="宋体" w:cs="宋体"/>
          <w:spacing w:val="-5"/>
          <w:sz w:val="24"/>
          <w:szCs w:val="24"/>
        </w:rPr>
        <w:t>三年</w:t>
      </w:r>
    </w:p>
    <w:p w14:paraId="6D914FDC">
      <w:pPr>
        <w:spacing w:before="311" w:line="224" w:lineRule="auto"/>
        <w:ind w:left="732"/>
        <w:outlineLvl w:val="0"/>
        <w:rPr>
          <w:rFonts w:ascii="黑体" w:hAnsi="黑体" w:eastAsia="黑体" w:cs="黑体"/>
          <w:sz w:val="30"/>
          <w:szCs w:val="30"/>
        </w:rPr>
      </w:pPr>
      <w:bookmarkStart w:id="4" w:name="bookmark4"/>
      <w:bookmarkEnd w:id="4"/>
      <w:r>
        <w:rPr>
          <w:rFonts w:ascii="黑体" w:hAnsi="黑体" w:eastAsia="黑体" w:cs="黑体"/>
          <w:b/>
          <w:bCs/>
          <w:spacing w:val="-8"/>
          <w:sz w:val="30"/>
          <w:szCs w:val="30"/>
        </w:rPr>
        <w:t>四、职业面向</w:t>
      </w:r>
    </w:p>
    <w:p w14:paraId="57AFF77D">
      <w:pPr>
        <w:pStyle w:val="2"/>
        <w:spacing w:line="252" w:lineRule="auto"/>
      </w:pPr>
    </w:p>
    <w:p w14:paraId="6768425A">
      <w:pPr>
        <w:spacing w:before="78" w:line="357" w:lineRule="auto"/>
        <w:ind w:left="114" w:right="117" w:firstLine="480"/>
        <w:rPr>
          <w:rFonts w:hint="default" w:ascii="宋体" w:hAnsi="宋体" w:eastAsia="宋体" w:cs="宋体"/>
          <w:spacing w:val="-1"/>
          <w:sz w:val="24"/>
          <w:szCs w:val="24"/>
          <w:lang w:val="en-US" w:eastAsia="zh-CN"/>
        </w:rPr>
      </w:pPr>
      <w:r>
        <w:rPr>
          <w:rFonts w:ascii="宋体" w:hAnsi="宋体" w:eastAsia="宋体" w:cs="宋体"/>
          <w:spacing w:val="4"/>
          <w:sz w:val="24"/>
          <w:szCs w:val="24"/>
        </w:rPr>
        <w:t>主要面向计算机维修工等职业，计算机软件与硬件操作、信息管理工程技术</w:t>
      </w:r>
      <w:r>
        <w:rPr>
          <w:rFonts w:ascii="宋体" w:hAnsi="宋体" w:eastAsia="宋体" w:cs="宋体"/>
          <w:spacing w:val="-1"/>
          <w:sz w:val="24"/>
          <w:szCs w:val="24"/>
        </w:rPr>
        <w:t>等岗位（群）。</w:t>
      </w:r>
      <w:r>
        <w:rPr>
          <w:rFonts w:hint="eastAsia" w:ascii="宋体" w:hAnsi="宋体" w:eastAsia="宋体" w:cs="宋体"/>
          <w:spacing w:val="-1"/>
          <w:sz w:val="24"/>
          <w:szCs w:val="24"/>
        </w:rPr>
        <w:t>面向信息技术的应用领域，培养从事相关设备的使用、维护、管理，以及相关领域的软件与硬件操作、办公应用、网络应用、多媒体应用和信息处</w:t>
      </w:r>
      <w:r>
        <w:rPr>
          <w:rFonts w:hint="eastAsia" w:ascii="宋体" w:hAnsi="宋体" w:eastAsia="宋体" w:cs="宋体"/>
          <w:spacing w:val="-1"/>
          <w:sz w:val="24"/>
          <w:szCs w:val="24"/>
          <w:lang w:val="en-US" w:eastAsia="zh-CN"/>
        </w:rPr>
        <w:t>理。</w:t>
      </w:r>
    </w:p>
    <w:p w14:paraId="133BDC1D">
      <w:pPr>
        <w:spacing w:line="240" w:lineRule="auto"/>
        <w:outlineLvl w:val="0"/>
        <w:rPr>
          <w:rFonts w:ascii="黑体" w:hAnsi="黑体" w:eastAsia="黑体" w:cs="黑体"/>
          <w:sz w:val="30"/>
          <w:szCs w:val="30"/>
        </w:rPr>
      </w:pPr>
      <w:r>
        <w:rPr>
          <w:rFonts w:ascii="黑体" w:hAnsi="黑体" w:eastAsia="黑体" w:cs="黑体"/>
          <w:b/>
          <w:bCs/>
          <w:spacing w:val="-6"/>
          <w:sz w:val="30"/>
          <w:szCs w:val="30"/>
        </w:rPr>
        <w:t>五、培养目标</w:t>
      </w:r>
    </w:p>
    <w:p w14:paraId="042D828A">
      <w:pPr>
        <w:pStyle w:val="2"/>
        <w:spacing w:line="256" w:lineRule="auto"/>
      </w:pPr>
    </w:p>
    <w:p w14:paraId="71BEAD9D">
      <w:pPr>
        <w:spacing w:before="78" w:line="219" w:lineRule="auto"/>
        <w:outlineLvl w:val="1"/>
        <w:rPr>
          <w:rFonts w:ascii="宋体" w:hAnsi="宋体" w:eastAsia="宋体" w:cs="宋体"/>
          <w:sz w:val="24"/>
          <w:szCs w:val="24"/>
        </w:rPr>
      </w:pPr>
      <w:bookmarkStart w:id="5" w:name="bookmark32"/>
      <w:bookmarkEnd w:id="5"/>
      <w:r>
        <w:rPr>
          <w:rFonts w:ascii="宋体" w:hAnsi="宋体" w:eastAsia="宋体" w:cs="宋体"/>
          <w:b/>
          <w:bCs/>
          <w:spacing w:val="-5"/>
          <w:sz w:val="24"/>
          <w:szCs w:val="24"/>
        </w:rPr>
        <w:t>（一）培养目标</w:t>
      </w:r>
    </w:p>
    <w:p w14:paraId="736A1D4D">
      <w:pPr>
        <w:spacing w:before="298" w:line="360" w:lineRule="auto"/>
        <w:ind w:left="8" w:firstLine="481"/>
        <w:jc w:val="both"/>
        <w:rPr>
          <w:rFonts w:ascii="宋体" w:hAnsi="宋体" w:eastAsia="宋体" w:cs="宋体"/>
          <w:sz w:val="24"/>
          <w:szCs w:val="24"/>
        </w:rPr>
      </w:pPr>
      <w:r>
        <w:rPr>
          <w:rFonts w:ascii="宋体" w:hAnsi="宋体" w:eastAsia="宋体" w:cs="宋体"/>
          <w:spacing w:val="4"/>
          <w:sz w:val="24"/>
          <w:szCs w:val="24"/>
        </w:rPr>
        <w:t>本专业坚持立德树人，培养德智体美劳全面发展，掌握扎实的科学文化基础和计算机应用相关等知识，具备办公软件应用、常用信息技术设备组装与</w:t>
      </w:r>
      <w:r>
        <w:rPr>
          <w:rFonts w:ascii="宋体" w:hAnsi="宋体" w:eastAsia="宋体" w:cs="宋体"/>
          <w:spacing w:val="3"/>
          <w:sz w:val="24"/>
          <w:szCs w:val="24"/>
        </w:rPr>
        <w:t>维护、网络</w:t>
      </w:r>
      <w:r>
        <w:rPr>
          <w:rFonts w:ascii="宋体" w:hAnsi="宋体" w:eastAsia="宋体" w:cs="宋体"/>
          <w:spacing w:val="4"/>
          <w:sz w:val="24"/>
          <w:szCs w:val="24"/>
        </w:rPr>
        <w:t>技术应用、数字媒体素材处理等能力，具有工匠精神和信息素养，能够</w:t>
      </w:r>
      <w:r>
        <w:rPr>
          <w:rFonts w:ascii="宋体" w:hAnsi="宋体" w:eastAsia="宋体" w:cs="宋体"/>
          <w:spacing w:val="3"/>
          <w:sz w:val="24"/>
          <w:szCs w:val="24"/>
        </w:rPr>
        <w:t>从事计算机</w:t>
      </w:r>
      <w:r>
        <w:rPr>
          <w:rFonts w:ascii="宋体" w:hAnsi="宋体" w:eastAsia="宋体" w:cs="宋体"/>
          <w:spacing w:val="4"/>
          <w:sz w:val="24"/>
          <w:szCs w:val="24"/>
        </w:rPr>
        <w:t>及相关设备的使用、维护、管理，以及相关领域的软件与硬件操作、办</w:t>
      </w:r>
      <w:r>
        <w:rPr>
          <w:rFonts w:ascii="宋体" w:hAnsi="宋体" w:eastAsia="宋体" w:cs="宋体"/>
          <w:spacing w:val="3"/>
          <w:sz w:val="24"/>
          <w:szCs w:val="24"/>
        </w:rPr>
        <w:t>公应用、网</w:t>
      </w:r>
      <w:r>
        <w:rPr>
          <w:rFonts w:ascii="宋体" w:hAnsi="宋体" w:eastAsia="宋体" w:cs="宋体"/>
          <w:sz w:val="24"/>
          <w:szCs w:val="24"/>
        </w:rPr>
        <w:t>络应用、数字媒体应用和信息处理等操作或产品销售等</w:t>
      </w:r>
      <w:r>
        <w:rPr>
          <w:rFonts w:ascii="宋体" w:hAnsi="宋体" w:eastAsia="宋体" w:cs="宋体"/>
          <w:spacing w:val="-1"/>
          <w:sz w:val="24"/>
          <w:szCs w:val="24"/>
        </w:rPr>
        <w:t>工作的技术技能人才。</w:t>
      </w:r>
    </w:p>
    <w:p w14:paraId="4BCEA8C1">
      <w:pPr>
        <w:spacing w:before="78" w:line="219" w:lineRule="auto"/>
        <w:outlineLvl w:val="1"/>
        <w:rPr>
          <w:rFonts w:ascii="宋体" w:hAnsi="宋体" w:eastAsia="宋体" w:cs="宋体"/>
          <w:b/>
          <w:bCs/>
          <w:spacing w:val="-5"/>
          <w:sz w:val="24"/>
          <w:szCs w:val="24"/>
        </w:rPr>
      </w:pPr>
      <w:bookmarkStart w:id="6" w:name="bookmark7"/>
      <w:bookmarkEnd w:id="6"/>
      <w:r>
        <w:rPr>
          <w:rFonts w:ascii="宋体" w:hAnsi="宋体" w:eastAsia="宋体" w:cs="宋体"/>
          <w:b/>
          <w:bCs/>
          <w:spacing w:val="-5"/>
          <w:sz w:val="24"/>
          <w:szCs w:val="24"/>
        </w:rPr>
        <w:t>（二）培养规格</w:t>
      </w:r>
    </w:p>
    <w:p w14:paraId="0C1AA28C">
      <w:pPr>
        <w:spacing w:before="300" w:line="360" w:lineRule="auto"/>
        <w:ind w:left="11" w:firstLine="478"/>
        <w:rPr>
          <w:rFonts w:ascii="宋体" w:hAnsi="宋体" w:eastAsia="宋体" w:cs="宋体"/>
          <w:sz w:val="24"/>
          <w:szCs w:val="24"/>
        </w:rPr>
      </w:pPr>
      <w:r>
        <w:rPr>
          <w:rFonts w:ascii="宋体" w:hAnsi="宋体" w:eastAsia="宋体" w:cs="宋体"/>
          <w:spacing w:val="4"/>
          <w:sz w:val="24"/>
          <w:szCs w:val="24"/>
        </w:rPr>
        <w:t>通过对计算机应用专业职业能力分析，归纳出本专业毕业生应具有的素质、知</w:t>
      </w:r>
      <w:r>
        <w:rPr>
          <w:rFonts w:ascii="宋体" w:hAnsi="宋体" w:eastAsia="宋体" w:cs="宋体"/>
          <w:spacing w:val="-2"/>
          <w:sz w:val="24"/>
          <w:szCs w:val="24"/>
        </w:rPr>
        <w:t>识和能力的要求。</w:t>
      </w:r>
    </w:p>
    <w:p w14:paraId="2FE86E56">
      <w:pPr>
        <w:spacing w:line="219" w:lineRule="auto"/>
        <w:ind w:left="507"/>
        <w:rPr>
          <w:rFonts w:ascii="宋体" w:hAnsi="宋体" w:eastAsia="宋体" w:cs="宋体"/>
          <w:sz w:val="24"/>
          <w:szCs w:val="24"/>
        </w:rPr>
      </w:pPr>
      <w:r>
        <w:rPr>
          <w:rFonts w:ascii="宋体" w:hAnsi="宋体" w:eastAsia="宋体" w:cs="宋体"/>
          <w:b/>
          <w:bCs/>
          <w:spacing w:val="-7"/>
          <w:sz w:val="24"/>
          <w:szCs w:val="24"/>
        </w:rPr>
        <w:t>1.素质要求</w:t>
      </w:r>
    </w:p>
    <w:p w14:paraId="580F1A7F">
      <w:pPr>
        <w:spacing w:before="181" w:line="359" w:lineRule="auto"/>
        <w:ind w:left="17" w:right="2" w:firstLine="483"/>
        <w:rPr>
          <w:rFonts w:ascii="宋体" w:hAnsi="宋体" w:eastAsia="宋体" w:cs="宋体"/>
          <w:sz w:val="24"/>
          <w:szCs w:val="24"/>
        </w:rPr>
      </w:pPr>
      <w:r>
        <w:rPr>
          <w:rFonts w:ascii="宋体" w:hAnsi="宋体" w:eastAsia="宋体" w:cs="宋体"/>
          <w:sz w:val="24"/>
          <w:szCs w:val="24"/>
        </w:rPr>
        <w:t>（1）热爱祖国、遵纪守法，树立科学的世界观、人生观和价值观，具有良好的</w:t>
      </w:r>
      <w:r>
        <w:rPr>
          <w:rFonts w:ascii="宋体" w:hAnsi="宋体" w:eastAsia="宋体" w:cs="宋体"/>
          <w:spacing w:val="-1"/>
          <w:sz w:val="24"/>
          <w:szCs w:val="24"/>
        </w:rPr>
        <w:t>思想品德、社会公德和坚定的政治素养。</w:t>
      </w:r>
    </w:p>
    <w:p w14:paraId="19817245">
      <w:pPr>
        <w:spacing w:line="359" w:lineRule="auto"/>
        <w:ind w:left="9" w:right="2" w:firstLine="491"/>
        <w:rPr>
          <w:rFonts w:ascii="宋体" w:hAnsi="宋体" w:eastAsia="宋体" w:cs="宋体"/>
          <w:sz w:val="24"/>
          <w:szCs w:val="24"/>
        </w:rPr>
      </w:pPr>
      <w:r>
        <w:rPr>
          <w:rFonts w:ascii="宋体" w:hAnsi="宋体" w:eastAsia="宋体" w:cs="宋体"/>
          <w:sz w:val="24"/>
          <w:szCs w:val="24"/>
        </w:rPr>
        <w:t>（2）具有良好的科学与人文素养、具有主动热情、甘于奉献的服务意识，爱岗</w:t>
      </w:r>
      <w:r>
        <w:rPr>
          <w:rFonts w:ascii="宋体" w:hAnsi="宋体" w:eastAsia="宋体" w:cs="宋体"/>
          <w:spacing w:val="-1"/>
          <w:sz w:val="24"/>
          <w:szCs w:val="24"/>
        </w:rPr>
        <w:t>敬业、实事求是、勇于创新的良好职业道德。</w:t>
      </w:r>
    </w:p>
    <w:p w14:paraId="2015FBBF">
      <w:pPr>
        <w:spacing w:before="1" w:line="359" w:lineRule="auto"/>
        <w:ind w:left="18" w:right="2" w:firstLine="482"/>
        <w:rPr>
          <w:rFonts w:ascii="宋体" w:hAnsi="宋体" w:eastAsia="宋体" w:cs="宋体"/>
          <w:sz w:val="24"/>
          <w:szCs w:val="24"/>
        </w:rPr>
      </w:pPr>
      <w:r>
        <w:rPr>
          <w:rFonts w:ascii="宋体" w:hAnsi="宋体" w:eastAsia="宋体" w:cs="宋体"/>
          <w:sz w:val="24"/>
          <w:szCs w:val="24"/>
        </w:rPr>
        <w:t>（3）具有良好的计算机行业素养，掌握计算机科学与技术的基本理论、基本技</w:t>
      </w:r>
      <w:r>
        <w:rPr>
          <w:rFonts w:ascii="宋体" w:hAnsi="宋体" w:eastAsia="宋体" w:cs="宋体"/>
          <w:spacing w:val="-1"/>
          <w:sz w:val="24"/>
          <w:szCs w:val="24"/>
        </w:rPr>
        <w:t>能和实践经验，能够熟练运用计算机解决实际问题。</w:t>
      </w:r>
    </w:p>
    <w:p w14:paraId="567CCC74">
      <w:pPr>
        <w:spacing w:line="218" w:lineRule="auto"/>
        <w:ind w:left="500"/>
        <w:rPr>
          <w:rFonts w:ascii="宋体" w:hAnsi="宋体" w:eastAsia="宋体" w:cs="宋体"/>
          <w:sz w:val="24"/>
          <w:szCs w:val="24"/>
        </w:rPr>
      </w:pPr>
      <w:r>
        <w:rPr>
          <w:rFonts w:ascii="宋体" w:hAnsi="宋体" w:eastAsia="宋体" w:cs="宋体"/>
          <w:spacing w:val="-1"/>
          <w:sz w:val="24"/>
          <w:szCs w:val="24"/>
        </w:rPr>
        <w:t>（4）具备人际交往、人际关系处理的能力和团队协作精神。</w:t>
      </w:r>
    </w:p>
    <w:p w14:paraId="456658F1">
      <w:pPr>
        <w:spacing w:before="184" w:line="359" w:lineRule="auto"/>
        <w:ind w:left="8" w:right="2" w:firstLine="492"/>
        <w:rPr>
          <w:rFonts w:ascii="宋体" w:hAnsi="宋体" w:eastAsia="宋体" w:cs="宋体"/>
          <w:sz w:val="24"/>
          <w:szCs w:val="24"/>
        </w:rPr>
      </w:pPr>
      <w:r>
        <w:rPr>
          <w:rFonts w:ascii="宋体" w:hAnsi="宋体" w:eastAsia="宋体" w:cs="宋体"/>
          <w:sz w:val="24"/>
          <w:szCs w:val="24"/>
        </w:rPr>
        <w:t>（5）关注计算机行业的伦理和法律问题，遵循相关法律法规，具有良好的职业</w:t>
      </w:r>
      <w:r>
        <w:rPr>
          <w:rFonts w:ascii="宋体" w:hAnsi="宋体" w:eastAsia="宋体" w:cs="宋体"/>
          <w:spacing w:val="-2"/>
          <w:sz w:val="24"/>
          <w:szCs w:val="24"/>
        </w:rPr>
        <w:t>道德和职业操守。</w:t>
      </w:r>
    </w:p>
    <w:p w14:paraId="5F6C4703">
      <w:pPr>
        <w:spacing w:before="1" w:line="219" w:lineRule="auto"/>
        <w:ind w:left="500"/>
        <w:rPr>
          <w:rFonts w:ascii="宋体" w:hAnsi="宋体" w:eastAsia="宋体" w:cs="宋体"/>
          <w:sz w:val="24"/>
          <w:szCs w:val="24"/>
        </w:rPr>
      </w:pPr>
      <w:r>
        <w:rPr>
          <w:rFonts w:ascii="宋体" w:hAnsi="宋体" w:eastAsia="宋体" w:cs="宋体"/>
          <w:spacing w:val="-3"/>
          <w:sz w:val="24"/>
          <w:szCs w:val="24"/>
        </w:rPr>
        <w:t>（6）具有适应行业变化、</w:t>
      </w:r>
      <w:r>
        <w:rPr>
          <w:rFonts w:ascii="宋体" w:hAnsi="宋体" w:eastAsia="宋体" w:cs="宋体"/>
          <w:spacing w:val="-58"/>
          <w:sz w:val="24"/>
          <w:szCs w:val="24"/>
        </w:rPr>
        <w:t xml:space="preserve"> </w:t>
      </w:r>
      <w:r>
        <w:rPr>
          <w:rFonts w:ascii="宋体" w:hAnsi="宋体" w:eastAsia="宋体" w:cs="宋体"/>
          <w:spacing w:val="-3"/>
          <w:sz w:val="24"/>
          <w:szCs w:val="24"/>
        </w:rPr>
        <w:t>自我提升的潜质和继续学习的能力。</w:t>
      </w:r>
    </w:p>
    <w:p w14:paraId="789A404E">
      <w:pPr>
        <w:spacing w:before="183" w:line="358" w:lineRule="auto"/>
        <w:ind w:left="9" w:right="2" w:firstLine="491"/>
        <w:rPr>
          <w:rFonts w:ascii="宋体" w:hAnsi="宋体" w:eastAsia="宋体" w:cs="宋体"/>
          <w:sz w:val="24"/>
          <w:szCs w:val="24"/>
        </w:rPr>
      </w:pPr>
      <w:r>
        <w:rPr>
          <w:rFonts w:ascii="宋体" w:hAnsi="宋体" w:eastAsia="宋体" w:cs="宋体"/>
          <w:sz w:val="24"/>
          <w:szCs w:val="24"/>
        </w:rPr>
        <w:t>（7）具备较强的分析和解决问题的能力，能够研究计算机科学与技术领域的问</w:t>
      </w:r>
      <w:r>
        <w:rPr>
          <w:rFonts w:ascii="宋体" w:hAnsi="宋体" w:eastAsia="宋体" w:cs="宋体"/>
          <w:spacing w:val="-1"/>
          <w:sz w:val="24"/>
          <w:szCs w:val="24"/>
        </w:rPr>
        <w:t>题，并提出合理的解决方案。</w:t>
      </w:r>
    </w:p>
    <w:p w14:paraId="15945634">
      <w:pPr>
        <w:spacing w:line="219" w:lineRule="auto"/>
        <w:ind w:left="500"/>
        <w:rPr>
          <w:rFonts w:ascii="宋体" w:hAnsi="宋体" w:eastAsia="宋体" w:cs="宋体"/>
          <w:sz w:val="24"/>
          <w:szCs w:val="24"/>
        </w:rPr>
      </w:pPr>
      <w:r>
        <w:rPr>
          <w:rFonts w:ascii="宋体" w:hAnsi="宋体" w:eastAsia="宋体" w:cs="宋体"/>
          <w:spacing w:val="-2"/>
          <w:sz w:val="24"/>
          <w:szCs w:val="24"/>
        </w:rPr>
        <w:t>（8）具备较强的沟通和表达能力。</w:t>
      </w:r>
    </w:p>
    <w:p w14:paraId="54C8E61E">
      <w:pPr>
        <w:spacing w:before="184" w:line="219" w:lineRule="auto"/>
        <w:ind w:left="500"/>
        <w:rPr>
          <w:rFonts w:ascii="宋体" w:hAnsi="宋体" w:eastAsia="宋体" w:cs="宋体"/>
          <w:sz w:val="24"/>
          <w:szCs w:val="24"/>
        </w:rPr>
      </w:pPr>
      <w:r>
        <w:rPr>
          <w:rFonts w:ascii="宋体" w:hAnsi="宋体" w:eastAsia="宋体" w:cs="宋体"/>
          <w:spacing w:val="-2"/>
          <w:sz w:val="24"/>
          <w:szCs w:val="24"/>
        </w:rPr>
        <w:t>（9）具有职业生涯规划的能力。</w:t>
      </w:r>
    </w:p>
    <w:p w14:paraId="67AE5CC8">
      <w:pPr>
        <w:spacing w:before="181" w:line="219" w:lineRule="auto"/>
        <w:ind w:left="500"/>
        <w:rPr>
          <w:rFonts w:ascii="宋体" w:hAnsi="宋体" w:eastAsia="宋体" w:cs="宋体"/>
          <w:sz w:val="24"/>
          <w:szCs w:val="24"/>
        </w:rPr>
      </w:pPr>
      <w:r>
        <w:rPr>
          <w:rFonts w:ascii="宋体" w:hAnsi="宋体" w:eastAsia="宋体" w:cs="宋体"/>
          <w:spacing w:val="-1"/>
          <w:sz w:val="24"/>
          <w:szCs w:val="24"/>
        </w:rPr>
        <w:t>（10）具有终身学习和可持续发展的综合素养。</w:t>
      </w:r>
    </w:p>
    <w:p w14:paraId="3D27E9CC">
      <w:pPr>
        <w:spacing w:before="233" w:line="221" w:lineRule="auto"/>
        <w:ind w:firstLine="231" w:firstLineChars="100"/>
        <w:rPr>
          <w:rFonts w:ascii="宋体" w:hAnsi="宋体" w:eastAsia="宋体" w:cs="宋体"/>
          <w:sz w:val="24"/>
          <w:szCs w:val="24"/>
        </w:rPr>
      </w:pPr>
      <w:r>
        <w:rPr>
          <w:rFonts w:ascii="宋体" w:hAnsi="宋体" w:eastAsia="宋体" w:cs="宋体"/>
          <w:b/>
          <w:bCs/>
          <w:spacing w:val="-5"/>
          <w:sz w:val="24"/>
          <w:szCs w:val="24"/>
        </w:rPr>
        <w:t>2.知识要求</w:t>
      </w:r>
    </w:p>
    <w:p w14:paraId="55FD16E0">
      <w:pPr>
        <w:spacing w:before="178" w:line="359" w:lineRule="auto"/>
        <w:ind w:left="9" w:firstLine="491"/>
        <w:rPr>
          <w:rFonts w:ascii="宋体" w:hAnsi="宋体" w:eastAsia="宋体" w:cs="宋体"/>
          <w:sz w:val="24"/>
          <w:szCs w:val="24"/>
        </w:rPr>
      </w:pPr>
      <w:r>
        <w:rPr>
          <w:rFonts w:ascii="宋体" w:hAnsi="宋体" w:eastAsia="宋体" w:cs="宋体"/>
          <w:sz w:val="24"/>
          <w:szCs w:val="24"/>
        </w:rPr>
        <w:t>（1）了解计算机基本操作和办公软件基本知识，能够熟练使用办公软件处理问</w:t>
      </w:r>
      <w:r>
        <w:rPr>
          <w:rFonts w:ascii="宋体" w:hAnsi="宋体" w:eastAsia="宋体" w:cs="宋体"/>
          <w:spacing w:val="-5"/>
          <w:sz w:val="24"/>
          <w:szCs w:val="24"/>
        </w:rPr>
        <w:t>题。</w:t>
      </w:r>
    </w:p>
    <w:p w14:paraId="6C24C87A">
      <w:pPr>
        <w:spacing w:line="218" w:lineRule="auto"/>
        <w:ind w:left="500"/>
        <w:rPr>
          <w:rFonts w:ascii="宋体" w:hAnsi="宋体" w:eastAsia="宋体" w:cs="宋体"/>
          <w:sz w:val="24"/>
          <w:szCs w:val="24"/>
        </w:rPr>
      </w:pPr>
      <w:r>
        <w:rPr>
          <w:rFonts w:ascii="宋体" w:hAnsi="宋体" w:eastAsia="宋体" w:cs="宋体"/>
          <w:spacing w:val="-1"/>
          <w:sz w:val="24"/>
          <w:szCs w:val="24"/>
        </w:rPr>
        <w:t>（2）掌握网络技术基本原理和实践方法，能运用网络技术解决实际问题。</w:t>
      </w:r>
    </w:p>
    <w:p w14:paraId="018BB3E9">
      <w:pPr>
        <w:spacing w:before="184" w:line="359" w:lineRule="auto"/>
        <w:ind w:left="9" w:firstLine="491"/>
        <w:rPr>
          <w:rFonts w:ascii="宋体" w:hAnsi="宋体" w:eastAsia="宋体" w:cs="宋体"/>
          <w:sz w:val="24"/>
          <w:szCs w:val="24"/>
        </w:rPr>
      </w:pPr>
      <w:r>
        <w:rPr>
          <w:rFonts w:ascii="宋体" w:hAnsi="宋体" w:eastAsia="宋体" w:cs="宋体"/>
          <w:sz w:val="24"/>
          <w:szCs w:val="24"/>
        </w:rPr>
        <w:t>（3）掌握数字媒体基本概念和处理技巧，能够熟练运用相关软件对数字媒体素</w:t>
      </w:r>
      <w:r>
        <w:rPr>
          <w:rFonts w:ascii="宋体" w:hAnsi="宋体" w:eastAsia="宋体" w:cs="宋体"/>
          <w:spacing w:val="-1"/>
          <w:sz w:val="24"/>
          <w:szCs w:val="24"/>
        </w:rPr>
        <w:t>材进行创作、编辑和整合。</w:t>
      </w:r>
    </w:p>
    <w:p w14:paraId="6E5E9046">
      <w:pPr>
        <w:spacing w:line="359" w:lineRule="auto"/>
        <w:ind w:left="9" w:firstLine="491"/>
        <w:rPr>
          <w:rFonts w:ascii="宋体" w:hAnsi="宋体" w:eastAsia="宋体" w:cs="宋体"/>
          <w:sz w:val="24"/>
          <w:szCs w:val="24"/>
        </w:rPr>
      </w:pPr>
      <w:r>
        <w:rPr>
          <w:rFonts w:ascii="宋体" w:hAnsi="宋体" w:eastAsia="宋体" w:cs="宋体"/>
          <w:sz w:val="24"/>
          <w:szCs w:val="24"/>
        </w:rPr>
        <w:t>（4）掌握动画设计的基本原理和实践技巧，能够运用相关软件进行简单的动画</w:t>
      </w:r>
      <w:r>
        <w:rPr>
          <w:rFonts w:ascii="宋体" w:hAnsi="宋体" w:eastAsia="宋体" w:cs="宋体"/>
          <w:spacing w:val="-1"/>
          <w:sz w:val="24"/>
          <w:szCs w:val="24"/>
        </w:rPr>
        <w:t>创作和设计，以满足日常生活和工作中的需求。</w:t>
      </w:r>
    </w:p>
    <w:p w14:paraId="5E9B8FC8">
      <w:pPr>
        <w:spacing w:line="359" w:lineRule="auto"/>
        <w:ind w:left="10" w:firstLine="490"/>
        <w:rPr>
          <w:rFonts w:ascii="宋体" w:hAnsi="宋体" w:eastAsia="宋体" w:cs="宋体"/>
          <w:sz w:val="24"/>
          <w:szCs w:val="24"/>
        </w:rPr>
      </w:pPr>
      <w:r>
        <w:rPr>
          <w:rFonts w:ascii="宋体" w:hAnsi="宋体" w:eastAsia="宋体" w:cs="宋体"/>
          <w:sz w:val="24"/>
          <w:szCs w:val="24"/>
        </w:rPr>
        <w:t>（5）理解网页制作的基本知识和技能，能运用相关工具熟练地创建、编辑和维</w:t>
      </w:r>
      <w:r>
        <w:rPr>
          <w:rFonts w:ascii="宋体" w:hAnsi="宋体" w:eastAsia="宋体" w:cs="宋体"/>
          <w:spacing w:val="-1"/>
          <w:sz w:val="24"/>
          <w:szCs w:val="24"/>
        </w:rPr>
        <w:t>护网页，以满足个人或组织的信息传播需求。</w:t>
      </w:r>
    </w:p>
    <w:p w14:paraId="4E0EFAA8">
      <w:pPr>
        <w:spacing w:line="359" w:lineRule="auto"/>
        <w:ind w:left="9" w:firstLine="491"/>
        <w:rPr>
          <w:rFonts w:ascii="宋体" w:hAnsi="宋体" w:eastAsia="宋体" w:cs="宋体"/>
          <w:sz w:val="24"/>
          <w:szCs w:val="24"/>
        </w:rPr>
      </w:pPr>
      <w:r>
        <w:rPr>
          <w:rFonts w:ascii="宋体" w:hAnsi="宋体" w:eastAsia="宋体" w:cs="宋体"/>
          <w:sz w:val="24"/>
          <w:szCs w:val="24"/>
        </w:rPr>
        <w:t>（6）掌握网站管理的基本理论和实践方法，能够对网站进行高效维护、优化和</w:t>
      </w:r>
      <w:r>
        <w:rPr>
          <w:rFonts w:ascii="宋体" w:hAnsi="宋体" w:eastAsia="宋体" w:cs="宋体"/>
          <w:spacing w:val="-1"/>
          <w:sz w:val="24"/>
          <w:szCs w:val="24"/>
        </w:rPr>
        <w:t>推广，以提高网站的整体运营效果。</w:t>
      </w:r>
    </w:p>
    <w:p w14:paraId="29E3CC1C">
      <w:pPr>
        <w:spacing w:before="1" w:line="359" w:lineRule="auto"/>
        <w:ind w:left="11" w:firstLine="489"/>
        <w:rPr>
          <w:rFonts w:ascii="宋体" w:hAnsi="宋体" w:eastAsia="宋体" w:cs="宋体"/>
          <w:sz w:val="24"/>
          <w:szCs w:val="24"/>
        </w:rPr>
      </w:pPr>
      <w:r>
        <w:rPr>
          <w:rFonts w:ascii="宋体" w:hAnsi="宋体" w:eastAsia="宋体" w:cs="宋体"/>
          <w:sz w:val="24"/>
          <w:szCs w:val="24"/>
        </w:rPr>
        <w:t>（7）掌握程序设计的基本原理和实践技巧，能够利用数据库等工具进行数据分</w:t>
      </w:r>
      <w:r>
        <w:rPr>
          <w:rFonts w:ascii="宋体" w:hAnsi="宋体" w:eastAsia="宋体" w:cs="宋体"/>
          <w:spacing w:val="-2"/>
          <w:sz w:val="24"/>
          <w:szCs w:val="24"/>
        </w:rPr>
        <w:t>析，以解决实际问题。</w:t>
      </w:r>
    </w:p>
    <w:p w14:paraId="3688A995">
      <w:pPr>
        <w:spacing w:line="359" w:lineRule="auto"/>
        <w:ind w:left="13" w:firstLine="487"/>
        <w:rPr>
          <w:rFonts w:ascii="宋体" w:hAnsi="宋体" w:eastAsia="宋体" w:cs="宋体"/>
          <w:sz w:val="24"/>
          <w:szCs w:val="24"/>
        </w:rPr>
      </w:pPr>
      <w:r>
        <w:rPr>
          <w:rFonts w:ascii="宋体" w:hAnsi="宋体" w:eastAsia="宋体" w:cs="宋体"/>
          <w:sz w:val="24"/>
          <w:szCs w:val="24"/>
        </w:rPr>
        <w:t>（8）理解常见信息技术设备的基本结构和工作原理，能熟练进行组装、调试和</w:t>
      </w:r>
      <w:r>
        <w:rPr>
          <w:rFonts w:ascii="宋体" w:hAnsi="宋体" w:eastAsia="宋体" w:cs="宋体"/>
          <w:spacing w:val="-2"/>
          <w:sz w:val="24"/>
          <w:szCs w:val="24"/>
        </w:rPr>
        <w:t>维护，确保设备正常运行。</w:t>
      </w:r>
    </w:p>
    <w:p w14:paraId="0733B642">
      <w:pPr>
        <w:spacing w:line="359" w:lineRule="auto"/>
        <w:ind w:left="10" w:right="39" w:firstLine="490"/>
        <w:rPr>
          <w:rFonts w:ascii="宋体" w:hAnsi="宋体" w:eastAsia="宋体" w:cs="宋体"/>
          <w:sz w:val="24"/>
          <w:szCs w:val="24"/>
        </w:rPr>
      </w:pPr>
      <w:r>
        <w:rPr>
          <w:rFonts w:ascii="宋体" w:hAnsi="宋体" w:eastAsia="宋体" w:cs="宋体"/>
          <w:spacing w:val="-1"/>
          <w:sz w:val="24"/>
          <w:szCs w:val="24"/>
        </w:rPr>
        <w:t>（9）掌握项目管理的理论体系和实践方法，能够对项目进行有效规划、执行、监控和总结，确保项目按时、按质、按量完成。</w:t>
      </w:r>
    </w:p>
    <w:p w14:paraId="362568C0">
      <w:pPr>
        <w:spacing w:line="359" w:lineRule="auto"/>
        <w:ind w:left="11" w:firstLine="489"/>
        <w:rPr>
          <w:rFonts w:ascii="宋体" w:hAnsi="宋体" w:eastAsia="宋体" w:cs="宋体"/>
          <w:sz w:val="24"/>
          <w:szCs w:val="24"/>
        </w:rPr>
      </w:pPr>
      <w:r>
        <w:rPr>
          <w:rFonts w:ascii="宋体" w:hAnsi="宋体" w:eastAsia="宋体" w:cs="宋体"/>
          <w:spacing w:val="4"/>
          <w:sz w:val="24"/>
          <w:szCs w:val="24"/>
        </w:rPr>
        <w:t>（10）明确终身学习和可持续发展的基本</w:t>
      </w:r>
      <w:r>
        <w:rPr>
          <w:rFonts w:ascii="宋体" w:hAnsi="宋体" w:eastAsia="宋体" w:cs="宋体"/>
          <w:spacing w:val="3"/>
          <w:sz w:val="24"/>
          <w:szCs w:val="24"/>
        </w:rPr>
        <w:t>理念和方法，形成自我提升和持续发</w:t>
      </w:r>
      <w:r>
        <w:rPr>
          <w:rFonts w:ascii="宋体" w:hAnsi="宋体" w:eastAsia="宋体" w:cs="宋体"/>
          <w:spacing w:val="-1"/>
          <w:sz w:val="24"/>
          <w:szCs w:val="24"/>
        </w:rPr>
        <w:t>展的习惯，以适应不断变化的信息技术领域需求。</w:t>
      </w:r>
    </w:p>
    <w:p w14:paraId="5A53AF35">
      <w:pPr>
        <w:spacing w:before="1" w:line="219" w:lineRule="auto"/>
        <w:ind w:left="494"/>
        <w:rPr>
          <w:rFonts w:ascii="宋体" w:hAnsi="宋体" w:eastAsia="宋体" w:cs="宋体"/>
          <w:sz w:val="24"/>
          <w:szCs w:val="24"/>
        </w:rPr>
      </w:pPr>
      <w:r>
        <w:rPr>
          <w:rFonts w:ascii="宋体" w:hAnsi="宋体" w:eastAsia="宋体" w:cs="宋体"/>
          <w:b/>
          <w:bCs/>
          <w:spacing w:val="-5"/>
          <w:sz w:val="24"/>
          <w:szCs w:val="24"/>
        </w:rPr>
        <w:t>3.能力要求</w:t>
      </w:r>
    </w:p>
    <w:p w14:paraId="2CF19B1B">
      <w:pPr>
        <w:spacing w:before="182" w:line="219" w:lineRule="auto"/>
        <w:ind w:left="500"/>
        <w:rPr>
          <w:rFonts w:ascii="宋体" w:hAnsi="宋体" w:eastAsia="宋体" w:cs="宋体"/>
          <w:sz w:val="24"/>
          <w:szCs w:val="24"/>
        </w:rPr>
      </w:pPr>
      <w:r>
        <w:rPr>
          <w:rFonts w:ascii="宋体" w:hAnsi="宋体" w:eastAsia="宋体" w:cs="宋体"/>
          <w:spacing w:val="-1"/>
          <w:sz w:val="24"/>
          <w:szCs w:val="24"/>
        </w:rPr>
        <w:t>（1）具备熟练操作计算机和应用办公软件的能力。</w:t>
      </w:r>
    </w:p>
    <w:p w14:paraId="435E7CD9">
      <w:pPr>
        <w:spacing w:before="182" w:line="219" w:lineRule="auto"/>
        <w:ind w:left="500"/>
        <w:rPr>
          <w:rFonts w:ascii="宋体" w:hAnsi="宋体" w:eastAsia="宋体" w:cs="宋体"/>
          <w:sz w:val="24"/>
          <w:szCs w:val="24"/>
        </w:rPr>
      </w:pPr>
      <w:r>
        <w:rPr>
          <w:rFonts w:ascii="宋体" w:hAnsi="宋体" w:eastAsia="宋体" w:cs="宋体"/>
          <w:spacing w:val="-2"/>
          <w:sz w:val="24"/>
          <w:szCs w:val="24"/>
        </w:rPr>
        <w:t>（2）具备网络技术应用技能。</w:t>
      </w:r>
    </w:p>
    <w:p w14:paraId="6C851E70">
      <w:pPr>
        <w:spacing w:before="182" w:line="219" w:lineRule="auto"/>
        <w:ind w:left="500"/>
        <w:rPr>
          <w:rFonts w:ascii="宋体" w:hAnsi="宋体" w:eastAsia="宋体" w:cs="宋体"/>
          <w:sz w:val="24"/>
          <w:szCs w:val="24"/>
        </w:rPr>
      </w:pPr>
      <w:r>
        <w:rPr>
          <w:rFonts w:ascii="宋体" w:hAnsi="宋体" w:eastAsia="宋体" w:cs="宋体"/>
          <w:spacing w:val="-2"/>
          <w:sz w:val="24"/>
          <w:szCs w:val="24"/>
        </w:rPr>
        <w:t>（3）具备数字媒体素材处理能力。</w:t>
      </w:r>
    </w:p>
    <w:p w14:paraId="67893F0E">
      <w:pPr>
        <w:spacing w:before="184" w:line="219" w:lineRule="auto"/>
        <w:ind w:left="500"/>
        <w:rPr>
          <w:rFonts w:ascii="宋体" w:hAnsi="宋体" w:eastAsia="宋体" w:cs="宋体"/>
          <w:sz w:val="24"/>
          <w:szCs w:val="24"/>
        </w:rPr>
      </w:pPr>
      <w:r>
        <w:rPr>
          <w:rFonts w:ascii="宋体" w:hAnsi="宋体" w:eastAsia="宋体" w:cs="宋体"/>
          <w:spacing w:val="-2"/>
          <w:sz w:val="24"/>
          <w:szCs w:val="24"/>
        </w:rPr>
        <w:t>（4）具备简单的动画设计能力。</w:t>
      </w:r>
    </w:p>
    <w:p w14:paraId="3A28A7CE">
      <w:pPr>
        <w:spacing w:before="181" w:line="219" w:lineRule="auto"/>
        <w:ind w:left="500"/>
        <w:rPr>
          <w:rFonts w:ascii="宋体" w:hAnsi="宋体" w:eastAsia="宋体" w:cs="宋体"/>
          <w:sz w:val="24"/>
          <w:szCs w:val="24"/>
        </w:rPr>
      </w:pPr>
      <w:r>
        <w:rPr>
          <w:rFonts w:ascii="宋体" w:hAnsi="宋体" w:eastAsia="宋体" w:cs="宋体"/>
          <w:spacing w:val="-2"/>
          <w:sz w:val="24"/>
          <w:szCs w:val="24"/>
        </w:rPr>
        <w:t>（5）具备制作网页的能力。</w:t>
      </w:r>
    </w:p>
    <w:p w14:paraId="11E8D3AA">
      <w:pPr>
        <w:spacing w:before="181" w:line="219" w:lineRule="auto"/>
        <w:ind w:left="500"/>
        <w:rPr>
          <w:rFonts w:ascii="宋体" w:hAnsi="宋体" w:eastAsia="宋体" w:cs="宋体"/>
          <w:sz w:val="24"/>
          <w:szCs w:val="24"/>
        </w:rPr>
      </w:pPr>
      <w:r>
        <w:rPr>
          <w:rFonts w:ascii="宋体" w:hAnsi="宋体" w:eastAsia="宋体" w:cs="宋体"/>
          <w:spacing w:val="-2"/>
          <w:sz w:val="24"/>
          <w:szCs w:val="24"/>
        </w:rPr>
        <w:t>（6）具备管理网站的能力。</w:t>
      </w:r>
    </w:p>
    <w:p w14:paraId="09AC0AF6">
      <w:pPr>
        <w:spacing w:before="184" w:line="219" w:lineRule="auto"/>
        <w:ind w:left="500"/>
        <w:rPr>
          <w:rFonts w:ascii="宋体" w:hAnsi="宋体" w:eastAsia="宋体" w:cs="宋体"/>
          <w:sz w:val="24"/>
          <w:szCs w:val="24"/>
        </w:rPr>
      </w:pPr>
      <w:r>
        <w:rPr>
          <w:rFonts w:ascii="宋体" w:hAnsi="宋体" w:eastAsia="宋体" w:cs="宋体"/>
          <w:spacing w:val="-1"/>
          <w:sz w:val="24"/>
          <w:szCs w:val="24"/>
        </w:rPr>
        <w:t>（7）具备一定的程序设计和利用数据库等工具进行数据分析的能力。</w:t>
      </w:r>
    </w:p>
    <w:p w14:paraId="62D8A3B7">
      <w:pPr>
        <w:spacing w:before="180" w:line="219" w:lineRule="auto"/>
        <w:ind w:left="500"/>
        <w:rPr>
          <w:rFonts w:ascii="宋体" w:hAnsi="宋体" w:eastAsia="宋体" w:cs="宋体"/>
          <w:sz w:val="24"/>
          <w:szCs w:val="24"/>
        </w:rPr>
      </w:pPr>
      <w:r>
        <w:rPr>
          <w:rFonts w:ascii="宋体" w:hAnsi="宋体" w:eastAsia="宋体" w:cs="宋体"/>
          <w:spacing w:val="-1"/>
          <w:sz w:val="24"/>
          <w:szCs w:val="24"/>
        </w:rPr>
        <w:t>（8）具备对常见的信息技术设备进行组装与维护的能力。</w:t>
      </w:r>
    </w:p>
    <w:p w14:paraId="00396C8F">
      <w:pPr>
        <w:spacing w:before="234" w:line="219" w:lineRule="auto"/>
        <w:ind w:firstLine="472" w:firstLineChars="200"/>
        <w:rPr>
          <w:rFonts w:ascii="宋体" w:hAnsi="宋体" w:eastAsia="宋体" w:cs="宋体"/>
          <w:sz w:val="24"/>
          <w:szCs w:val="24"/>
        </w:rPr>
      </w:pPr>
      <w:r>
        <w:rPr>
          <w:rFonts w:ascii="宋体" w:hAnsi="宋体" w:eastAsia="宋体" w:cs="宋体"/>
          <w:spacing w:val="-2"/>
          <w:sz w:val="24"/>
          <w:szCs w:val="24"/>
        </w:rPr>
        <w:t>（9）具备项目管理能力。</w:t>
      </w:r>
    </w:p>
    <w:p w14:paraId="685C501C">
      <w:pPr>
        <w:spacing w:before="180" w:line="219" w:lineRule="auto"/>
        <w:ind w:left="500"/>
        <w:rPr>
          <w:rFonts w:ascii="宋体" w:hAnsi="宋体" w:eastAsia="宋体" w:cs="宋体"/>
          <w:sz w:val="24"/>
          <w:szCs w:val="24"/>
        </w:rPr>
      </w:pPr>
      <w:r>
        <w:rPr>
          <w:rFonts w:ascii="宋体" w:hAnsi="宋体" w:eastAsia="宋体" w:cs="宋体"/>
          <w:spacing w:val="-2"/>
          <w:sz w:val="24"/>
          <w:szCs w:val="24"/>
        </w:rPr>
        <w:t>（10）具有终身学习和可持续发展的能力。</w:t>
      </w:r>
    </w:p>
    <w:p w14:paraId="059E729F">
      <w:pPr>
        <w:spacing w:before="191" w:line="221" w:lineRule="auto"/>
        <w:outlineLvl w:val="0"/>
        <w:rPr>
          <w:rFonts w:ascii="黑体" w:hAnsi="黑体" w:eastAsia="黑体" w:cs="黑体"/>
          <w:sz w:val="30"/>
          <w:szCs w:val="30"/>
        </w:rPr>
      </w:pPr>
      <w:bookmarkStart w:id="7" w:name="bookmark8"/>
      <w:bookmarkEnd w:id="7"/>
      <w:r>
        <w:rPr>
          <w:rFonts w:ascii="黑体" w:hAnsi="黑体" w:eastAsia="黑体" w:cs="黑体"/>
          <w:b/>
          <w:bCs/>
          <w:spacing w:val="-5"/>
          <w:sz w:val="30"/>
          <w:szCs w:val="30"/>
        </w:rPr>
        <w:t>六、课程设置及要求</w:t>
      </w:r>
    </w:p>
    <w:p w14:paraId="4DA48E5B">
      <w:pPr>
        <w:spacing w:before="216" w:line="219" w:lineRule="auto"/>
        <w:ind w:left="491"/>
        <w:rPr>
          <w:rFonts w:ascii="宋体" w:hAnsi="宋体" w:eastAsia="宋体" w:cs="宋体"/>
          <w:sz w:val="24"/>
          <w:szCs w:val="24"/>
        </w:rPr>
      </w:pPr>
      <w:r>
        <w:rPr>
          <w:rFonts w:ascii="宋体" w:hAnsi="宋体" w:eastAsia="宋体" w:cs="宋体"/>
          <w:spacing w:val="-1"/>
          <w:sz w:val="24"/>
          <w:szCs w:val="24"/>
        </w:rPr>
        <w:t>主要包括公共基础课程和专业课程。</w:t>
      </w:r>
    </w:p>
    <w:p w14:paraId="21B3BDC6">
      <w:pPr>
        <w:spacing w:before="182" w:line="359" w:lineRule="auto"/>
        <w:ind w:left="11" w:firstLine="485"/>
        <w:rPr>
          <w:rFonts w:ascii="宋体" w:hAnsi="宋体" w:eastAsia="宋体" w:cs="宋体"/>
          <w:sz w:val="24"/>
          <w:szCs w:val="24"/>
        </w:rPr>
      </w:pPr>
      <w:r>
        <w:rPr>
          <w:rFonts w:ascii="宋体" w:hAnsi="宋体" w:eastAsia="宋体" w:cs="宋体"/>
          <w:b/>
          <w:bCs/>
          <w:spacing w:val="-2"/>
          <w:sz w:val="24"/>
          <w:szCs w:val="24"/>
        </w:rPr>
        <w:t>公共基础课程：</w:t>
      </w:r>
      <w:r>
        <w:rPr>
          <w:rFonts w:ascii="宋体" w:hAnsi="宋体" w:eastAsia="宋体" w:cs="宋体"/>
          <w:spacing w:val="-2"/>
          <w:sz w:val="24"/>
          <w:szCs w:val="24"/>
        </w:rPr>
        <w:t>按照国家有关规定开齐开足公共基础课程。将思想政治、语文、</w:t>
      </w:r>
      <w:r>
        <w:rPr>
          <w:rFonts w:ascii="宋体" w:hAnsi="宋体" w:eastAsia="宋体" w:cs="宋体"/>
          <w:sz w:val="24"/>
          <w:szCs w:val="24"/>
        </w:rPr>
        <w:t>历史、数学、物理、外语（英语等）、信息技术、体</w:t>
      </w:r>
      <w:r>
        <w:rPr>
          <w:rFonts w:ascii="宋体" w:hAnsi="宋体" w:eastAsia="宋体" w:cs="宋体"/>
          <w:spacing w:val="-1"/>
          <w:sz w:val="24"/>
          <w:szCs w:val="24"/>
        </w:rPr>
        <w:t>育与健康、艺术、劳动教育等</w:t>
      </w:r>
      <w:r>
        <w:rPr>
          <w:rFonts w:ascii="宋体" w:hAnsi="宋体" w:eastAsia="宋体" w:cs="宋体"/>
          <w:sz w:val="24"/>
          <w:szCs w:val="24"/>
        </w:rPr>
        <w:t>列为公共基础必修课程。将党史国史、中华优秀传统</w:t>
      </w:r>
      <w:r>
        <w:rPr>
          <w:rFonts w:ascii="宋体" w:hAnsi="宋体" w:eastAsia="宋体" w:cs="宋体"/>
          <w:spacing w:val="-1"/>
          <w:sz w:val="24"/>
          <w:szCs w:val="24"/>
        </w:rPr>
        <w:t>文化、国家安全教育、职业发</w:t>
      </w:r>
      <w:r>
        <w:rPr>
          <w:rFonts w:ascii="宋体" w:hAnsi="宋体" w:eastAsia="宋体" w:cs="宋体"/>
          <w:sz w:val="24"/>
          <w:szCs w:val="24"/>
        </w:rPr>
        <w:t>展与就业指导、创新创业教育等列为必修课程或限定</w:t>
      </w:r>
      <w:r>
        <w:rPr>
          <w:rFonts w:ascii="宋体" w:hAnsi="宋体" w:eastAsia="宋体" w:cs="宋体"/>
          <w:spacing w:val="-1"/>
          <w:sz w:val="24"/>
          <w:szCs w:val="24"/>
        </w:rPr>
        <w:t>选修课程。并开设具有地方特</w:t>
      </w:r>
      <w:r>
        <w:rPr>
          <w:rFonts w:ascii="宋体" w:hAnsi="宋体" w:eastAsia="宋体" w:cs="宋体"/>
          <w:spacing w:val="-2"/>
          <w:sz w:val="24"/>
          <w:szCs w:val="24"/>
        </w:rPr>
        <w:t>色的校本课程。</w:t>
      </w:r>
    </w:p>
    <w:p w14:paraId="0B7E5E5F">
      <w:pPr>
        <w:spacing w:before="5" w:line="358" w:lineRule="auto"/>
        <w:ind w:left="8" w:right="202" w:firstLine="481"/>
        <w:jc w:val="both"/>
        <w:rPr>
          <w:rFonts w:ascii="宋体" w:hAnsi="宋体" w:eastAsia="宋体" w:cs="宋体"/>
          <w:sz w:val="24"/>
          <w:szCs w:val="24"/>
        </w:rPr>
      </w:pPr>
      <w:r>
        <w:rPr>
          <w:rFonts w:ascii="宋体" w:hAnsi="宋体" w:eastAsia="宋体" w:cs="宋体"/>
          <w:b/>
          <w:bCs/>
          <w:spacing w:val="-1"/>
          <w:sz w:val="24"/>
          <w:szCs w:val="24"/>
        </w:rPr>
        <w:t>专业课程：</w:t>
      </w:r>
      <w:r>
        <w:rPr>
          <w:rFonts w:ascii="宋体" w:hAnsi="宋体" w:eastAsia="宋体" w:cs="宋体"/>
          <w:spacing w:val="-1"/>
          <w:sz w:val="24"/>
          <w:szCs w:val="24"/>
        </w:rPr>
        <w:t>包括专业基础课程、专业核心课程和专业拓展课程。专业基础课程</w:t>
      </w:r>
      <w:r>
        <w:rPr>
          <w:rFonts w:ascii="宋体" w:hAnsi="宋体" w:eastAsia="宋体" w:cs="宋体"/>
          <w:sz w:val="24"/>
          <w:szCs w:val="24"/>
        </w:rPr>
        <w:t>是需要前置学习的基础性理论知识和技能构成的课程，是为</w:t>
      </w:r>
      <w:r>
        <w:rPr>
          <w:rFonts w:ascii="宋体" w:hAnsi="宋体" w:eastAsia="宋体" w:cs="宋体"/>
          <w:spacing w:val="-1"/>
          <w:sz w:val="24"/>
          <w:szCs w:val="24"/>
        </w:rPr>
        <w:t>专业核心课程提供理论</w:t>
      </w:r>
      <w:r>
        <w:rPr>
          <w:rFonts w:ascii="宋体" w:hAnsi="宋体" w:eastAsia="宋体" w:cs="宋体"/>
          <w:sz w:val="24"/>
          <w:szCs w:val="24"/>
        </w:rPr>
        <w:t>和技能支撑的基础课程；专业核心课程是根据岗位工作内容</w:t>
      </w:r>
      <w:r>
        <w:rPr>
          <w:rFonts w:ascii="宋体" w:hAnsi="宋体" w:eastAsia="宋体" w:cs="宋体"/>
          <w:spacing w:val="-1"/>
          <w:sz w:val="24"/>
          <w:szCs w:val="24"/>
        </w:rPr>
        <w:t>、典型工作任务设置的</w:t>
      </w:r>
      <w:r>
        <w:rPr>
          <w:rFonts w:ascii="宋体" w:hAnsi="宋体" w:eastAsia="宋体" w:cs="宋体"/>
          <w:sz w:val="24"/>
          <w:szCs w:val="24"/>
        </w:rPr>
        <w:t>课程，是培养核心职业能力的主干课程；专业拓展课程是根</w:t>
      </w:r>
      <w:r>
        <w:rPr>
          <w:rFonts w:ascii="宋体" w:hAnsi="宋体" w:eastAsia="宋体" w:cs="宋体"/>
          <w:spacing w:val="-1"/>
          <w:sz w:val="24"/>
          <w:szCs w:val="24"/>
        </w:rPr>
        <w:t>据学生发展需求横向拓展和纵向深化的课程，是提升综合职业能力的延展课程。</w:t>
      </w:r>
    </w:p>
    <w:p w14:paraId="3F03ABDD">
      <w:pPr>
        <w:spacing w:before="2" w:line="359" w:lineRule="auto"/>
        <w:ind w:left="11" w:right="85" w:firstLine="483"/>
        <w:rPr>
          <w:rFonts w:ascii="宋体" w:hAnsi="宋体" w:eastAsia="宋体" w:cs="宋体"/>
          <w:sz w:val="24"/>
          <w:szCs w:val="24"/>
        </w:rPr>
      </w:pPr>
      <w:r>
        <w:rPr>
          <w:rFonts w:ascii="宋体" w:hAnsi="宋体" w:eastAsia="宋体" w:cs="宋体"/>
          <w:spacing w:val="-1"/>
          <w:sz w:val="24"/>
          <w:szCs w:val="24"/>
        </w:rPr>
        <w:t>结合区域/行业实际、办学定位和人才培养需要自主确定课程，进行模块化课程</w:t>
      </w:r>
      <w:r>
        <w:rPr>
          <w:rFonts w:ascii="宋体" w:hAnsi="宋体" w:eastAsia="宋体" w:cs="宋体"/>
          <w:sz w:val="24"/>
          <w:szCs w:val="24"/>
        </w:rPr>
        <w:t>设计，依托体现新方法、新技术、新工艺、新标准的</w:t>
      </w:r>
      <w:r>
        <w:rPr>
          <w:rFonts w:ascii="宋体" w:hAnsi="宋体" w:eastAsia="宋体" w:cs="宋体"/>
          <w:spacing w:val="-1"/>
          <w:sz w:val="24"/>
          <w:szCs w:val="24"/>
        </w:rPr>
        <w:t>真实生产项目和典型工作任务</w:t>
      </w:r>
      <w:r>
        <w:rPr>
          <w:rFonts w:ascii="宋体" w:hAnsi="宋体" w:eastAsia="宋体" w:cs="宋体"/>
          <w:sz w:val="24"/>
          <w:szCs w:val="24"/>
        </w:rPr>
        <w:t>等，开展项目式、情境式教学，结合人工智能等技术</w:t>
      </w:r>
      <w:r>
        <w:rPr>
          <w:rFonts w:ascii="宋体" w:hAnsi="宋体" w:eastAsia="宋体" w:cs="宋体"/>
          <w:spacing w:val="-1"/>
          <w:sz w:val="24"/>
          <w:szCs w:val="24"/>
        </w:rPr>
        <w:t>实施课程教学的数字化转型。有条件的专业，可结合教学实际，探索创新课程体系。</w:t>
      </w:r>
    </w:p>
    <w:p w14:paraId="38095E6B">
      <w:pPr>
        <w:spacing w:before="183" w:line="219" w:lineRule="auto"/>
        <w:rPr>
          <w:rFonts w:ascii="宋体" w:hAnsi="宋体" w:eastAsia="宋体" w:cs="宋体"/>
          <w:sz w:val="24"/>
          <w:szCs w:val="24"/>
        </w:rPr>
      </w:pPr>
      <w:r>
        <w:rPr>
          <w:rFonts w:ascii="宋体" w:hAnsi="宋体" w:eastAsia="宋体" w:cs="宋体"/>
          <w:b/>
          <w:bCs/>
          <w:spacing w:val="-4"/>
          <w:sz w:val="24"/>
          <w:szCs w:val="24"/>
        </w:rPr>
        <w:t>实践性教学环节：</w:t>
      </w:r>
    </w:p>
    <w:p w14:paraId="5F3A2280">
      <w:pPr>
        <w:spacing w:before="181" w:line="360" w:lineRule="auto"/>
        <w:ind w:left="11" w:right="4" w:firstLine="483"/>
        <w:rPr>
          <w:rFonts w:ascii="宋体" w:hAnsi="宋体" w:eastAsia="宋体" w:cs="宋体"/>
          <w:sz w:val="24"/>
          <w:szCs w:val="24"/>
        </w:rPr>
      </w:pPr>
      <w:r>
        <w:rPr>
          <w:rFonts w:ascii="宋体" w:hAnsi="宋体" w:eastAsia="宋体" w:cs="宋体"/>
          <w:spacing w:val="-2"/>
          <w:sz w:val="24"/>
          <w:szCs w:val="24"/>
        </w:rPr>
        <w:t>实践性教学贯穿于人才培养全过程。实践性教学主要包括实习实训、毕业设计、</w:t>
      </w:r>
      <w:r>
        <w:rPr>
          <w:rFonts w:ascii="宋体" w:hAnsi="宋体" w:eastAsia="宋体" w:cs="宋体"/>
          <w:sz w:val="24"/>
          <w:szCs w:val="24"/>
        </w:rPr>
        <w:t>社会实践活动等形式，公共基础课程和专业</w:t>
      </w:r>
      <w:r>
        <w:rPr>
          <w:rFonts w:ascii="宋体" w:hAnsi="宋体" w:eastAsia="宋体" w:cs="宋体"/>
          <w:spacing w:val="-1"/>
          <w:sz w:val="24"/>
          <w:szCs w:val="24"/>
        </w:rPr>
        <w:t>课程等都要加强实践性教学。</w:t>
      </w:r>
    </w:p>
    <w:p w14:paraId="75FA7972">
      <w:pPr>
        <w:spacing w:line="220" w:lineRule="auto"/>
        <w:ind w:left="507"/>
        <w:rPr>
          <w:rFonts w:ascii="宋体" w:hAnsi="宋体" w:eastAsia="宋体" w:cs="宋体"/>
          <w:sz w:val="24"/>
          <w:szCs w:val="24"/>
        </w:rPr>
      </w:pPr>
      <w:r>
        <w:rPr>
          <w:rFonts w:ascii="宋体" w:hAnsi="宋体" w:eastAsia="宋体" w:cs="宋体"/>
          <w:b/>
          <w:bCs/>
          <w:spacing w:val="-10"/>
          <w:sz w:val="24"/>
          <w:szCs w:val="24"/>
        </w:rPr>
        <w:t>1.实训</w:t>
      </w:r>
    </w:p>
    <w:p w14:paraId="13AC701F">
      <w:pPr>
        <w:spacing w:before="180" w:line="359" w:lineRule="auto"/>
        <w:ind w:left="10" w:right="205" w:firstLine="478"/>
        <w:rPr>
          <w:rFonts w:ascii="宋体" w:hAnsi="宋体" w:eastAsia="宋体" w:cs="宋体"/>
          <w:sz w:val="24"/>
          <w:szCs w:val="24"/>
        </w:rPr>
      </w:pPr>
      <w:r>
        <w:rPr>
          <w:rFonts w:ascii="宋体" w:hAnsi="宋体" w:eastAsia="宋体" w:cs="宋体"/>
          <w:sz w:val="24"/>
          <w:szCs w:val="24"/>
        </w:rPr>
        <w:t>在校内外进行数字媒体交互设计、数字创意建模、界面</w:t>
      </w:r>
      <w:r>
        <w:rPr>
          <w:rFonts w:ascii="宋体" w:hAnsi="宋体" w:eastAsia="宋体" w:cs="宋体"/>
          <w:spacing w:val="-1"/>
          <w:sz w:val="24"/>
          <w:szCs w:val="24"/>
        </w:rPr>
        <w:t>设计等实训，包括单项技能实训、综合能力实训、生产性实训等。</w:t>
      </w:r>
    </w:p>
    <w:p w14:paraId="1D274E76">
      <w:pPr>
        <w:spacing w:line="220" w:lineRule="auto"/>
        <w:ind w:left="492"/>
        <w:rPr>
          <w:rFonts w:ascii="宋体" w:hAnsi="宋体" w:eastAsia="宋体" w:cs="宋体"/>
          <w:sz w:val="24"/>
          <w:szCs w:val="24"/>
        </w:rPr>
      </w:pPr>
      <w:r>
        <w:rPr>
          <w:rFonts w:ascii="宋体" w:hAnsi="宋体" w:eastAsia="宋体" w:cs="宋体"/>
          <w:b/>
          <w:bCs/>
          <w:spacing w:val="-6"/>
          <w:sz w:val="24"/>
          <w:szCs w:val="24"/>
        </w:rPr>
        <w:t>2.实习</w:t>
      </w:r>
    </w:p>
    <w:p w14:paraId="42B4E981">
      <w:pPr>
        <w:spacing w:before="181" w:line="360" w:lineRule="auto"/>
        <w:ind w:left="12" w:right="205" w:firstLine="476"/>
        <w:jc w:val="both"/>
        <w:rPr>
          <w:rFonts w:ascii="宋体" w:hAnsi="宋体" w:eastAsia="宋体" w:cs="宋体"/>
          <w:sz w:val="24"/>
          <w:szCs w:val="24"/>
        </w:rPr>
      </w:pPr>
      <w:r>
        <w:rPr>
          <w:rFonts w:ascii="宋体" w:hAnsi="宋体" w:eastAsia="宋体" w:cs="宋体"/>
          <w:sz w:val="24"/>
          <w:szCs w:val="24"/>
        </w:rPr>
        <w:t>在数字内容服务业的移动互联网传媒、数字影视制作、</w:t>
      </w:r>
      <w:r>
        <w:rPr>
          <w:rFonts w:ascii="宋体" w:hAnsi="宋体" w:eastAsia="宋体" w:cs="宋体"/>
          <w:spacing w:val="-1"/>
          <w:sz w:val="24"/>
          <w:szCs w:val="24"/>
        </w:rPr>
        <w:t>数字互动娱乐、在线教</w:t>
      </w:r>
      <w:r>
        <w:rPr>
          <w:rFonts w:ascii="宋体" w:hAnsi="宋体" w:eastAsia="宋体" w:cs="宋体"/>
          <w:sz w:val="24"/>
          <w:szCs w:val="24"/>
        </w:rPr>
        <w:t>育等单位开展认识实习和岗位实习。学校搭建稳固</w:t>
      </w:r>
      <w:r>
        <w:rPr>
          <w:rFonts w:ascii="宋体" w:hAnsi="宋体" w:eastAsia="宋体" w:cs="宋体"/>
          <w:spacing w:val="-1"/>
          <w:sz w:val="24"/>
          <w:szCs w:val="24"/>
        </w:rPr>
        <w:t>适配的实习基地，遴选专职指导</w:t>
      </w:r>
      <w:r>
        <w:rPr>
          <w:rFonts w:ascii="宋体" w:hAnsi="宋体" w:eastAsia="宋体" w:cs="宋体"/>
          <w:sz w:val="24"/>
          <w:szCs w:val="24"/>
        </w:rPr>
        <w:t>教师与行业专家，有序组织专业对口实习，强化全</w:t>
      </w:r>
      <w:r>
        <w:rPr>
          <w:rFonts w:ascii="宋体" w:hAnsi="宋体" w:eastAsia="宋体" w:cs="宋体"/>
          <w:spacing w:val="-1"/>
          <w:sz w:val="24"/>
          <w:szCs w:val="24"/>
        </w:rPr>
        <w:t>程指导与多元考核。将实习实训</w:t>
      </w:r>
      <w:r>
        <w:rPr>
          <w:rFonts w:ascii="宋体" w:hAnsi="宋体" w:eastAsia="宋体" w:cs="宋体"/>
          <w:sz w:val="24"/>
          <w:szCs w:val="24"/>
        </w:rPr>
        <w:t>融入实践性教学与专业课教学，落实理论实践一体</w:t>
      </w:r>
      <w:r>
        <w:rPr>
          <w:rFonts w:ascii="宋体" w:hAnsi="宋体" w:eastAsia="宋体" w:cs="宋体"/>
          <w:spacing w:val="-1"/>
          <w:sz w:val="24"/>
          <w:szCs w:val="24"/>
        </w:rPr>
        <w:t>化模式，结合企业项目周期科学</w:t>
      </w:r>
      <w:r>
        <w:rPr>
          <w:rFonts w:ascii="宋体" w:hAnsi="宋体" w:eastAsia="宋体" w:cs="宋体"/>
          <w:sz w:val="24"/>
          <w:szCs w:val="24"/>
        </w:rPr>
        <w:t>规划学期，灵活开展教学，严格遵照《职业学校学生实</w:t>
      </w:r>
      <w:r>
        <w:rPr>
          <w:rFonts w:ascii="宋体" w:hAnsi="宋体" w:eastAsia="宋体" w:cs="宋体"/>
          <w:spacing w:val="-1"/>
          <w:sz w:val="24"/>
          <w:szCs w:val="24"/>
        </w:rPr>
        <w:t>习管理规定》及数字媒体技术应用专业岗位实习标准要求执行。</w:t>
      </w:r>
    </w:p>
    <w:p w14:paraId="3803FC26">
      <w:pPr>
        <w:numPr>
          <w:ilvl w:val="0"/>
          <w:numId w:val="0"/>
        </w:numPr>
        <w:spacing w:before="286" w:line="219" w:lineRule="auto"/>
        <w:outlineLvl w:val="1"/>
        <w:rPr>
          <w:rFonts w:ascii="宋体" w:hAnsi="宋体" w:eastAsia="宋体" w:cs="宋体"/>
          <w:b/>
          <w:bCs/>
          <w:spacing w:val="-4"/>
          <w:sz w:val="28"/>
          <w:szCs w:val="28"/>
        </w:rPr>
      </w:pPr>
      <w:r>
        <w:rPr>
          <w:rFonts w:hint="eastAsia" w:ascii="宋体" w:hAnsi="宋体" w:eastAsia="宋体" w:cs="宋体"/>
          <w:b/>
          <w:bCs/>
          <w:spacing w:val="-4"/>
          <w:sz w:val="28"/>
          <w:szCs w:val="28"/>
          <w:lang w:eastAsia="zh-CN"/>
        </w:rPr>
        <w:t>（</w:t>
      </w:r>
      <w:r>
        <w:rPr>
          <w:rFonts w:hint="eastAsia" w:ascii="宋体" w:hAnsi="宋体" w:eastAsia="宋体" w:cs="宋体"/>
          <w:b/>
          <w:bCs/>
          <w:spacing w:val="-4"/>
          <w:sz w:val="28"/>
          <w:szCs w:val="28"/>
          <w:lang w:val="en-US" w:eastAsia="zh-CN"/>
        </w:rPr>
        <w:t>一</w:t>
      </w:r>
      <w:r>
        <w:rPr>
          <w:rFonts w:hint="eastAsia" w:ascii="宋体" w:hAnsi="宋体" w:eastAsia="宋体" w:cs="宋体"/>
          <w:b/>
          <w:bCs/>
          <w:spacing w:val="-4"/>
          <w:sz w:val="28"/>
          <w:szCs w:val="28"/>
          <w:lang w:eastAsia="zh-CN"/>
        </w:rPr>
        <w:t>）</w:t>
      </w:r>
      <w:r>
        <w:rPr>
          <w:rFonts w:ascii="宋体" w:hAnsi="宋体" w:eastAsia="宋体" w:cs="宋体"/>
          <w:b/>
          <w:bCs/>
          <w:spacing w:val="-4"/>
          <w:sz w:val="28"/>
          <w:szCs w:val="28"/>
        </w:rPr>
        <w:t>公共基础课程设置</w:t>
      </w:r>
    </w:p>
    <w:p w14:paraId="20BA9DBE">
      <w:pPr>
        <w:numPr>
          <w:ilvl w:val="0"/>
          <w:numId w:val="0"/>
        </w:numPr>
        <w:bidi w:val="0"/>
        <w:jc w:val="left"/>
        <w:rPr>
          <w:rFonts w:ascii="宋体" w:hAnsi="宋体" w:eastAsia="宋体" w:cs="宋体"/>
          <w:b/>
          <w:bCs/>
          <w:spacing w:val="-3"/>
          <w:sz w:val="28"/>
          <w:szCs w:val="28"/>
        </w:rPr>
      </w:pPr>
    </w:p>
    <w:p w14:paraId="7ECC262A">
      <w:pPr>
        <w:numPr>
          <w:ilvl w:val="0"/>
          <w:numId w:val="0"/>
        </w:numPr>
        <w:bidi w:val="0"/>
        <w:ind w:firstLine="275" w:firstLineChars="100"/>
        <w:jc w:val="left"/>
        <w:rPr>
          <w:rFonts w:ascii="宋体" w:hAnsi="宋体" w:eastAsia="宋体" w:cs="宋体"/>
          <w:b/>
          <w:bCs/>
          <w:spacing w:val="-3"/>
          <w:sz w:val="28"/>
          <w:szCs w:val="28"/>
        </w:rPr>
      </w:pPr>
      <w:r>
        <w:rPr>
          <w:rFonts w:hint="eastAsia" w:ascii="宋体" w:hAnsi="宋体" w:eastAsia="宋体" w:cs="宋体"/>
          <w:b/>
          <w:bCs/>
          <w:spacing w:val="-3"/>
          <w:sz w:val="28"/>
          <w:szCs w:val="28"/>
          <w:lang w:val="en-US" w:eastAsia="zh-CN"/>
        </w:rPr>
        <w:t>一</w:t>
      </w:r>
      <w:r>
        <w:rPr>
          <w:rFonts w:hint="eastAsia" w:ascii="宋体" w:hAnsi="宋体" w:eastAsia="宋体" w:cs="宋体"/>
          <w:b/>
          <w:bCs/>
          <w:spacing w:val="-3"/>
          <w:sz w:val="28"/>
          <w:szCs w:val="28"/>
          <w:lang w:eastAsia="zh-CN"/>
        </w:rPr>
        <w:t>）</w:t>
      </w:r>
      <w:r>
        <w:rPr>
          <w:rFonts w:ascii="宋体" w:hAnsi="宋体" w:eastAsia="宋体" w:cs="宋体"/>
          <w:b/>
          <w:bCs/>
          <w:spacing w:val="-3"/>
          <w:sz w:val="28"/>
          <w:szCs w:val="28"/>
        </w:rPr>
        <w:t>公共基础</w:t>
      </w:r>
      <w:r>
        <w:rPr>
          <w:rFonts w:hint="eastAsia" w:ascii="宋体" w:hAnsi="宋体" w:eastAsia="宋体" w:cs="宋体"/>
          <w:b/>
          <w:bCs/>
          <w:spacing w:val="-3"/>
          <w:sz w:val="28"/>
          <w:szCs w:val="28"/>
          <w:lang w:val="en-US" w:eastAsia="zh-CN"/>
        </w:rPr>
        <w:t>必</w:t>
      </w:r>
      <w:r>
        <w:rPr>
          <w:rFonts w:ascii="宋体" w:hAnsi="宋体" w:eastAsia="宋体" w:cs="宋体"/>
          <w:b/>
          <w:bCs/>
          <w:spacing w:val="-3"/>
          <w:sz w:val="28"/>
          <w:szCs w:val="28"/>
        </w:rPr>
        <w:t>修课程设置情况</w:t>
      </w:r>
    </w:p>
    <w:p w14:paraId="1BB970D2">
      <w:pPr>
        <w:spacing w:before="181" w:line="360" w:lineRule="auto"/>
        <w:ind w:right="205" w:firstLine="241" w:firstLineChars="100"/>
        <w:jc w:val="both"/>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1、</w:t>
      </w:r>
      <w:r>
        <w:rPr>
          <w:rFonts w:ascii="宋体" w:hAnsi="宋体" w:eastAsia="宋体" w:cs="宋体"/>
          <w:b/>
          <w:bCs/>
          <w:sz w:val="24"/>
          <w:szCs w:val="24"/>
        </w:rPr>
        <w:t>中国特色社会主义</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36课时</w:t>
      </w:r>
      <w:r>
        <w:rPr>
          <w:rFonts w:hint="eastAsia" w:ascii="宋体" w:hAnsi="宋体" w:eastAsia="宋体" w:cs="宋体"/>
          <w:b/>
          <w:bCs/>
          <w:sz w:val="24"/>
          <w:szCs w:val="24"/>
          <w:lang w:eastAsia="zh-CN"/>
        </w:rPr>
        <w:t>）</w:t>
      </w:r>
    </w:p>
    <w:p w14:paraId="2E4C57EC">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课程目标：</w:t>
      </w:r>
      <w:r>
        <w:rPr>
          <w:rFonts w:ascii="宋体" w:hAnsi="宋体" w:eastAsia="宋体" w:cs="宋体"/>
          <w:sz w:val="24"/>
          <w:szCs w:val="24"/>
          <w:lang w:val="en-US" w:eastAsia="en-US"/>
        </w:rPr>
        <w:t>本课程以习近平新时代中国特色社会主义思想为指导， 阐释中国特色社会主义开创与发展， 明确中国特色社会主义进入新时代的历史方位， 阐明中国特色社会主义建设 “ 五位一体 ”总体布局的基本内容 。 引导学生树立对马克思主义的信仰、对中国特色社会主义的信念、对中华民族伟大复兴中国梦的信心，坚定中国特色社会主义道路自信、理论自信、制度自信、文化自信，把爱国情、强国志、报国行自觉融入坚持和发展中国特色社会主义事业、建设社会主义现代化强国、实现中华民族伟大复兴的奋斗之中。</w:t>
      </w:r>
    </w:p>
    <w:p w14:paraId="11556D0E">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主要内容：</w:t>
      </w:r>
      <w:r>
        <w:rPr>
          <w:rFonts w:ascii="宋体" w:hAnsi="宋体" w:eastAsia="宋体" w:cs="宋体"/>
          <w:sz w:val="24"/>
          <w:szCs w:val="24"/>
          <w:lang w:val="en-US" w:eastAsia="en-US"/>
        </w:rPr>
        <w:t>中国特色社会主义的创立、发展和完善； 中国特色社会主义经济；中国特色社会主义政治；中国特色社会主义文化；中国特色社会主义社会建设与生态文明建设；踏上新征程共圆中国梦。</w:t>
      </w:r>
    </w:p>
    <w:p w14:paraId="48C62E01">
      <w:pPr>
        <w:pStyle w:val="9"/>
        <w:spacing w:before="30" w:line="378" w:lineRule="auto"/>
        <w:ind w:right="226" w:firstLine="482" w:firstLineChars="200"/>
        <w:rPr>
          <w:rFonts w:ascii="宋体" w:hAnsi="宋体" w:eastAsia="宋体" w:cs="宋体"/>
          <w:b/>
          <w:bCs/>
          <w:sz w:val="24"/>
          <w:szCs w:val="24"/>
          <w:lang w:val="en-US" w:eastAsia="en-US"/>
        </w:rPr>
      </w:pPr>
      <w:r>
        <w:rPr>
          <w:rFonts w:ascii="宋体" w:hAnsi="宋体" w:eastAsia="宋体" w:cs="宋体"/>
          <w:b/>
          <w:bCs/>
          <w:sz w:val="24"/>
          <w:szCs w:val="24"/>
          <w:lang w:val="en-US" w:eastAsia="en-US"/>
        </w:rPr>
        <w:t>教学要求：</w:t>
      </w:r>
    </w:p>
    <w:p w14:paraId="4F2DBB14">
      <w:pPr>
        <w:pStyle w:val="9"/>
        <w:spacing w:before="30" w:line="378" w:lineRule="auto"/>
        <w:ind w:right="226" w:firstLine="480" w:firstLineChars="200"/>
        <w:rPr>
          <w:rFonts w:ascii="宋体" w:hAnsi="宋体" w:eastAsia="宋体" w:cs="宋体"/>
          <w:sz w:val="24"/>
          <w:szCs w:val="24"/>
          <w:lang w:val="en-US" w:eastAsia="en-US"/>
        </w:rPr>
      </w:pPr>
      <w:r>
        <w:rPr>
          <w:rFonts w:hint="eastAsia" w:cs="宋体"/>
          <w:sz w:val="24"/>
          <w:szCs w:val="24"/>
          <w:lang w:val="en-US" w:eastAsia="zh-CN"/>
        </w:rPr>
        <w:t>（1）</w:t>
      </w:r>
      <w:r>
        <w:rPr>
          <w:rFonts w:ascii="宋体" w:hAnsi="宋体" w:eastAsia="宋体" w:cs="宋体"/>
          <w:sz w:val="24"/>
          <w:szCs w:val="24"/>
          <w:lang w:val="en-US" w:eastAsia="en-US"/>
        </w:rPr>
        <w:t>教学过程坚持以习近平新时代中国特色社会主义理论为指导 ， 紧抓“五位一体 ”部署教学；</w:t>
      </w:r>
    </w:p>
    <w:p w14:paraId="2443B9C6">
      <w:pPr>
        <w:pStyle w:val="9"/>
        <w:spacing w:before="30" w:line="378" w:lineRule="auto"/>
        <w:ind w:right="226" w:firstLine="480" w:firstLineChars="200"/>
        <w:rPr>
          <w:rFonts w:ascii="宋体" w:hAnsi="宋体" w:eastAsia="宋体" w:cs="宋体"/>
          <w:sz w:val="24"/>
          <w:szCs w:val="24"/>
          <w:lang w:val="en-US" w:eastAsia="en-US"/>
        </w:rPr>
      </w:pPr>
      <w:r>
        <w:rPr>
          <w:rFonts w:hint="eastAsia" w:cs="宋体"/>
          <w:sz w:val="24"/>
          <w:szCs w:val="24"/>
          <w:lang w:val="en-US" w:eastAsia="zh-CN"/>
        </w:rPr>
        <w:t>（2）</w:t>
      </w:r>
      <w:r>
        <w:rPr>
          <w:rFonts w:ascii="宋体" w:hAnsi="宋体" w:eastAsia="宋体" w:cs="宋体"/>
          <w:sz w:val="24"/>
          <w:szCs w:val="24"/>
          <w:lang w:val="en-US" w:eastAsia="en-US"/>
        </w:rPr>
        <w:t>坚持正确的育人导向，把帮助学生形成正确的情感、态度和观念贯穿教学全过程；</w:t>
      </w:r>
    </w:p>
    <w:p w14:paraId="1EF7BBFD">
      <w:pPr>
        <w:pStyle w:val="9"/>
        <w:spacing w:before="30" w:line="378" w:lineRule="auto"/>
        <w:ind w:right="226" w:firstLine="480" w:firstLineChars="200"/>
        <w:rPr>
          <w:rFonts w:hint="eastAsia" w:ascii="宋体" w:hAnsi="宋体" w:eastAsia="宋体" w:cs="宋体"/>
          <w:sz w:val="24"/>
          <w:szCs w:val="24"/>
          <w:lang w:val="en-US" w:eastAsia="zh-CN"/>
        </w:rPr>
      </w:pPr>
      <w:r>
        <w:rPr>
          <w:rFonts w:hint="eastAsia" w:cs="宋体"/>
          <w:sz w:val="24"/>
          <w:szCs w:val="24"/>
          <w:lang w:val="en-US" w:eastAsia="zh-CN"/>
        </w:rPr>
        <w:t>（3）</w:t>
      </w:r>
      <w:r>
        <w:rPr>
          <w:rFonts w:ascii="宋体" w:hAnsi="宋体" w:eastAsia="宋体" w:cs="宋体"/>
          <w:sz w:val="24"/>
          <w:szCs w:val="24"/>
          <w:lang w:val="en-US" w:eastAsia="en-US"/>
        </w:rPr>
        <w:t>以教师为主导、学生为主体 ， 注重因材施教。</w:t>
      </w:r>
    </w:p>
    <w:p w14:paraId="611BB331">
      <w:pPr>
        <w:pStyle w:val="9"/>
        <w:spacing w:before="30" w:line="378" w:lineRule="auto"/>
        <w:ind w:right="226" w:firstLine="482" w:firstLineChars="200"/>
        <w:rPr>
          <w:rFonts w:hint="eastAsia" w:ascii="宋体" w:hAnsi="宋体" w:eastAsia="宋体" w:cs="宋体"/>
          <w:b/>
          <w:bCs/>
          <w:sz w:val="24"/>
          <w:szCs w:val="24"/>
          <w:lang w:val="en-US" w:eastAsia="zh-CN"/>
        </w:rPr>
      </w:pPr>
      <w:r>
        <w:rPr>
          <w:rFonts w:hint="eastAsia" w:cs="宋体"/>
          <w:b/>
          <w:bCs/>
          <w:sz w:val="24"/>
          <w:szCs w:val="24"/>
          <w:lang w:val="en-US" w:eastAsia="zh-CN"/>
        </w:rPr>
        <w:t>2、</w:t>
      </w:r>
      <w:r>
        <w:rPr>
          <w:rFonts w:ascii="宋体" w:hAnsi="宋体" w:eastAsia="宋体" w:cs="宋体"/>
          <w:b/>
          <w:bCs/>
          <w:sz w:val="24"/>
          <w:szCs w:val="24"/>
          <w:lang w:val="en-US" w:eastAsia="en-US"/>
        </w:rPr>
        <w:t>心理健康与职业生涯</w:t>
      </w:r>
      <w:r>
        <w:rPr>
          <w:rFonts w:hint="eastAsia" w:cs="宋体"/>
          <w:b/>
          <w:bCs/>
          <w:sz w:val="24"/>
          <w:szCs w:val="24"/>
          <w:lang w:val="en-US" w:eastAsia="zh-CN"/>
        </w:rPr>
        <w:t>（36课时）</w:t>
      </w:r>
      <w:r>
        <w:rPr>
          <w:rFonts w:hint="eastAsia" w:ascii="宋体" w:hAnsi="宋体" w:eastAsia="宋体" w:cs="宋体"/>
          <w:b/>
          <w:bCs/>
          <w:sz w:val="24"/>
          <w:szCs w:val="24"/>
          <w:lang w:val="en-US" w:eastAsia="zh-CN"/>
        </w:rPr>
        <w:tab/>
      </w:r>
    </w:p>
    <w:p w14:paraId="27EED527">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课程目标：</w:t>
      </w:r>
      <w:r>
        <w:rPr>
          <w:rFonts w:ascii="宋体" w:hAnsi="宋体" w:eastAsia="宋体" w:cs="宋体"/>
          <w:sz w:val="24"/>
          <w:szCs w:val="24"/>
          <w:lang w:val="en-US" w:eastAsia="en-US"/>
        </w:rPr>
        <w:t>基于社会发展对中职学生心理素质、职业生涯发展提 出的新要求以及 心理和谐、职业成才的培养目标，阐释心理健康知识，引导学生树立心理健康意识，掌握心理调适和职业生涯规划的方法，帮助学生正确处理生活、学习、成长和求职就业中遇到的问题，培育自立自强、敬业乐群的心理品质和自尊自信、理性平和、积极向上的良好心态，根据社会发展需要和学生心理特点进行职业生涯指导，为职业生涯发展奠定基础。</w:t>
      </w:r>
    </w:p>
    <w:p w14:paraId="3EBA32AF">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主要内容：</w:t>
      </w:r>
      <w:r>
        <w:rPr>
          <w:rFonts w:ascii="宋体" w:hAnsi="宋体" w:eastAsia="宋体" w:cs="宋体"/>
          <w:sz w:val="24"/>
          <w:szCs w:val="24"/>
          <w:lang w:val="en-US" w:eastAsia="en-US"/>
        </w:rPr>
        <w:t>时代导航，生涯筑梦；认识自我，健康成长；立足专业，谋划发展；和谐交往，快乐生活；学会学习，终身受益；规划生涯，放飞理想。</w:t>
      </w:r>
    </w:p>
    <w:p w14:paraId="03F8456C">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教学要求：</w:t>
      </w:r>
      <w:r>
        <w:rPr>
          <w:rFonts w:ascii="宋体" w:hAnsi="宋体" w:eastAsia="宋体" w:cs="宋体"/>
          <w:sz w:val="24"/>
          <w:szCs w:val="24"/>
          <w:lang w:val="en-US" w:eastAsia="en-US"/>
        </w:rPr>
        <w:t>实现从“ 时代导航 ”到“生涯筑梦 ”的人生目标，正确理解“认识自我 ”和“健康成长 ”两者之间的关系，在立足专业的基础上谋求发展；对基本公民意识认知清晰；提高学生的社会责任感；通过了解专业现状和发展趋势，培养专业兴趣，提高专业认知能力；要求教师根据教学内容需要选择相得益彰的专题片、优秀人物对话等典型案例。</w:t>
      </w:r>
    </w:p>
    <w:p w14:paraId="4A74DF15">
      <w:pPr>
        <w:pStyle w:val="9"/>
        <w:spacing w:before="30" w:line="378" w:lineRule="auto"/>
        <w:ind w:right="226" w:firstLine="241" w:firstLineChars="100"/>
        <w:rPr>
          <w:rFonts w:hint="default" w:ascii="宋体" w:hAnsi="宋体" w:eastAsia="宋体" w:cs="宋体"/>
          <w:b/>
          <w:bCs/>
          <w:sz w:val="24"/>
          <w:szCs w:val="24"/>
          <w:lang w:val="en-US" w:eastAsia="zh-CN"/>
        </w:rPr>
      </w:pPr>
      <w:r>
        <w:rPr>
          <w:rFonts w:hint="eastAsia" w:cs="宋体"/>
          <w:b/>
          <w:bCs/>
          <w:sz w:val="24"/>
          <w:szCs w:val="24"/>
          <w:lang w:val="en-US" w:eastAsia="zh-CN"/>
        </w:rPr>
        <w:t>3、</w:t>
      </w:r>
      <w:r>
        <w:rPr>
          <w:rFonts w:hint="eastAsia" w:ascii="宋体" w:hAnsi="宋体" w:eastAsia="宋体" w:cs="宋体"/>
          <w:b/>
          <w:bCs/>
          <w:sz w:val="24"/>
          <w:szCs w:val="24"/>
          <w:lang w:val="en-US" w:eastAsia="zh-CN"/>
        </w:rPr>
        <w:t>哲学与人生</w:t>
      </w:r>
      <w:r>
        <w:rPr>
          <w:rFonts w:hint="eastAsia" w:cs="宋体"/>
          <w:b/>
          <w:bCs/>
          <w:sz w:val="24"/>
          <w:szCs w:val="24"/>
          <w:lang w:val="en-US" w:eastAsia="zh-CN"/>
        </w:rPr>
        <w:t>（36课时）</w:t>
      </w:r>
      <w:r>
        <w:rPr>
          <w:rFonts w:hint="eastAsia" w:ascii="宋体" w:hAnsi="宋体" w:eastAsia="宋体" w:cs="宋体"/>
          <w:b/>
          <w:bCs/>
          <w:sz w:val="24"/>
          <w:szCs w:val="24"/>
          <w:lang w:val="en-US" w:eastAsia="zh-CN"/>
        </w:rPr>
        <w:tab/>
      </w:r>
    </w:p>
    <w:p w14:paraId="407B3C74">
      <w:pPr>
        <w:pStyle w:val="9"/>
        <w:spacing w:before="30" w:line="378" w:lineRule="auto"/>
        <w:ind w:right="226"/>
        <w:rPr>
          <w:rFonts w:ascii="宋体" w:hAnsi="宋体" w:eastAsia="宋体" w:cs="宋体"/>
          <w:sz w:val="24"/>
          <w:szCs w:val="24"/>
          <w:lang w:val="en-US" w:eastAsia="en-US"/>
        </w:rPr>
      </w:pPr>
      <w:r>
        <w:rPr>
          <w:rFonts w:hint="eastAsia" w:ascii="宋体" w:hAnsi="宋体" w:eastAsia="宋体" w:cs="宋体"/>
          <w:sz w:val="24"/>
          <w:szCs w:val="24"/>
          <w:lang w:val="en-US" w:eastAsia="zh-CN"/>
        </w:rPr>
        <w:tab/>
      </w:r>
      <w:r>
        <w:rPr>
          <w:rFonts w:ascii="宋体" w:hAnsi="宋体" w:eastAsia="宋体" w:cs="宋体"/>
          <w:b/>
          <w:bCs/>
          <w:sz w:val="24"/>
          <w:szCs w:val="24"/>
          <w:lang w:val="en-US" w:eastAsia="en-US"/>
        </w:rPr>
        <w:t>课程目标：</w:t>
      </w:r>
      <w:r>
        <w:rPr>
          <w:rFonts w:ascii="宋体" w:hAnsi="宋体" w:eastAsia="宋体" w:cs="宋体"/>
          <w:sz w:val="24"/>
          <w:szCs w:val="24"/>
          <w:lang w:val="en-US" w:eastAsia="en-US"/>
        </w:rPr>
        <w:t>阐明马克思主义哲学是科学的世界观和方法论，讲述辩证唯物主义和历史唯物主义基本观点及其对人生成长的意义； 阐述社会生活及个人成长中进行正确价值判断和行为选择的意义； 引导学生弘扬和践行社会主义核心价值观，为学生成长奠定正确的世界观、人生观和价值观奠定基础。</w:t>
      </w:r>
    </w:p>
    <w:p w14:paraId="1EF83AAA">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主要内容：</w:t>
      </w:r>
      <w:r>
        <w:rPr>
          <w:rFonts w:ascii="宋体" w:hAnsi="宋体" w:eastAsia="宋体" w:cs="宋体"/>
          <w:sz w:val="24"/>
          <w:szCs w:val="24"/>
          <w:lang w:val="en-US" w:eastAsia="en-US"/>
        </w:rPr>
        <w:t>立足客观实际，树立人生理想；辩证看问题，走好人生路；实践出真知，创新增才干；坚持唯物史观，在奉献中实现人生价值。</w:t>
      </w:r>
    </w:p>
    <w:p w14:paraId="1B6F241D">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教学要求：</w:t>
      </w:r>
      <w:r>
        <w:rPr>
          <w:rFonts w:ascii="宋体" w:hAnsi="宋体" w:eastAsia="宋体" w:cs="宋体"/>
          <w:sz w:val="24"/>
          <w:szCs w:val="24"/>
          <w:lang w:val="en-US" w:eastAsia="en-US"/>
        </w:rPr>
        <w:t>要求课堂教学要和社会实践活动结合；开展丰富的议题探讨活动，充分利用课时计划中安排的教学辅助活动学时和其他实践活动时间，广泛开展多种形式的教学实践活动。</w:t>
      </w:r>
    </w:p>
    <w:p w14:paraId="54E1910F">
      <w:pPr>
        <w:pStyle w:val="9"/>
        <w:spacing w:before="30" w:line="378" w:lineRule="auto"/>
        <w:ind w:right="226" w:firstLine="241" w:firstLineChars="100"/>
        <w:rPr>
          <w:rFonts w:hint="eastAsia" w:ascii="宋体" w:hAnsi="宋体" w:eastAsia="宋体" w:cs="宋体"/>
          <w:b/>
          <w:bCs/>
          <w:sz w:val="24"/>
          <w:szCs w:val="24"/>
          <w:lang w:val="en-US" w:eastAsia="zh-CN"/>
        </w:rPr>
      </w:pPr>
      <w:r>
        <w:rPr>
          <w:rFonts w:hint="eastAsia" w:cs="宋体"/>
          <w:b/>
          <w:bCs/>
          <w:sz w:val="24"/>
          <w:szCs w:val="24"/>
          <w:lang w:val="en-US" w:eastAsia="zh-CN"/>
        </w:rPr>
        <w:t>4、</w:t>
      </w:r>
      <w:r>
        <w:rPr>
          <w:rFonts w:ascii="宋体" w:hAnsi="宋体" w:eastAsia="宋体" w:cs="宋体"/>
          <w:b/>
          <w:bCs/>
          <w:sz w:val="24"/>
          <w:szCs w:val="24"/>
          <w:lang w:val="en-US" w:eastAsia="en-US"/>
        </w:rPr>
        <w:t>职业道德与法治</w:t>
      </w:r>
      <w:r>
        <w:rPr>
          <w:rFonts w:hint="eastAsia" w:cs="宋体"/>
          <w:b/>
          <w:bCs/>
          <w:sz w:val="24"/>
          <w:szCs w:val="24"/>
          <w:lang w:val="en-US" w:eastAsia="zh-CN"/>
        </w:rPr>
        <w:t>（36课时）</w:t>
      </w:r>
    </w:p>
    <w:p w14:paraId="105223E0">
      <w:pPr>
        <w:pStyle w:val="9"/>
        <w:spacing w:before="30" w:line="378" w:lineRule="auto"/>
        <w:ind w:right="226" w:firstLine="482" w:firstLineChars="200"/>
        <w:rPr>
          <w:rFonts w:ascii="宋体" w:hAnsi="宋体" w:eastAsia="宋体" w:cs="宋体"/>
          <w:sz w:val="24"/>
          <w:szCs w:val="24"/>
          <w:lang w:val="en-US" w:eastAsia="en-US"/>
        </w:rPr>
      </w:pPr>
      <w:r>
        <w:rPr>
          <w:rFonts w:hint="eastAsia" w:ascii="宋体" w:hAnsi="宋体" w:eastAsia="宋体" w:cs="宋体"/>
          <w:b/>
          <w:bCs/>
          <w:sz w:val="24"/>
          <w:szCs w:val="24"/>
          <w:lang w:val="en-US" w:eastAsia="zh-CN"/>
        </w:rPr>
        <w:tab/>
      </w:r>
      <w:r>
        <w:rPr>
          <w:rFonts w:ascii="宋体" w:hAnsi="宋体" w:eastAsia="宋体" w:cs="宋体"/>
          <w:b/>
          <w:bCs/>
          <w:sz w:val="24"/>
          <w:szCs w:val="24"/>
          <w:lang w:val="en-US" w:eastAsia="en-US"/>
        </w:rPr>
        <w:t>课程目标：</w:t>
      </w:r>
      <w:r>
        <w:rPr>
          <w:rFonts w:ascii="宋体" w:hAnsi="宋体" w:eastAsia="宋体" w:cs="宋体"/>
          <w:sz w:val="24"/>
          <w:szCs w:val="24"/>
          <w:lang w:val="en-US" w:eastAsia="en-US"/>
        </w:rPr>
        <w:t>通过课程的学习，使学生能够理解全面依法治国的总目标，了解我国新时代加强公民道德建设、践行职业道德的主要内容及其重要意义；能够掌握加强职业道德修养的主要方法，初步具备依法维权和有序参与公共事务的能力；结合自身实际，以道德和法律要求规范自己的言行，做恪守道德规范、遵法学法守法用法好公民。</w:t>
      </w:r>
    </w:p>
    <w:p w14:paraId="465DDC4D">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主要内容：</w:t>
      </w:r>
      <w:r>
        <w:rPr>
          <w:rFonts w:ascii="宋体" w:hAnsi="宋体" w:eastAsia="宋体" w:cs="宋体"/>
          <w:sz w:val="24"/>
          <w:szCs w:val="24"/>
          <w:lang w:val="en-US" w:eastAsia="en-US"/>
        </w:rPr>
        <w:t>感悟道德力量；践行职业道德基本规范；提升职业道德境界；坚持全面依法治国；维护宪法尊严；遵循法律规范。</w:t>
      </w:r>
    </w:p>
    <w:p w14:paraId="0F932602">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教学要求：</w:t>
      </w:r>
      <w:r>
        <w:rPr>
          <w:rFonts w:ascii="宋体" w:hAnsi="宋体" w:eastAsia="宋体" w:cs="宋体"/>
          <w:sz w:val="24"/>
          <w:szCs w:val="24"/>
          <w:lang w:val="en-US" w:eastAsia="en-US"/>
        </w:rPr>
        <w:t>采用以学生为主体参与的启发式、讨论式、合作探究式等多种教学方法；采用案例教学的方法，注重运用“在做中学 ”的实践方法；鼓励教学方法的创新，积极利用现代科学技术手段进行教学。</w:t>
      </w:r>
    </w:p>
    <w:p w14:paraId="76004562">
      <w:pPr>
        <w:pStyle w:val="9"/>
        <w:spacing w:before="30" w:line="378" w:lineRule="auto"/>
        <w:ind w:right="226"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ab/>
      </w:r>
      <w:r>
        <w:rPr>
          <w:rFonts w:hint="eastAsia" w:cs="宋体"/>
          <w:b/>
          <w:bCs/>
          <w:sz w:val="24"/>
          <w:szCs w:val="24"/>
          <w:lang w:val="en-US" w:eastAsia="zh-CN"/>
        </w:rPr>
        <w:t>5、</w:t>
      </w:r>
      <w:r>
        <w:rPr>
          <w:rFonts w:hint="eastAsia" w:ascii="宋体" w:hAnsi="宋体" w:eastAsia="宋体" w:cs="宋体"/>
          <w:b/>
          <w:bCs/>
          <w:sz w:val="24"/>
          <w:szCs w:val="24"/>
          <w:lang w:val="en-US" w:eastAsia="zh-CN"/>
        </w:rPr>
        <w:t>语文</w:t>
      </w:r>
      <w:r>
        <w:rPr>
          <w:rFonts w:hint="eastAsia" w:cs="宋体"/>
          <w:b/>
          <w:bCs/>
          <w:sz w:val="24"/>
          <w:szCs w:val="24"/>
          <w:lang w:val="en-US" w:eastAsia="zh-CN"/>
        </w:rPr>
        <w:t>（198课时）</w:t>
      </w:r>
    </w:p>
    <w:p w14:paraId="32CE4534">
      <w:pPr>
        <w:pStyle w:val="9"/>
        <w:spacing w:before="30" w:line="378" w:lineRule="auto"/>
        <w:ind w:right="226" w:firstLine="482" w:firstLineChars="200"/>
        <w:rPr>
          <w:rFonts w:hint="eastAsia" w:cs="宋体"/>
          <w:sz w:val="24"/>
          <w:szCs w:val="24"/>
          <w:lang w:val="en-US" w:eastAsia="zh-CN"/>
        </w:rPr>
      </w:pPr>
      <w:r>
        <w:rPr>
          <w:rFonts w:hint="eastAsia" w:ascii="宋体" w:hAnsi="宋体" w:eastAsia="宋体" w:cs="宋体"/>
          <w:b/>
          <w:bCs/>
          <w:sz w:val="24"/>
          <w:szCs w:val="24"/>
          <w:lang w:val="en-US" w:eastAsia="zh-CN"/>
        </w:rPr>
        <w:tab/>
      </w:r>
      <w:r>
        <w:rPr>
          <w:rFonts w:ascii="宋体" w:hAnsi="宋体" w:eastAsia="宋体" w:cs="宋体"/>
          <w:b/>
          <w:bCs/>
          <w:sz w:val="24"/>
          <w:szCs w:val="24"/>
          <w:lang w:val="en-US" w:eastAsia="en-US"/>
        </w:rPr>
        <w:t>课程目标：</w:t>
      </w:r>
      <w:r>
        <w:rPr>
          <w:rFonts w:ascii="宋体" w:hAnsi="宋体" w:eastAsia="宋体" w:cs="宋体"/>
          <w:sz w:val="24"/>
          <w:szCs w:val="24"/>
          <w:lang w:val="en-US" w:eastAsia="en-US"/>
        </w:rPr>
        <w:t>通过阅读与欣赏、表达与交流及语文综合实践等活动，在语言理解与运用、思维发展与提升、审美发展与鉴赏、文化传承与参与等方面都获得持续发展， 自觉弘扬社会主义核心价值观，坚定文化自信，树立正确的人生理想，涵养职业精神，为适应个人终身发展和社会发展需要提供支撑。提升学生语言认知与积累、语言表达与交流和发展思维能力，提升学生思维品质、审美发展与体验和审鉴赏与评价的能力，引导学生传承中华优秀文化、关注、参与当代文化。</w:t>
      </w:r>
      <w:r>
        <w:rPr>
          <w:rFonts w:hint="eastAsia" w:cs="宋体"/>
          <w:sz w:val="24"/>
          <w:szCs w:val="24"/>
          <w:lang w:val="en-US" w:eastAsia="zh-CN"/>
        </w:rPr>
        <w:t xml:space="preserve">        </w:t>
      </w:r>
    </w:p>
    <w:p w14:paraId="7F54EF6E">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主要内容：</w:t>
      </w:r>
      <w:r>
        <w:rPr>
          <w:rFonts w:ascii="宋体" w:hAnsi="宋体" w:eastAsia="宋体" w:cs="宋体"/>
          <w:sz w:val="24"/>
          <w:szCs w:val="24"/>
          <w:lang w:val="en-US" w:eastAsia="en-US"/>
        </w:rPr>
        <w:t>基础模块内容包括：语感与语言习得； 中外文学作品选读；实用性阅读与交流；古代诗文选读； 中国革命传统作品选读；社会主义先进文化作品选读；整本书阅读与研讨；跨媒介阅读与交流。</w:t>
      </w:r>
    </w:p>
    <w:p w14:paraId="4923F2A4">
      <w:pPr>
        <w:pStyle w:val="9"/>
        <w:spacing w:before="30" w:line="378" w:lineRule="auto"/>
        <w:ind w:right="226" w:firstLine="480" w:firstLineChars="200"/>
        <w:rPr>
          <w:rFonts w:ascii="宋体" w:hAnsi="宋体" w:eastAsia="宋体" w:cs="宋体"/>
          <w:sz w:val="24"/>
          <w:szCs w:val="24"/>
          <w:lang w:val="en-US" w:eastAsia="en-US"/>
        </w:rPr>
      </w:pPr>
      <w:r>
        <w:rPr>
          <w:rFonts w:ascii="宋体" w:hAnsi="宋体" w:eastAsia="宋体" w:cs="宋体"/>
          <w:sz w:val="24"/>
          <w:szCs w:val="24"/>
          <w:lang w:val="en-US" w:eastAsia="en-US"/>
        </w:rPr>
        <w:t>职业模块内容包括：劳模精神工匠精神作品研读；职场应用写作与交流；微写作；专题 4 科普作品选读。</w:t>
      </w:r>
    </w:p>
    <w:p w14:paraId="470FADA7">
      <w:pPr>
        <w:pStyle w:val="9"/>
        <w:spacing w:before="30" w:line="378" w:lineRule="auto"/>
        <w:ind w:right="226" w:firstLine="480" w:firstLineChars="200"/>
        <w:rPr>
          <w:rFonts w:ascii="宋体" w:hAnsi="宋体" w:eastAsia="宋体" w:cs="宋体"/>
          <w:sz w:val="24"/>
          <w:szCs w:val="24"/>
          <w:lang w:val="en-US" w:eastAsia="en-US"/>
        </w:rPr>
      </w:pPr>
      <w:r>
        <w:rPr>
          <w:rFonts w:ascii="宋体" w:hAnsi="宋体" w:eastAsia="宋体" w:cs="宋体"/>
          <w:sz w:val="24"/>
          <w:szCs w:val="24"/>
          <w:lang w:val="en-US" w:eastAsia="en-US"/>
        </w:rPr>
        <w:t>拓展模块内容包括：思辨性阅读与表达；古代科技著述选读； 中外文学作品研读。</w:t>
      </w:r>
    </w:p>
    <w:p w14:paraId="02082025">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教学要求：</w:t>
      </w:r>
      <w:r>
        <w:rPr>
          <w:rFonts w:ascii="宋体" w:hAnsi="宋体" w:eastAsia="宋体" w:cs="宋体"/>
          <w:sz w:val="24"/>
          <w:szCs w:val="24"/>
          <w:lang w:val="en-US" w:eastAsia="en-US"/>
        </w:rPr>
        <w:t>坚持立德树人，发挥语文课程独特的育人功能；整体把握语文学科核心素养，合理设计教学活动。</w:t>
      </w:r>
    </w:p>
    <w:p w14:paraId="10932705">
      <w:pPr>
        <w:pStyle w:val="9"/>
        <w:spacing w:before="30" w:line="378" w:lineRule="auto"/>
        <w:ind w:right="226"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ab/>
      </w:r>
      <w:r>
        <w:rPr>
          <w:rFonts w:hint="eastAsia" w:cs="宋体"/>
          <w:b/>
          <w:bCs/>
          <w:sz w:val="24"/>
          <w:szCs w:val="24"/>
          <w:lang w:val="en-US" w:eastAsia="zh-CN"/>
        </w:rPr>
        <w:t>6、</w:t>
      </w:r>
      <w:r>
        <w:rPr>
          <w:rFonts w:hint="eastAsia" w:ascii="宋体" w:hAnsi="宋体" w:eastAsia="宋体" w:cs="宋体"/>
          <w:b/>
          <w:bCs/>
          <w:sz w:val="24"/>
          <w:szCs w:val="24"/>
          <w:lang w:val="en-US" w:eastAsia="zh-CN"/>
        </w:rPr>
        <w:t>数学</w:t>
      </w:r>
      <w:r>
        <w:rPr>
          <w:rFonts w:hint="eastAsia" w:cs="宋体"/>
          <w:b/>
          <w:bCs/>
          <w:sz w:val="24"/>
          <w:szCs w:val="24"/>
          <w:lang w:val="en-US" w:eastAsia="zh-CN"/>
        </w:rPr>
        <w:t>（180课时）</w:t>
      </w:r>
    </w:p>
    <w:p w14:paraId="57CA13E7">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课程目标：</w:t>
      </w:r>
      <w:r>
        <w:rPr>
          <w:rFonts w:ascii="宋体" w:hAnsi="宋体" w:eastAsia="宋体" w:cs="宋体"/>
          <w:sz w:val="24"/>
          <w:szCs w:val="24"/>
          <w:lang w:val="en-US" w:eastAsia="en-US"/>
        </w:rPr>
        <w:t>使学生获得继续学习、未来工作和发展所必需的数学基础知识、基本技能、基本思想和基本活动经验，具备一定的从数学角度发现和提出问题的能力、运用数学知识和思想方法分析和解决问题的能力。</w:t>
      </w:r>
    </w:p>
    <w:p w14:paraId="1BD8623B">
      <w:pPr>
        <w:pStyle w:val="9"/>
        <w:spacing w:before="30" w:line="378" w:lineRule="auto"/>
        <w:ind w:right="226" w:firstLine="480" w:firstLineChars="200"/>
        <w:rPr>
          <w:rFonts w:ascii="宋体" w:hAnsi="宋体" w:eastAsia="宋体" w:cs="宋体"/>
          <w:sz w:val="24"/>
          <w:szCs w:val="24"/>
          <w:lang w:val="en-US" w:eastAsia="en-US"/>
        </w:rPr>
      </w:pPr>
      <w:r>
        <w:rPr>
          <w:rFonts w:ascii="宋体" w:hAnsi="宋体" w:eastAsia="宋体" w:cs="宋体"/>
          <w:sz w:val="24"/>
          <w:szCs w:val="24"/>
          <w:lang w:val="en-US" w:eastAsia="en-US"/>
        </w:rPr>
        <w:t>通过数学课程的学习，提高学生学习数学的兴趣，增强学好数学的主动性和自信心，养成理性思维、敢于质疑、善于思考的科学精神和精益求精的工匠精神，加深对数学的科学价值、应用价值、文化价值和审美价值的认识。</w:t>
      </w:r>
    </w:p>
    <w:p w14:paraId="7CE992FC">
      <w:pPr>
        <w:pStyle w:val="9"/>
        <w:spacing w:before="30" w:line="378" w:lineRule="auto"/>
        <w:ind w:right="226" w:firstLine="480" w:firstLineChars="200"/>
        <w:rPr>
          <w:rFonts w:ascii="宋体" w:hAnsi="宋体" w:eastAsia="宋体" w:cs="宋体"/>
          <w:sz w:val="24"/>
          <w:szCs w:val="24"/>
          <w:lang w:val="en-US" w:eastAsia="en-US"/>
        </w:rPr>
      </w:pPr>
      <w:r>
        <w:rPr>
          <w:rFonts w:ascii="宋体" w:hAnsi="宋体" w:eastAsia="宋体" w:cs="宋体"/>
          <w:sz w:val="24"/>
          <w:szCs w:val="24"/>
          <w:lang w:val="en-US" w:eastAsia="en-US"/>
        </w:rPr>
        <w:t>在数学知识学习和数学能力培养的过程中，使学生逐步提高数学运算、直观想象、逻辑推理、数学抽象、数据分析和数学建模等数学学科核心素养，初步学会用数学眼光观察世界、用数学思维分析世界、用数学语言表达世界。</w:t>
      </w:r>
    </w:p>
    <w:p w14:paraId="1E6FB1FE">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主要内容：</w:t>
      </w:r>
      <w:r>
        <w:rPr>
          <w:rFonts w:ascii="宋体" w:hAnsi="宋体" w:eastAsia="宋体" w:cs="宋体"/>
          <w:sz w:val="24"/>
          <w:szCs w:val="24"/>
          <w:lang w:val="en-US" w:eastAsia="en-US"/>
        </w:rPr>
        <w:t>本课程模块：基础模块、拓展模块一和拓展模块二。</w:t>
      </w:r>
    </w:p>
    <w:p w14:paraId="2B5B34A1">
      <w:pPr>
        <w:pStyle w:val="9"/>
        <w:spacing w:before="30" w:line="378" w:lineRule="auto"/>
        <w:ind w:right="226" w:firstLine="480" w:firstLineChars="200"/>
        <w:rPr>
          <w:rFonts w:ascii="宋体" w:hAnsi="宋体" w:eastAsia="宋体" w:cs="宋体"/>
          <w:sz w:val="24"/>
          <w:szCs w:val="24"/>
          <w:lang w:val="en-US" w:eastAsia="en-US"/>
        </w:rPr>
      </w:pPr>
      <w:r>
        <w:rPr>
          <w:rFonts w:ascii="宋体" w:hAnsi="宋体" w:eastAsia="宋体" w:cs="宋体"/>
          <w:sz w:val="24"/>
          <w:szCs w:val="24"/>
          <w:lang w:val="en-US" w:eastAsia="en-US"/>
        </w:rPr>
        <w:t>基础模块是各专业学生必修的基础性内容和应达到的基本要求，包括基础知识（集合、不等式） 、函数（函数、指数函数与对数函数、三角函数） 、几何与代数（直线与圆的方程、简单几何体） 、概率与统计（概率与统计初步）。</w:t>
      </w:r>
    </w:p>
    <w:p w14:paraId="7BEB044C">
      <w:pPr>
        <w:pStyle w:val="9"/>
        <w:spacing w:before="30" w:line="378" w:lineRule="auto"/>
        <w:ind w:right="226" w:firstLine="480" w:firstLineChars="200"/>
        <w:rPr>
          <w:rFonts w:hint="eastAsia" w:cs="宋体"/>
          <w:sz w:val="24"/>
          <w:szCs w:val="24"/>
          <w:lang w:val="en-US" w:eastAsia="zh-CN"/>
        </w:rPr>
      </w:pPr>
      <w:r>
        <w:rPr>
          <w:rFonts w:ascii="宋体" w:hAnsi="宋体" w:eastAsia="宋体" w:cs="宋体"/>
          <w:sz w:val="24"/>
          <w:szCs w:val="24"/>
          <w:lang w:val="en-US" w:eastAsia="en-US"/>
        </w:rPr>
        <w:t>拓展模块一包括基础知识（充要条件）、函数（三角计算、数列）、几何与代数（平面向量、圆锥曲线、立体几何和复数） 、概与统计（排列组合、随机变量及其分布统计）。拓展模块二是帮助学生开拓视野、促进专业学习、提升数学应用意识的拓展内容，包括：数学文化专题、数学建模专题、数学工具专题、规划与评估专题、数学与信息技术专题、数学与财经商贸专题和数学与加工制作等</w:t>
      </w:r>
      <w:r>
        <w:rPr>
          <w:rFonts w:hint="eastAsia" w:cs="宋体"/>
          <w:sz w:val="24"/>
          <w:szCs w:val="24"/>
          <w:lang w:val="en-US" w:eastAsia="zh-CN"/>
        </w:rPr>
        <w:t xml:space="preserve">       </w:t>
      </w:r>
    </w:p>
    <w:p w14:paraId="003E452D">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教学要求：</w:t>
      </w:r>
      <w:r>
        <w:rPr>
          <w:rFonts w:ascii="宋体" w:hAnsi="宋体" w:eastAsia="宋体" w:cs="宋体"/>
          <w:sz w:val="24"/>
          <w:szCs w:val="24"/>
          <w:lang w:val="en-US" w:eastAsia="en-US"/>
        </w:rPr>
        <w:t>基于数学课程的基础性、发展性、应用性和职业性，教学中要兼顾学生的实际水平与职业生涯发展需求。</w:t>
      </w:r>
    </w:p>
    <w:p w14:paraId="2365E9DC">
      <w:pPr>
        <w:pStyle w:val="9"/>
        <w:spacing w:before="30" w:line="378" w:lineRule="auto"/>
        <w:ind w:right="226" w:firstLine="241" w:firstLineChars="100"/>
        <w:rPr>
          <w:rFonts w:hint="default" w:ascii="宋体" w:hAnsi="宋体" w:eastAsia="宋体" w:cs="宋体"/>
          <w:b/>
          <w:bCs/>
          <w:sz w:val="24"/>
          <w:szCs w:val="24"/>
          <w:lang w:val="en-US" w:eastAsia="zh-CN"/>
        </w:rPr>
      </w:pPr>
      <w:r>
        <w:rPr>
          <w:rFonts w:hint="eastAsia" w:cs="宋体"/>
          <w:b/>
          <w:bCs/>
          <w:sz w:val="24"/>
          <w:szCs w:val="24"/>
          <w:lang w:val="en-US" w:eastAsia="zh-CN"/>
        </w:rPr>
        <w:t>7、</w:t>
      </w:r>
      <w:r>
        <w:rPr>
          <w:rFonts w:hint="eastAsia" w:ascii="宋体" w:hAnsi="宋体" w:eastAsia="宋体" w:cs="宋体"/>
          <w:b/>
          <w:bCs/>
          <w:sz w:val="24"/>
          <w:szCs w:val="24"/>
          <w:lang w:val="en-US" w:eastAsia="zh-CN"/>
        </w:rPr>
        <w:t>英语</w:t>
      </w:r>
      <w:r>
        <w:rPr>
          <w:rFonts w:hint="eastAsia" w:cs="宋体"/>
          <w:b/>
          <w:bCs/>
          <w:sz w:val="24"/>
          <w:szCs w:val="24"/>
          <w:lang w:val="en-US" w:eastAsia="zh-CN"/>
        </w:rPr>
        <w:t>（144课时）</w:t>
      </w:r>
    </w:p>
    <w:p w14:paraId="158DD002">
      <w:pPr>
        <w:pStyle w:val="9"/>
        <w:spacing w:before="30" w:line="378" w:lineRule="auto"/>
        <w:ind w:right="226" w:firstLine="480" w:firstLineChars="200"/>
        <w:rPr>
          <w:rFonts w:hint="default" w:ascii="宋体" w:hAnsi="宋体" w:eastAsia="宋体" w:cs="宋体"/>
          <w:sz w:val="24"/>
          <w:szCs w:val="24"/>
          <w:lang w:val="en-US" w:eastAsia="zh-CN"/>
        </w:rPr>
      </w:pPr>
    </w:p>
    <w:p w14:paraId="47DF4530">
      <w:pPr>
        <w:pStyle w:val="9"/>
        <w:spacing w:before="30" w:line="378" w:lineRule="auto"/>
        <w:ind w:right="226" w:firstLine="480" w:firstLineChars="200"/>
        <w:rPr>
          <w:rFonts w:hint="default" w:ascii="宋体" w:hAnsi="宋体" w:eastAsia="宋体" w:cs="宋体"/>
          <w:sz w:val="24"/>
          <w:szCs w:val="24"/>
          <w:lang w:val="en-US" w:eastAsia="zh-CN"/>
        </w:rPr>
      </w:pPr>
    </w:p>
    <w:p w14:paraId="6664F73B">
      <w:pPr>
        <w:pStyle w:val="9"/>
        <w:spacing w:before="30" w:line="378" w:lineRule="auto"/>
        <w:ind w:right="226" w:firstLine="480" w:firstLineChars="200"/>
        <w:rPr>
          <w:rFonts w:ascii="宋体" w:hAnsi="宋体" w:eastAsia="宋体" w:cs="宋体"/>
          <w:sz w:val="24"/>
          <w:szCs w:val="24"/>
          <w:lang w:val="en-US" w:eastAsia="en-US"/>
        </w:rPr>
      </w:pPr>
      <w:r>
        <w:rPr>
          <w:rFonts w:hint="eastAsia" w:ascii="宋体" w:hAnsi="宋体" w:eastAsia="宋体" w:cs="宋体"/>
          <w:sz w:val="24"/>
          <w:szCs w:val="24"/>
          <w:lang w:val="en-US" w:eastAsia="zh-CN"/>
        </w:rPr>
        <w:tab/>
      </w:r>
      <w:r>
        <w:rPr>
          <w:rFonts w:ascii="宋体" w:hAnsi="宋体" w:eastAsia="宋体" w:cs="宋体"/>
          <w:b/>
          <w:bCs/>
          <w:sz w:val="24"/>
          <w:szCs w:val="24"/>
          <w:lang w:val="en-US" w:eastAsia="en-US"/>
        </w:rPr>
        <w:t>课程目标：</w:t>
      </w:r>
      <w:r>
        <w:rPr>
          <w:rFonts w:ascii="宋体" w:hAnsi="宋体" w:eastAsia="宋体" w:cs="宋体"/>
          <w:sz w:val="24"/>
          <w:szCs w:val="24"/>
          <w:lang w:val="en-US" w:eastAsia="en-US"/>
        </w:rPr>
        <w:t>帮助学生掌握基础知识和基本技能，发展英语学科核心素养，为学生的职业生涯、继续学习和终身发展奠定基础。职场语言沟通目标：在日常英语的基础上，围绕职场相关主题，能运用所学语言知识，在职场中综合运用语言知识和技能进行交流。</w:t>
      </w:r>
    </w:p>
    <w:p w14:paraId="4C46C5AF">
      <w:pPr>
        <w:pStyle w:val="9"/>
        <w:spacing w:before="30" w:line="378" w:lineRule="auto"/>
        <w:ind w:right="226" w:firstLine="480" w:firstLineChars="200"/>
        <w:rPr>
          <w:rFonts w:ascii="宋体" w:hAnsi="宋体" w:eastAsia="宋体" w:cs="宋体"/>
          <w:sz w:val="24"/>
          <w:szCs w:val="24"/>
          <w:lang w:val="en-US" w:eastAsia="en-US"/>
        </w:rPr>
      </w:pPr>
      <w:r>
        <w:rPr>
          <w:rFonts w:ascii="宋体" w:hAnsi="宋体" w:eastAsia="宋体" w:cs="宋体"/>
          <w:sz w:val="24"/>
          <w:szCs w:val="24"/>
          <w:lang w:val="en-US" w:eastAsia="en-US"/>
        </w:rPr>
        <w:t>思维差异感知目标：能理解英语在表达方式上体现出的思维差异；能理解英语在逻辑论证上体现出的中西思维差异；</w:t>
      </w:r>
    </w:p>
    <w:p w14:paraId="29C97A9C">
      <w:pPr>
        <w:pStyle w:val="9"/>
        <w:spacing w:before="30" w:line="378" w:lineRule="auto"/>
        <w:ind w:right="226" w:firstLine="480" w:firstLineChars="200"/>
        <w:rPr>
          <w:rFonts w:ascii="宋体" w:hAnsi="宋体" w:eastAsia="宋体" w:cs="宋体"/>
          <w:sz w:val="24"/>
          <w:szCs w:val="24"/>
          <w:lang w:val="en-US" w:eastAsia="en-US"/>
        </w:rPr>
      </w:pPr>
      <w:r>
        <w:rPr>
          <w:rFonts w:ascii="宋体" w:hAnsi="宋体" w:eastAsia="宋体" w:cs="宋体"/>
          <w:sz w:val="24"/>
          <w:szCs w:val="24"/>
          <w:lang w:val="en-US" w:eastAsia="en-US"/>
        </w:rPr>
        <w:t>跨文化理解目标：能了解世界文化的多样性；能了解 中外文化及中外企业文化；能进行基本的跨文化交流；能用英语讲述中国故事，促进中华优秀文化传播。自主学习目标：能有效规划个人的学习，选择恰当的学习策略和方法。</w:t>
      </w:r>
    </w:p>
    <w:p w14:paraId="33619E33">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主要内容：</w:t>
      </w:r>
      <w:r>
        <w:rPr>
          <w:rFonts w:ascii="宋体" w:hAnsi="宋体" w:eastAsia="宋体" w:cs="宋体"/>
          <w:sz w:val="24"/>
          <w:szCs w:val="24"/>
          <w:lang w:val="en-US" w:eastAsia="en-US"/>
        </w:rPr>
        <w:t>英语课程由基础模块、职业模块和拓展模块构成。</w:t>
      </w:r>
    </w:p>
    <w:p w14:paraId="6A9C7BAA">
      <w:pPr>
        <w:pStyle w:val="9"/>
        <w:spacing w:before="30" w:line="378" w:lineRule="auto"/>
        <w:ind w:right="226" w:firstLine="480" w:firstLineChars="200"/>
        <w:rPr>
          <w:rFonts w:ascii="宋体" w:hAnsi="宋体" w:eastAsia="宋体" w:cs="宋体"/>
          <w:sz w:val="24"/>
          <w:szCs w:val="24"/>
          <w:lang w:val="en-US" w:eastAsia="en-US"/>
        </w:rPr>
      </w:pPr>
      <w:r>
        <w:rPr>
          <w:rFonts w:ascii="宋体" w:hAnsi="宋体" w:eastAsia="宋体" w:cs="宋体"/>
          <w:sz w:val="24"/>
          <w:szCs w:val="24"/>
          <w:lang w:val="en-US" w:eastAsia="en-US"/>
        </w:rPr>
        <w:t>基础模块主要内容包括：</w:t>
      </w:r>
    </w:p>
    <w:p w14:paraId="65B5B2F1">
      <w:pPr>
        <w:pStyle w:val="9"/>
        <w:spacing w:before="30" w:line="378" w:lineRule="auto"/>
        <w:ind w:right="226" w:firstLine="480" w:firstLineChars="200"/>
        <w:rPr>
          <w:rFonts w:ascii="宋体" w:hAnsi="宋体" w:eastAsia="宋体" w:cs="宋体"/>
          <w:sz w:val="24"/>
          <w:szCs w:val="24"/>
          <w:lang w:val="en-US" w:eastAsia="en-US"/>
        </w:rPr>
      </w:pPr>
      <w:r>
        <w:rPr>
          <w:rFonts w:ascii="宋体" w:hAnsi="宋体" w:eastAsia="宋体" w:cs="宋体"/>
          <w:sz w:val="24"/>
          <w:szCs w:val="24"/>
          <w:lang w:val="en-US" w:eastAsia="en-US"/>
        </w:rPr>
        <w:t>主题 1. 自我与他人；主题 2.学习与生活；主题 3.社会交往；主题4.社会服务；主题 5.历史与文化；主题 6.科学与技术；主题 7. 自然与环境；主题8.可持续发展。</w:t>
      </w:r>
    </w:p>
    <w:p w14:paraId="2B94CA48">
      <w:pPr>
        <w:pStyle w:val="9"/>
        <w:spacing w:before="30" w:line="378" w:lineRule="auto"/>
        <w:ind w:right="226" w:firstLine="480" w:firstLineChars="200"/>
        <w:rPr>
          <w:rFonts w:ascii="宋体" w:hAnsi="宋体" w:eastAsia="宋体" w:cs="宋体"/>
          <w:sz w:val="24"/>
          <w:szCs w:val="24"/>
          <w:lang w:val="en-US" w:eastAsia="en-US"/>
        </w:rPr>
      </w:pPr>
      <w:r>
        <w:rPr>
          <w:rFonts w:ascii="宋体" w:hAnsi="宋体" w:eastAsia="宋体" w:cs="宋体"/>
          <w:sz w:val="24"/>
          <w:szCs w:val="24"/>
          <w:lang w:val="en-US" w:eastAsia="en-US"/>
        </w:rPr>
        <w:t>职业模块主要内容包括：</w:t>
      </w:r>
    </w:p>
    <w:p w14:paraId="694DCAF3">
      <w:pPr>
        <w:pStyle w:val="9"/>
        <w:spacing w:before="30" w:line="378" w:lineRule="auto"/>
        <w:ind w:right="226" w:firstLine="480" w:firstLineChars="200"/>
        <w:rPr>
          <w:rFonts w:ascii="宋体" w:hAnsi="宋体" w:eastAsia="宋体" w:cs="宋体"/>
          <w:sz w:val="24"/>
          <w:szCs w:val="24"/>
          <w:lang w:val="en-US" w:eastAsia="en-US"/>
        </w:rPr>
      </w:pPr>
      <w:r>
        <w:rPr>
          <w:rFonts w:ascii="宋体" w:hAnsi="宋体" w:eastAsia="宋体" w:cs="宋体"/>
          <w:sz w:val="24"/>
          <w:szCs w:val="24"/>
          <w:lang w:val="en-US" w:eastAsia="en-US"/>
        </w:rPr>
        <w:t>主题 1.求职应聘；主题 2.职场礼仪；主题 3.职场服务；主题 4.设备操作；主题 5.技术应用；主题 6.职场安全；主题 7.危机应对；主题8.职业规划。</w:t>
      </w:r>
    </w:p>
    <w:p w14:paraId="4F4660A9">
      <w:pPr>
        <w:pStyle w:val="9"/>
        <w:spacing w:before="30" w:line="378" w:lineRule="auto"/>
        <w:ind w:right="226" w:firstLine="480" w:firstLineChars="200"/>
        <w:rPr>
          <w:rFonts w:ascii="宋体" w:hAnsi="宋体" w:eastAsia="宋体" w:cs="宋体"/>
          <w:sz w:val="24"/>
          <w:szCs w:val="24"/>
          <w:lang w:val="en-US" w:eastAsia="en-US"/>
        </w:rPr>
      </w:pPr>
      <w:r>
        <w:rPr>
          <w:rFonts w:ascii="宋体" w:hAnsi="宋体" w:eastAsia="宋体" w:cs="宋体"/>
          <w:sz w:val="24"/>
          <w:szCs w:val="24"/>
          <w:lang w:val="en-US" w:eastAsia="en-US"/>
        </w:rPr>
        <w:t>拓展模块主要内容包括：</w:t>
      </w:r>
    </w:p>
    <w:p w14:paraId="36FBA12E">
      <w:pPr>
        <w:pStyle w:val="9"/>
        <w:spacing w:before="30" w:line="378" w:lineRule="auto"/>
        <w:ind w:right="226" w:firstLine="480" w:firstLineChars="200"/>
        <w:rPr>
          <w:rFonts w:ascii="宋体" w:hAnsi="宋体" w:eastAsia="宋体" w:cs="宋体"/>
          <w:sz w:val="24"/>
          <w:szCs w:val="24"/>
          <w:lang w:val="en-US" w:eastAsia="en-US"/>
        </w:rPr>
      </w:pPr>
      <w:r>
        <w:rPr>
          <w:rFonts w:ascii="宋体" w:hAnsi="宋体" w:eastAsia="宋体" w:cs="宋体"/>
          <w:sz w:val="24"/>
          <w:szCs w:val="24"/>
          <w:lang w:val="en-US" w:eastAsia="en-US"/>
        </w:rPr>
        <w:t>主题 1. 自我发展；主题 2.技术创新；主题 3.环境保护。</w:t>
      </w:r>
    </w:p>
    <w:p w14:paraId="6ED2F6EA">
      <w:pPr>
        <w:pStyle w:val="9"/>
        <w:spacing w:before="30" w:line="378" w:lineRule="auto"/>
        <w:ind w:right="226" w:firstLine="482" w:firstLineChars="200"/>
        <w:rPr>
          <w:rFonts w:ascii="宋体" w:hAnsi="宋体" w:eastAsia="宋体" w:cs="宋体"/>
          <w:b/>
          <w:bCs/>
          <w:sz w:val="24"/>
          <w:szCs w:val="24"/>
          <w:lang w:val="en-US" w:eastAsia="en-US"/>
        </w:rPr>
      </w:pPr>
      <w:r>
        <w:rPr>
          <w:rFonts w:ascii="宋体" w:hAnsi="宋体" w:eastAsia="宋体" w:cs="宋体"/>
          <w:b/>
          <w:bCs/>
          <w:sz w:val="24"/>
          <w:szCs w:val="24"/>
          <w:lang w:val="en-US" w:eastAsia="en-US"/>
        </w:rPr>
        <w:t>教学要求：</w:t>
      </w:r>
    </w:p>
    <w:p w14:paraId="7C134EF2">
      <w:pPr>
        <w:pStyle w:val="9"/>
        <w:spacing w:before="30" w:line="378" w:lineRule="auto"/>
        <w:ind w:right="226" w:firstLine="480" w:firstLineChars="200"/>
        <w:rPr>
          <w:rFonts w:ascii="宋体" w:hAnsi="宋体" w:eastAsia="宋体" w:cs="宋体"/>
          <w:sz w:val="24"/>
          <w:szCs w:val="24"/>
          <w:lang w:val="en-US" w:eastAsia="en-US"/>
        </w:rPr>
      </w:pPr>
      <w:r>
        <w:rPr>
          <w:rFonts w:ascii="宋体" w:hAnsi="宋体" w:eastAsia="宋体" w:cs="宋体"/>
          <w:sz w:val="24"/>
          <w:szCs w:val="24"/>
          <w:lang w:val="en-US" w:eastAsia="en-US"/>
        </w:rPr>
        <w:t>基础模块是各专业学生必修的基础性内容；职业模块是各专业学生限定选修的学习内容；拓展模是为满足学生继续学习和个性发展而安排的任意选修内容。</w:t>
      </w:r>
    </w:p>
    <w:p w14:paraId="3134884A">
      <w:pPr>
        <w:pStyle w:val="9"/>
        <w:spacing w:before="30" w:line="378" w:lineRule="auto"/>
        <w:ind w:right="226" w:firstLine="241" w:firstLineChars="100"/>
        <w:rPr>
          <w:rFonts w:hint="default" w:ascii="宋体" w:hAnsi="宋体" w:eastAsia="宋体" w:cs="宋体"/>
          <w:b/>
          <w:bCs/>
          <w:sz w:val="24"/>
          <w:szCs w:val="24"/>
          <w:lang w:val="en-US" w:eastAsia="zh-CN"/>
        </w:rPr>
      </w:pPr>
      <w:r>
        <w:rPr>
          <w:rFonts w:hint="eastAsia" w:cs="宋体"/>
          <w:b/>
          <w:bCs/>
          <w:sz w:val="24"/>
          <w:szCs w:val="24"/>
          <w:lang w:val="en-US" w:eastAsia="zh-CN"/>
        </w:rPr>
        <w:t>8、</w:t>
      </w:r>
      <w:r>
        <w:rPr>
          <w:rFonts w:hint="eastAsia" w:ascii="宋体" w:hAnsi="宋体" w:eastAsia="宋体" w:cs="宋体"/>
          <w:b/>
          <w:bCs/>
          <w:sz w:val="24"/>
          <w:szCs w:val="24"/>
          <w:lang w:val="en-US" w:eastAsia="zh-CN"/>
        </w:rPr>
        <w:t>体育与健康</w:t>
      </w:r>
      <w:r>
        <w:rPr>
          <w:rFonts w:hint="eastAsia" w:cs="宋体"/>
          <w:b/>
          <w:bCs/>
          <w:sz w:val="24"/>
          <w:szCs w:val="24"/>
          <w:lang w:val="en-US" w:eastAsia="zh-CN"/>
        </w:rPr>
        <w:t>（144课时）</w:t>
      </w:r>
    </w:p>
    <w:p w14:paraId="6A69A89E">
      <w:pPr>
        <w:pStyle w:val="9"/>
        <w:spacing w:before="30" w:line="378" w:lineRule="auto"/>
        <w:ind w:right="226" w:firstLine="723" w:firstLineChars="300"/>
        <w:rPr>
          <w:rFonts w:ascii="宋体" w:hAnsi="宋体" w:eastAsia="宋体" w:cs="宋体"/>
          <w:sz w:val="24"/>
          <w:szCs w:val="24"/>
          <w:lang w:val="en-US" w:eastAsia="en-US"/>
        </w:rPr>
      </w:pPr>
      <w:r>
        <w:rPr>
          <w:rFonts w:ascii="宋体" w:hAnsi="宋体" w:eastAsia="宋体" w:cs="宋体"/>
          <w:b/>
          <w:bCs/>
          <w:sz w:val="24"/>
          <w:szCs w:val="24"/>
          <w:lang w:val="en-US" w:eastAsia="en-US"/>
        </w:rPr>
        <w:t>课程目标：</w:t>
      </w:r>
      <w:r>
        <w:rPr>
          <w:rFonts w:ascii="宋体" w:hAnsi="宋体" w:eastAsia="宋体" w:cs="宋体"/>
          <w:sz w:val="24"/>
          <w:szCs w:val="24"/>
          <w:lang w:val="en-US" w:eastAsia="en-US"/>
        </w:rPr>
        <w:t>以体育人，增强学生体质。通过学习，使学生能够喜爱并积极参与体育运动，享受体育运动的乐趣；学会锻炼身体的科学方法，掌握1-2 项体育运动技能，提升体育运动能力，提高职业体能水平；树立健康观念，掌握健康知识和与职业相关的健康安全知识，形成健康文明的生活方式； 遵守体育道德规范和行为准则，发扬体育精神，塑造良好的体育品格，增强责任意识、规则意识和团队意识。帮助学生在体育锻炼中享受乐趣、增强体质、健全人格、锤炼意志，使学生在运动能力、健康行为和体育精神三方面获得全面发展。</w:t>
      </w:r>
    </w:p>
    <w:p w14:paraId="77782A21">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主要内容：</w:t>
      </w:r>
      <w:r>
        <w:rPr>
          <w:rFonts w:ascii="宋体" w:hAnsi="宋体" w:eastAsia="宋体" w:cs="宋体"/>
          <w:sz w:val="24"/>
          <w:szCs w:val="24"/>
          <w:lang w:val="en-US" w:eastAsia="en-US"/>
        </w:rPr>
        <w:t>体育与健康课程由基础模块和拓展 模块两个部分构成。</w:t>
      </w:r>
    </w:p>
    <w:p w14:paraId="1EE606D7">
      <w:pPr>
        <w:pStyle w:val="9"/>
        <w:spacing w:before="30" w:line="378" w:lineRule="auto"/>
        <w:ind w:right="226" w:firstLine="480" w:firstLineChars="200"/>
        <w:rPr>
          <w:rFonts w:ascii="宋体" w:hAnsi="宋体" w:eastAsia="宋体" w:cs="宋体"/>
          <w:sz w:val="24"/>
          <w:szCs w:val="24"/>
          <w:lang w:val="en-US" w:eastAsia="en-US"/>
        </w:rPr>
      </w:pPr>
      <w:r>
        <w:rPr>
          <w:rFonts w:ascii="宋体" w:hAnsi="宋体" w:eastAsia="宋体" w:cs="宋体"/>
          <w:sz w:val="24"/>
          <w:szCs w:val="24"/>
          <w:lang w:val="en-US" w:eastAsia="en-US"/>
        </w:rPr>
        <w:t>基础模块是学生必修的内容（54 学时）包括：体能、健康教育2 个子模块；拓展模块—为限定性选修内容（90 学时，限定选修）包括7 个运动技能系列，每个运动技能系列由若干运动项目组成，每个运动项目由 3 个教学模块组成；课外体育锻炼、体育竞赛活动、体育社团活动等与课程教学内容相互衔接，切实保证学生每天 1 小时校园体育活动时间和效果。</w:t>
      </w:r>
    </w:p>
    <w:p w14:paraId="5601C011">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教学要求：</w:t>
      </w:r>
      <w:r>
        <w:rPr>
          <w:rFonts w:ascii="宋体" w:hAnsi="宋体" w:eastAsia="宋体" w:cs="宋体"/>
          <w:sz w:val="24"/>
          <w:szCs w:val="24"/>
          <w:lang w:val="en-US" w:eastAsia="en-US"/>
        </w:rPr>
        <w:t>1.坚持立德树人，发挥体育独特的育人功能；遵循体育教学规律，提高学生运动能力；2.把握课程结构，注重教学整体设计；强化职业教育特色，提高职业体能教学实践的针对性。</w:t>
      </w:r>
    </w:p>
    <w:p w14:paraId="12E9EE59">
      <w:pPr>
        <w:pStyle w:val="9"/>
        <w:spacing w:before="30" w:line="378" w:lineRule="auto"/>
        <w:ind w:right="226" w:firstLine="241" w:firstLineChars="100"/>
        <w:rPr>
          <w:rFonts w:hint="default" w:ascii="宋体" w:hAnsi="宋体" w:eastAsia="宋体" w:cs="宋体"/>
          <w:b/>
          <w:bCs/>
          <w:sz w:val="24"/>
          <w:szCs w:val="24"/>
          <w:lang w:val="en-US" w:eastAsia="zh-CN"/>
        </w:rPr>
      </w:pPr>
      <w:r>
        <w:rPr>
          <w:rFonts w:hint="eastAsia" w:cs="宋体"/>
          <w:b/>
          <w:bCs/>
          <w:sz w:val="24"/>
          <w:szCs w:val="24"/>
          <w:lang w:val="en-US" w:eastAsia="zh-CN"/>
        </w:rPr>
        <w:t>9、</w:t>
      </w:r>
      <w:r>
        <w:rPr>
          <w:rFonts w:hint="eastAsia" w:ascii="宋体" w:hAnsi="宋体" w:eastAsia="宋体" w:cs="宋体"/>
          <w:b/>
          <w:bCs/>
          <w:sz w:val="24"/>
          <w:szCs w:val="24"/>
          <w:lang w:val="en-US" w:eastAsia="zh-CN"/>
        </w:rPr>
        <w:t>信息技术</w:t>
      </w:r>
      <w:r>
        <w:rPr>
          <w:rFonts w:hint="eastAsia" w:cs="宋体"/>
          <w:b/>
          <w:bCs/>
          <w:sz w:val="24"/>
          <w:szCs w:val="24"/>
          <w:lang w:val="en-US" w:eastAsia="zh-CN"/>
        </w:rPr>
        <w:t>（108课时）</w:t>
      </w:r>
    </w:p>
    <w:p w14:paraId="10432804">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课程目标：</w:t>
      </w:r>
      <w:r>
        <w:rPr>
          <w:rFonts w:ascii="宋体" w:hAnsi="宋体" w:eastAsia="宋体" w:cs="宋体"/>
          <w:sz w:val="24"/>
          <w:szCs w:val="24"/>
          <w:lang w:val="en-US" w:eastAsia="en-US"/>
        </w:rPr>
        <w:t>通过理论知识学习、基本技 能训练和综合应用实践，培养学生符合时代要求的信息素养和适应职业发展需要的信息能力。</w:t>
      </w:r>
    </w:p>
    <w:p w14:paraId="453A3C46">
      <w:pPr>
        <w:pStyle w:val="9"/>
        <w:spacing w:before="30" w:line="378" w:lineRule="auto"/>
        <w:ind w:right="226" w:firstLine="480" w:firstLineChars="200"/>
        <w:rPr>
          <w:rFonts w:ascii="宋体" w:hAnsi="宋体" w:eastAsia="宋体" w:cs="宋体"/>
          <w:sz w:val="24"/>
          <w:szCs w:val="24"/>
          <w:lang w:val="en-US" w:eastAsia="en-US"/>
        </w:rPr>
      </w:pPr>
      <w:r>
        <w:rPr>
          <w:rFonts w:ascii="宋体" w:hAnsi="宋体" w:eastAsia="宋体" w:cs="宋体"/>
          <w:sz w:val="24"/>
          <w:szCs w:val="24"/>
          <w:lang w:val="en-US" w:eastAsia="en-US"/>
        </w:rPr>
        <w:t>课程通过多样化的教学形式，帮助学生认识信息技术对当今人类生产、生活的重要作用，理解信息技术、信息社会概念和掌握信息技术设备和系统操作、网络应用、图文编辑、数据处理，综合应用信 息技术解 决生产、生活和学习中的各种问题，不断强化认知、合作和创新能力，为职业能力的提升奠定基础。</w:t>
      </w:r>
    </w:p>
    <w:p w14:paraId="75A4BA74">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主要内容：</w:t>
      </w:r>
      <w:r>
        <w:rPr>
          <w:rFonts w:ascii="宋体" w:hAnsi="宋体" w:eastAsia="宋体" w:cs="宋体"/>
          <w:sz w:val="24"/>
          <w:szCs w:val="24"/>
          <w:lang w:val="en-US" w:eastAsia="en-US"/>
        </w:rPr>
        <w:t>基础模块是各专业学生必修的基础性内容和应该达到的基本要求。基础模块内容包括：信息技术应 用基 础 、 网 络 应 用 、 图 文 编（WORD）、数据处理（EXCEL）、程序设计入门、数字媒体技术应用、信息安全基础和人工智能初步等 8个内容。</w:t>
      </w:r>
    </w:p>
    <w:p w14:paraId="0EC5919C">
      <w:pPr>
        <w:pStyle w:val="9"/>
        <w:spacing w:before="30" w:line="378" w:lineRule="auto"/>
        <w:ind w:right="226" w:firstLine="480" w:firstLineChars="200"/>
        <w:rPr>
          <w:rFonts w:ascii="宋体" w:hAnsi="宋体" w:eastAsia="宋体" w:cs="宋体"/>
          <w:sz w:val="24"/>
          <w:szCs w:val="24"/>
          <w:lang w:val="en-US" w:eastAsia="en-US"/>
        </w:rPr>
      </w:pPr>
      <w:r>
        <w:rPr>
          <w:rFonts w:ascii="宋体" w:hAnsi="宋体" w:eastAsia="宋体" w:cs="宋体"/>
          <w:sz w:val="24"/>
          <w:szCs w:val="24"/>
          <w:lang w:val="en-US" w:eastAsia="en-US"/>
        </w:rPr>
        <w:t>拓展模块内容包括：计算机与移动终端维护、小型网络系统搭建、实用图册制作、三维数字模型绘制、数据报表编制、数字媒体创意、演示文稿制作、个人网店开设、信息安全保护、机器人操作等 10 个内容。</w:t>
      </w:r>
    </w:p>
    <w:p w14:paraId="00E0AB7F">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教学要求：</w:t>
      </w:r>
      <w:r>
        <w:rPr>
          <w:rFonts w:ascii="宋体" w:hAnsi="宋体" w:eastAsia="宋体" w:cs="宋体"/>
          <w:sz w:val="24"/>
          <w:szCs w:val="24"/>
          <w:lang w:val="en-US" w:eastAsia="en-US"/>
        </w:rPr>
        <w:t>结合课程内容，组织引导、观察、鼓励、思考、辨析等教学活动。</w:t>
      </w:r>
    </w:p>
    <w:p w14:paraId="33EAC3BF">
      <w:pPr>
        <w:pStyle w:val="9"/>
        <w:spacing w:before="30" w:line="378" w:lineRule="auto"/>
        <w:ind w:right="226" w:firstLine="480" w:firstLineChars="200"/>
        <w:rPr>
          <w:rFonts w:hint="default" w:ascii="宋体" w:hAnsi="宋体" w:eastAsia="宋体" w:cs="宋体"/>
          <w:sz w:val="24"/>
          <w:szCs w:val="24"/>
          <w:lang w:val="en-US" w:eastAsia="zh-CN"/>
        </w:rPr>
      </w:pPr>
    </w:p>
    <w:p w14:paraId="69A95EA5">
      <w:pPr>
        <w:pStyle w:val="9"/>
        <w:spacing w:before="30" w:line="378" w:lineRule="auto"/>
        <w:ind w:right="226" w:firstLine="482" w:firstLineChars="200"/>
        <w:rPr>
          <w:rFonts w:hint="default" w:ascii="宋体" w:hAnsi="宋体" w:eastAsia="宋体" w:cs="宋体"/>
          <w:b/>
          <w:bCs/>
          <w:sz w:val="24"/>
          <w:szCs w:val="24"/>
          <w:lang w:val="en-US" w:eastAsia="zh-CN"/>
        </w:rPr>
      </w:pPr>
      <w:r>
        <w:rPr>
          <w:rFonts w:hint="eastAsia" w:cs="宋体"/>
          <w:b/>
          <w:bCs/>
          <w:sz w:val="24"/>
          <w:szCs w:val="24"/>
          <w:lang w:val="en-US" w:eastAsia="zh-CN"/>
        </w:rPr>
        <w:t>10、</w:t>
      </w:r>
      <w:r>
        <w:rPr>
          <w:rFonts w:hint="eastAsia" w:ascii="宋体" w:hAnsi="宋体" w:eastAsia="宋体" w:cs="宋体"/>
          <w:b/>
          <w:bCs/>
          <w:sz w:val="24"/>
          <w:szCs w:val="24"/>
          <w:lang w:val="en-US" w:eastAsia="zh-CN"/>
        </w:rPr>
        <w:t>历史</w:t>
      </w:r>
      <w:r>
        <w:rPr>
          <w:rFonts w:hint="eastAsia" w:cs="宋体"/>
          <w:b/>
          <w:bCs/>
          <w:sz w:val="24"/>
          <w:szCs w:val="24"/>
          <w:lang w:val="en-US" w:eastAsia="zh-CN"/>
        </w:rPr>
        <w:t>（72课时）</w:t>
      </w:r>
    </w:p>
    <w:p w14:paraId="3AA13C8A">
      <w:pPr>
        <w:pStyle w:val="9"/>
        <w:spacing w:before="30" w:line="378" w:lineRule="auto"/>
        <w:ind w:right="226" w:firstLine="482" w:firstLineChars="200"/>
        <w:rPr>
          <w:rFonts w:ascii="宋体" w:hAnsi="宋体" w:eastAsia="宋体" w:cs="宋体"/>
          <w:sz w:val="24"/>
          <w:szCs w:val="24"/>
          <w:lang w:val="en-US" w:eastAsia="en-US"/>
        </w:rPr>
      </w:pPr>
      <w:r>
        <w:rPr>
          <w:rFonts w:hint="eastAsia" w:ascii="宋体" w:hAnsi="宋体" w:eastAsia="宋体" w:cs="宋体"/>
          <w:b/>
          <w:bCs/>
          <w:sz w:val="24"/>
          <w:szCs w:val="24"/>
          <w:lang w:val="en-US" w:eastAsia="zh-CN"/>
        </w:rPr>
        <w:tab/>
      </w:r>
      <w:r>
        <w:rPr>
          <w:rFonts w:ascii="宋体" w:hAnsi="宋体" w:eastAsia="宋体" w:cs="宋体"/>
          <w:b/>
          <w:bCs/>
          <w:sz w:val="24"/>
          <w:szCs w:val="24"/>
          <w:lang w:val="en-US" w:eastAsia="en-US"/>
        </w:rPr>
        <w:t>课程目标：</w:t>
      </w:r>
      <w:r>
        <w:rPr>
          <w:rFonts w:ascii="宋体" w:hAnsi="宋体" w:eastAsia="宋体" w:cs="宋体"/>
          <w:sz w:val="24"/>
          <w:szCs w:val="24"/>
          <w:lang w:val="en-US" w:eastAsia="en-US"/>
        </w:rPr>
        <w:t>使学生了解唯物史观的基本观点和方法，能够将唯物史观运用于历史的学习与探索中，并将唯物史观作为认识和解决现实问题的指导思想；知道特定的史事是与特定 的 时 间和空 间相联系的；知道史料是通向历史认识的桥梁；能够尝试搜集、整理、运用可信的史料作为历史论述的证据；能够以实证精神对待现实问题。能够依据史实与史料对史事表达自己的观点； 引导学生进行正确的历史价值判断，形成积极向上的人生态度，增强对祖国的认同感。形成正确的国家观、世界观、人生观和价值观。</w:t>
      </w:r>
    </w:p>
    <w:p w14:paraId="0BEDB646">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主要内容：</w:t>
      </w:r>
      <w:r>
        <w:rPr>
          <w:rFonts w:ascii="宋体" w:hAnsi="宋体" w:eastAsia="宋体" w:cs="宋体"/>
          <w:sz w:val="24"/>
          <w:szCs w:val="24"/>
          <w:lang w:val="en-US" w:eastAsia="en-US"/>
        </w:rPr>
        <w:t>历史课程由基础模块和拓展模块两个部分构成。</w:t>
      </w:r>
    </w:p>
    <w:p w14:paraId="7D864388">
      <w:pPr>
        <w:pStyle w:val="9"/>
        <w:spacing w:before="30" w:line="378" w:lineRule="auto"/>
        <w:ind w:right="226" w:firstLine="480" w:firstLineChars="200"/>
        <w:rPr>
          <w:rFonts w:ascii="宋体" w:hAnsi="宋体" w:eastAsia="宋体" w:cs="宋体"/>
          <w:sz w:val="24"/>
          <w:szCs w:val="24"/>
          <w:lang w:val="en-US" w:eastAsia="en-US"/>
        </w:rPr>
      </w:pPr>
      <w:r>
        <w:rPr>
          <w:rFonts w:ascii="宋体" w:hAnsi="宋体" w:eastAsia="宋体" w:cs="宋体"/>
          <w:sz w:val="24"/>
          <w:szCs w:val="24"/>
          <w:lang w:val="en-US" w:eastAsia="en-US"/>
        </w:rPr>
        <w:t>基础模块是学生必修的基础性内容和应该达到的基本要求。基础模块内容包括： 中国历史和世界历史 2 个内容。</w:t>
      </w:r>
    </w:p>
    <w:p w14:paraId="4775614A">
      <w:pPr>
        <w:pStyle w:val="9"/>
        <w:spacing w:before="30" w:line="378" w:lineRule="auto"/>
        <w:ind w:right="226" w:firstLine="480" w:firstLineChars="200"/>
        <w:rPr>
          <w:rFonts w:ascii="宋体" w:hAnsi="宋体" w:eastAsia="宋体" w:cs="宋体"/>
          <w:sz w:val="24"/>
          <w:szCs w:val="24"/>
          <w:lang w:val="en-US" w:eastAsia="en-US"/>
        </w:rPr>
      </w:pPr>
      <w:r>
        <w:rPr>
          <w:rFonts w:ascii="宋体" w:hAnsi="宋体" w:eastAsia="宋体" w:cs="宋体"/>
          <w:sz w:val="24"/>
          <w:szCs w:val="24"/>
          <w:lang w:val="en-US" w:eastAsia="en-US"/>
        </w:rPr>
        <w:t>拓展模块是满足学生职业发展需求，开拓学生视野，提升学生学习兴趣，供学生选修的课程。 内容包括： 自由开发模块， 由职业教育与社会发展“和 ”历史上的著名工匠两个示例模块。</w:t>
      </w:r>
    </w:p>
    <w:p w14:paraId="25A1033C">
      <w:pPr>
        <w:pStyle w:val="9"/>
        <w:spacing w:before="30" w:line="378" w:lineRule="auto"/>
        <w:ind w:right="226" w:firstLine="482" w:firstLineChars="200"/>
        <w:rPr>
          <w:rFonts w:hint="eastAsia" w:cs="宋体"/>
          <w:sz w:val="24"/>
          <w:szCs w:val="24"/>
          <w:lang w:val="en-US" w:eastAsia="zh-CN"/>
        </w:rPr>
      </w:pPr>
      <w:r>
        <w:rPr>
          <w:rFonts w:ascii="宋体" w:hAnsi="宋体" w:eastAsia="宋体" w:cs="宋体"/>
          <w:b/>
          <w:bCs/>
          <w:sz w:val="24"/>
          <w:szCs w:val="24"/>
          <w:lang w:val="en-US" w:eastAsia="en-US"/>
        </w:rPr>
        <w:t>教学要求：</w:t>
      </w:r>
      <w:r>
        <w:rPr>
          <w:rFonts w:ascii="宋体" w:hAnsi="宋体" w:eastAsia="宋体" w:cs="宋体"/>
          <w:sz w:val="24"/>
          <w:szCs w:val="24"/>
          <w:lang w:val="en-US" w:eastAsia="en-US"/>
        </w:rPr>
        <w:t>要求学生从历史的角度了解和思考人与人、人与社会、人与自然的关系，增强历史使命感和社会责任感；基于历史学科核心素养设计教学；倡导多元化的教学方式；注重历史学习与学生职业发展融合</w:t>
      </w:r>
      <w:r>
        <w:rPr>
          <w:rFonts w:hint="eastAsia" w:cs="宋体"/>
          <w:sz w:val="24"/>
          <w:szCs w:val="24"/>
          <w:lang w:val="en-US" w:eastAsia="zh-CN"/>
        </w:rPr>
        <w:t>。</w:t>
      </w:r>
    </w:p>
    <w:p w14:paraId="6AEB39FC">
      <w:pPr>
        <w:pStyle w:val="9"/>
        <w:spacing w:before="30" w:line="378" w:lineRule="auto"/>
        <w:ind w:right="226" w:firstLine="241" w:firstLineChars="100"/>
        <w:rPr>
          <w:rFonts w:hint="eastAsia" w:ascii="宋体" w:hAnsi="宋体" w:eastAsia="宋体" w:cs="宋体"/>
          <w:b/>
          <w:bCs/>
          <w:sz w:val="24"/>
          <w:szCs w:val="24"/>
          <w:lang w:val="en-US" w:eastAsia="zh-CN"/>
        </w:rPr>
      </w:pPr>
      <w:r>
        <w:rPr>
          <w:rFonts w:hint="eastAsia" w:cs="宋体"/>
          <w:b/>
          <w:bCs/>
          <w:sz w:val="24"/>
          <w:szCs w:val="24"/>
          <w:lang w:val="en-US" w:eastAsia="zh-CN"/>
        </w:rPr>
        <w:t>11、</w:t>
      </w:r>
      <w:r>
        <w:rPr>
          <w:rFonts w:hint="eastAsia" w:ascii="宋体" w:hAnsi="宋体" w:eastAsia="宋体" w:cs="宋体"/>
          <w:b/>
          <w:bCs/>
          <w:sz w:val="24"/>
          <w:szCs w:val="24"/>
          <w:lang w:val="en-US" w:eastAsia="zh-CN"/>
        </w:rPr>
        <w:t>艺术</w:t>
      </w:r>
      <w:r>
        <w:rPr>
          <w:rFonts w:hint="eastAsia" w:cs="宋体"/>
          <w:b/>
          <w:bCs/>
          <w:sz w:val="24"/>
          <w:szCs w:val="24"/>
          <w:lang w:val="en-US" w:eastAsia="zh-CN"/>
        </w:rPr>
        <w:t>（36课时）</w:t>
      </w:r>
    </w:p>
    <w:p w14:paraId="53B9E7D2">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课程目标：</w:t>
      </w:r>
      <w:r>
        <w:rPr>
          <w:rFonts w:ascii="宋体" w:hAnsi="宋体" w:eastAsia="宋体" w:cs="宋体"/>
          <w:sz w:val="24"/>
          <w:szCs w:val="24"/>
          <w:lang w:val="en-US" w:eastAsia="en-US"/>
        </w:rPr>
        <w:t>通过艺术鉴赏与实践活动，使学生发展艺术感知、审美判断、创意表达和文化理解等艺术核心素养；使学生了解不同艺术类型表现形式、审美特征和相互之间的联系与区别，培养学生艺术鉴赏兴趣；使学生掌握欣赏艺术作品和创作艺术作品的基本方法，学会运用有关的基本知识、技能与原理，提高学生艺术鉴赏能力；增强学生对艺术的理解与分析评判的能力，开发学生创造潜能，提高学生综合素养，培养学生提高生活品质意识。</w:t>
      </w:r>
    </w:p>
    <w:p w14:paraId="525D81BE">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主要内容：</w:t>
      </w:r>
      <w:r>
        <w:rPr>
          <w:rFonts w:ascii="宋体" w:hAnsi="宋体" w:eastAsia="宋体" w:cs="宋体"/>
          <w:sz w:val="24"/>
          <w:szCs w:val="24"/>
          <w:lang w:val="en-US" w:eastAsia="en-US"/>
        </w:rPr>
        <w:t>艺术课程由基础模块和拓展模块两个部分构成。基础模块是学生必修的基础性内容和应该达到的基本要求。基础模块内容包括：音乐鉴赏与实践、美术鉴赏与实践。拓展模块是满足学生继续学习和个性发展需要的任意选修内容，包括舞蹈、设计、工艺、戏剧、影视等艺术门类。</w:t>
      </w:r>
    </w:p>
    <w:p w14:paraId="3D2F2913">
      <w:pPr>
        <w:pStyle w:val="9"/>
        <w:spacing w:before="30" w:line="378" w:lineRule="auto"/>
        <w:ind w:right="226" w:firstLine="480" w:firstLineChars="200"/>
        <w:rPr>
          <w:rFonts w:ascii="宋体" w:hAnsi="宋体" w:eastAsia="宋体" w:cs="宋体"/>
          <w:sz w:val="24"/>
          <w:szCs w:val="24"/>
          <w:lang w:val="en-US" w:eastAsia="en-US"/>
        </w:rPr>
      </w:pPr>
    </w:p>
    <w:p w14:paraId="634A14C7">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教学要求：</w:t>
      </w:r>
    </w:p>
    <w:p w14:paraId="149B7E50">
      <w:pPr>
        <w:pStyle w:val="9"/>
        <w:spacing w:before="30" w:line="378" w:lineRule="auto"/>
        <w:ind w:right="226" w:firstLine="480" w:firstLineChars="200"/>
        <w:rPr>
          <w:rFonts w:ascii="宋体" w:hAnsi="宋体" w:eastAsia="宋体" w:cs="宋体"/>
          <w:sz w:val="24"/>
          <w:szCs w:val="24"/>
          <w:lang w:val="en-US" w:eastAsia="en-US"/>
        </w:rPr>
      </w:pPr>
      <w:r>
        <w:rPr>
          <w:rFonts w:ascii="宋体" w:hAnsi="宋体" w:eastAsia="宋体" w:cs="宋体"/>
          <w:sz w:val="24"/>
          <w:szCs w:val="24"/>
          <w:lang w:val="en-US" w:eastAsia="en-US"/>
        </w:rPr>
        <w:t>重视知识积累，丰富审美体验加深艺术理解，树立正确的价值取向，提高艺术鉴赏能力，为学生打好终身发展的基础。</w:t>
      </w:r>
    </w:p>
    <w:p w14:paraId="7F43AD8E">
      <w:pPr>
        <w:pStyle w:val="9"/>
        <w:spacing w:before="30" w:line="378" w:lineRule="auto"/>
        <w:ind w:right="226" w:firstLine="482" w:firstLineChars="200"/>
        <w:rPr>
          <w:rFonts w:hint="default" w:ascii="宋体" w:hAnsi="宋体" w:eastAsia="宋体" w:cs="宋体"/>
          <w:b/>
          <w:bCs/>
          <w:sz w:val="24"/>
          <w:szCs w:val="24"/>
          <w:lang w:val="en-US" w:eastAsia="zh-CN"/>
        </w:rPr>
      </w:pPr>
      <w:r>
        <w:rPr>
          <w:rFonts w:hint="eastAsia" w:cs="宋体"/>
          <w:b/>
          <w:bCs/>
          <w:sz w:val="24"/>
          <w:szCs w:val="24"/>
          <w:lang w:val="en-US" w:eastAsia="zh-CN"/>
        </w:rPr>
        <w:t>12、</w:t>
      </w:r>
      <w:r>
        <w:rPr>
          <w:rFonts w:hint="eastAsia" w:ascii="宋体" w:hAnsi="宋体" w:eastAsia="宋体" w:cs="宋体"/>
          <w:b/>
          <w:bCs/>
          <w:sz w:val="24"/>
          <w:szCs w:val="24"/>
          <w:lang w:val="en-US" w:eastAsia="zh-CN"/>
        </w:rPr>
        <w:t>物理</w:t>
      </w:r>
      <w:r>
        <w:rPr>
          <w:rFonts w:hint="eastAsia" w:cs="宋体"/>
          <w:b/>
          <w:bCs/>
          <w:sz w:val="24"/>
          <w:szCs w:val="24"/>
          <w:lang w:val="en-US" w:eastAsia="zh-CN"/>
        </w:rPr>
        <w:t>（72课时）</w:t>
      </w:r>
    </w:p>
    <w:p w14:paraId="7BAE9B7E">
      <w:pPr>
        <w:pStyle w:val="9"/>
        <w:spacing w:before="30" w:line="378" w:lineRule="auto"/>
        <w:ind w:right="226" w:firstLine="480" w:firstLineChars="200"/>
        <w:rPr>
          <w:rFonts w:ascii="宋体" w:hAnsi="宋体" w:eastAsia="宋体" w:cs="宋体"/>
          <w:sz w:val="24"/>
          <w:szCs w:val="24"/>
          <w:lang w:val="en-US" w:eastAsia="en-US"/>
        </w:rPr>
      </w:pPr>
      <w:r>
        <w:rPr>
          <w:rFonts w:ascii="宋体" w:hAnsi="宋体" w:eastAsia="宋体" w:cs="宋体"/>
          <w:sz w:val="24"/>
          <w:szCs w:val="24"/>
          <w:lang w:val="en-US" w:eastAsia="en-US"/>
        </w:rPr>
        <w:t>课程目标：了解物理结构、运动与相互作用、能量等方面的基本概念和规律及其在生产、生活中的应用，形成基本的物理概念，能用其描述和解释自然现象，能解决实际问题；具有建构模型的意识和能力，并能根据实际问题需要，选用恰当的模型解决简单的物理问题；能对常见的物理问题提出合理的猜想和假设，进行分析和推理，找出规律，形成结论；掌握实验观察基本方法，能对记录实验现象和结果进行科学分析和数据处理，得出正确结论；培养具有实事求是、一丝不苟、精益求精的科学态度和精神品质。</w:t>
      </w:r>
    </w:p>
    <w:p w14:paraId="70F0F2CD">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主要内容：</w:t>
      </w:r>
      <w:r>
        <w:rPr>
          <w:rFonts w:ascii="宋体" w:hAnsi="宋体" w:eastAsia="宋体" w:cs="宋体"/>
          <w:sz w:val="24"/>
          <w:szCs w:val="24"/>
          <w:lang w:val="en-US" w:eastAsia="en-US"/>
        </w:rPr>
        <w:t>物理课程由基础模块和 2 个拓展模块三部分构成。</w:t>
      </w:r>
    </w:p>
    <w:p w14:paraId="4E5EAA3B">
      <w:pPr>
        <w:pStyle w:val="9"/>
        <w:spacing w:before="30" w:line="378" w:lineRule="auto"/>
        <w:ind w:right="226" w:firstLine="480" w:firstLineChars="200"/>
        <w:rPr>
          <w:rFonts w:ascii="宋体" w:hAnsi="宋体" w:eastAsia="宋体" w:cs="宋体"/>
          <w:sz w:val="24"/>
          <w:szCs w:val="24"/>
          <w:lang w:val="en-US" w:eastAsia="en-US"/>
        </w:rPr>
      </w:pPr>
      <w:r>
        <w:rPr>
          <w:rFonts w:ascii="宋体" w:hAnsi="宋体" w:eastAsia="宋体" w:cs="宋体"/>
          <w:sz w:val="24"/>
          <w:szCs w:val="24"/>
          <w:lang w:val="en-US" w:eastAsia="en-US"/>
        </w:rPr>
        <w:t>基础模块由运动和力、功和能、热现象及能量守恒、直流电及其应用、 电与磁及其应用、光现象及其应用和核能及其应用七个专题构成。</w:t>
      </w:r>
    </w:p>
    <w:p w14:paraId="6E0C6CC5">
      <w:pPr>
        <w:pStyle w:val="9"/>
        <w:spacing w:before="30" w:line="378" w:lineRule="auto"/>
        <w:ind w:right="226" w:firstLine="480" w:firstLineChars="200"/>
        <w:rPr>
          <w:rFonts w:ascii="宋体" w:hAnsi="宋体" w:eastAsia="宋体" w:cs="宋体"/>
          <w:sz w:val="24"/>
          <w:szCs w:val="24"/>
          <w:lang w:val="en-US" w:eastAsia="en-US"/>
        </w:rPr>
      </w:pPr>
      <w:r>
        <w:rPr>
          <w:rFonts w:ascii="宋体" w:hAnsi="宋体" w:eastAsia="宋体" w:cs="宋体"/>
          <w:sz w:val="24"/>
          <w:szCs w:val="24"/>
          <w:lang w:val="en-US" w:eastAsia="en-US"/>
        </w:rPr>
        <w:t>拓展模块一选用电工电子类：运动和力、静电场的应用、磁场的应用和电磁波四个专题构成。拓展模块二由近代物理及应用简介、物理与社会、环境和物理与现代科技三个专题构成。</w:t>
      </w:r>
    </w:p>
    <w:p w14:paraId="54F4EB85">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教学要求：</w:t>
      </w:r>
      <w:r>
        <w:rPr>
          <w:rFonts w:ascii="宋体" w:hAnsi="宋体" w:eastAsia="宋体" w:cs="宋体"/>
          <w:sz w:val="24"/>
          <w:szCs w:val="24"/>
          <w:lang w:val="en-US" w:eastAsia="en-US"/>
        </w:rPr>
        <w:t>在教学中组织演示实验及其他实践教学活动；合理采用查阅资料、分组讨论、课堂交流等教学组织方式。</w:t>
      </w:r>
    </w:p>
    <w:p w14:paraId="5885241B">
      <w:pPr>
        <w:pStyle w:val="9"/>
        <w:spacing w:before="30" w:line="378" w:lineRule="auto"/>
        <w:ind w:right="226" w:firstLine="241" w:firstLineChars="100"/>
        <w:rPr>
          <w:rFonts w:hint="eastAsia" w:ascii="宋体" w:hAnsi="宋体" w:eastAsia="宋体" w:cs="宋体"/>
          <w:sz w:val="24"/>
          <w:szCs w:val="24"/>
          <w:lang w:val="en-US" w:eastAsia="zh-CN"/>
        </w:rPr>
      </w:pPr>
      <w:r>
        <w:rPr>
          <w:rFonts w:hint="eastAsia" w:cs="宋体"/>
          <w:b/>
          <w:bCs/>
          <w:sz w:val="24"/>
          <w:szCs w:val="24"/>
          <w:lang w:val="en-US" w:eastAsia="zh-CN"/>
        </w:rPr>
        <w:t>13、</w:t>
      </w:r>
      <w:r>
        <w:rPr>
          <w:rFonts w:hint="eastAsia" w:ascii="宋体" w:hAnsi="宋体" w:eastAsia="宋体" w:cs="宋体"/>
          <w:b/>
          <w:bCs/>
          <w:sz w:val="24"/>
          <w:szCs w:val="24"/>
          <w:lang w:val="en-US" w:eastAsia="zh-CN"/>
        </w:rPr>
        <w:t>劳动教育</w:t>
      </w:r>
      <w:r>
        <w:rPr>
          <w:rFonts w:hint="eastAsia" w:cs="宋体"/>
          <w:b/>
          <w:bCs/>
          <w:sz w:val="24"/>
          <w:szCs w:val="24"/>
          <w:lang w:val="en-US" w:eastAsia="zh-CN"/>
        </w:rPr>
        <w:t>（18课时）</w:t>
      </w:r>
    </w:p>
    <w:p w14:paraId="61A98D59">
      <w:pPr>
        <w:pStyle w:val="9"/>
        <w:spacing w:before="30" w:line="378" w:lineRule="auto"/>
        <w:ind w:right="226" w:firstLine="482" w:firstLineChars="200"/>
        <w:rPr>
          <w:rFonts w:ascii="宋体" w:hAnsi="宋体" w:eastAsia="宋体" w:cs="宋体"/>
          <w:sz w:val="24"/>
          <w:szCs w:val="24"/>
          <w:lang w:val="en-US" w:eastAsia="en-US"/>
        </w:rPr>
      </w:pPr>
      <w:r>
        <w:rPr>
          <w:rFonts w:hint="eastAsia" w:ascii="宋体" w:hAnsi="宋体" w:eastAsia="宋体" w:cs="宋体"/>
          <w:b/>
          <w:bCs/>
          <w:sz w:val="24"/>
          <w:szCs w:val="24"/>
          <w:lang w:val="en-US" w:eastAsia="zh-CN"/>
        </w:rPr>
        <w:t>课程目标：</w:t>
      </w:r>
      <w:r>
        <w:rPr>
          <w:rFonts w:ascii="宋体" w:hAnsi="宋体" w:eastAsia="宋体" w:cs="宋体"/>
          <w:sz w:val="24"/>
          <w:szCs w:val="24"/>
          <w:lang w:val="en-US" w:eastAsia="en-US"/>
        </w:rPr>
        <w:t>通过劳动教育，使学生能够理解和形成马克思主义劳动观，牢固树立劳动最光荣、劳动最崇高、劳动最伟大、劳动最美丽的观念；体会劳动创造美好生活，体认劳动不分贵贱，热爱劳动，尊重普通劳动者，培养勤俭、奋斗、创新、奉献的劳动精神；具备满足生存发展需要的基本劳动能力，形成良好劳动习惯。</w:t>
      </w:r>
    </w:p>
    <w:p w14:paraId="750837E6">
      <w:pPr>
        <w:pStyle w:val="9"/>
        <w:spacing w:before="30" w:line="378" w:lineRule="auto"/>
        <w:ind w:right="226" w:firstLine="480" w:firstLineChars="200"/>
        <w:rPr>
          <w:rFonts w:ascii="宋体" w:hAnsi="宋体" w:eastAsia="宋体" w:cs="宋体"/>
          <w:sz w:val="24"/>
          <w:szCs w:val="24"/>
          <w:lang w:val="en-US" w:eastAsia="en-US"/>
        </w:rPr>
      </w:pPr>
    </w:p>
    <w:p w14:paraId="0D1D4F81">
      <w:pPr>
        <w:pStyle w:val="9"/>
        <w:spacing w:before="30" w:line="378" w:lineRule="auto"/>
        <w:ind w:right="226" w:firstLine="482" w:firstLineChars="200"/>
        <w:rPr>
          <w:rFonts w:ascii="宋体" w:hAnsi="宋体" w:eastAsia="宋体" w:cs="宋体"/>
          <w:sz w:val="24"/>
          <w:szCs w:val="24"/>
          <w:lang w:val="en-US" w:eastAsia="en-US"/>
        </w:rPr>
      </w:pPr>
      <w:r>
        <w:rPr>
          <w:rFonts w:hint="eastAsia" w:ascii="宋体" w:hAnsi="宋体" w:eastAsia="宋体" w:cs="宋体"/>
          <w:b/>
          <w:bCs/>
          <w:sz w:val="24"/>
          <w:szCs w:val="24"/>
          <w:lang w:val="en-US" w:eastAsia="zh-CN"/>
        </w:rPr>
        <w:t>主要内容：</w:t>
      </w:r>
      <w:r>
        <w:rPr>
          <w:rFonts w:ascii="宋体" w:hAnsi="宋体" w:eastAsia="宋体" w:cs="宋体"/>
          <w:sz w:val="24"/>
          <w:szCs w:val="24"/>
          <w:lang w:val="en-US" w:eastAsia="en-US"/>
        </w:rPr>
        <w:t>重点是结合舞蹈表演专业人才培养， 以实习实训课为主要载体开展劳动教育，包括劳动精神、劳模精神、工匠精神专题教育。增强学生职业荣誉感，提高导游等职业技能水平，培育学生精益求精的工匠精神和爱岗敬业的劳动态度。</w:t>
      </w:r>
    </w:p>
    <w:p w14:paraId="4CE00007">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教学要求：</w:t>
      </w:r>
      <w:r>
        <w:rPr>
          <w:rFonts w:ascii="宋体" w:hAnsi="宋体" w:eastAsia="宋体" w:cs="宋体"/>
          <w:sz w:val="24"/>
          <w:szCs w:val="24"/>
          <w:lang w:val="en-US" w:eastAsia="en-US"/>
        </w:rPr>
        <w:t>以专业实训为载体，结合舞蹈表演专业特点，提高专业荣誉和责任感，提高专业劳动技能，树立积极的工作精神和认真负责的工作态度。</w:t>
      </w:r>
    </w:p>
    <w:p w14:paraId="4EA03069">
      <w:pPr>
        <w:bidi w:val="0"/>
        <w:rPr>
          <w:rFonts w:hint="default"/>
          <w:lang w:val="en-US" w:eastAsia="zh-CN"/>
        </w:rPr>
      </w:pPr>
    </w:p>
    <w:p w14:paraId="7D92E741">
      <w:pPr>
        <w:numPr>
          <w:ilvl w:val="0"/>
          <w:numId w:val="0"/>
        </w:numPr>
        <w:bidi w:val="0"/>
        <w:jc w:val="left"/>
        <w:rPr>
          <w:rFonts w:ascii="宋体" w:hAnsi="宋体" w:eastAsia="宋体" w:cs="宋体"/>
          <w:b/>
          <w:bCs/>
          <w:spacing w:val="-3"/>
          <w:sz w:val="28"/>
          <w:szCs w:val="28"/>
        </w:rPr>
      </w:pPr>
      <w:r>
        <w:rPr>
          <w:rFonts w:hint="eastAsia" w:ascii="宋体" w:hAnsi="宋体" w:eastAsia="宋体" w:cs="宋体"/>
          <w:b/>
          <w:bCs/>
          <w:spacing w:val="-3"/>
          <w:sz w:val="28"/>
          <w:szCs w:val="28"/>
          <w:lang w:val="en-US" w:eastAsia="zh-CN"/>
        </w:rPr>
        <w:t>二</w:t>
      </w:r>
      <w:r>
        <w:rPr>
          <w:rFonts w:hint="eastAsia" w:ascii="宋体" w:hAnsi="宋体" w:eastAsia="宋体" w:cs="宋体"/>
          <w:b/>
          <w:bCs/>
          <w:spacing w:val="-3"/>
          <w:sz w:val="28"/>
          <w:szCs w:val="28"/>
          <w:lang w:eastAsia="zh-CN"/>
        </w:rPr>
        <w:t>）</w:t>
      </w:r>
      <w:r>
        <w:rPr>
          <w:rFonts w:ascii="宋体" w:hAnsi="宋体" w:eastAsia="宋体" w:cs="宋体"/>
          <w:b/>
          <w:bCs/>
          <w:spacing w:val="-3"/>
          <w:sz w:val="28"/>
          <w:szCs w:val="28"/>
        </w:rPr>
        <w:t>公共基础选修课程设置情况</w:t>
      </w:r>
    </w:p>
    <w:p w14:paraId="2ACC8C23">
      <w:pPr>
        <w:numPr>
          <w:ilvl w:val="0"/>
          <w:numId w:val="0"/>
        </w:numPr>
        <w:kinsoku w:val="0"/>
        <w:autoSpaceDE w:val="0"/>
        <w:autoSpaceDN w:val="0"/>
        <w:bidi w:val="0"/>
        <w:adjustRightInd w:val="0"/>
        <w:snapToGrid w:val="0"/>
        <w:spacing w:line="240" w:lineRule="auto"/>
        <w:jc w:val="left"/>
        <w:textAlignment w:val="baseline"/>
        <w:rPr>
          <w:rFonts w:hint="default" w:ascii="宋体" w:hAnsi="宋体" w:eastAsia="宋体" w:cs="宋体"/>
          <w:b/>
          <w:bCs/>
          <w:spacing w:val="-3"/>
          <w:sz w:val="24"/>
          <w:szCs w:val="24"/>
          <w:lang w:val="en-US" w:eastAsia="zh-CN"/>
        </w:rPr>
      </w:pPr>
    </w:p>
    <w:p w14:paraId="652922F6">
      <w:pPr>
        <w:pStyle w:val="9"/>
        <w:spacing w:before="30" w:line="378" w:lineRule="auto"/>
        <w:ind w:right="226" w:firstLine="241" w:firstLineChars="1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w:t>
      </w:r>
      <w:r>
        <w:rPr>
          <w:rFonts w:ascii="宋体" w:hAnsi="宋体" w:eastAsia="宋体" w:cs="宋体"/>
          <w:b/>
          <w:bCs/>
          <w:sz w:val="24"/>
          <w:szCs w:val="24"/>
          <w:lang w:val="en-US" w:eastAsia="en-US"/>
        </w:rPr>
        <w:t>中华优秀传统文化</w:t>
      </w:r>
      <w:r>
        <w:rPr>
          <w:rFonts w:hint="eastAsia" w:cs="宋体"/>
          <w:b/>
          <w:bCs/>
          <w:sz w:val="24"/>
          <w:szCs w:val="24"/>
          <w:lang w:val="en-US" w:eastAsia="zh-CN"/>
        </w:rPr>
        <w:t>（36课时）</w:t>
      </w:r>
    </w:p>
    <w:p w14:paraId="63F93EA2">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课程目标：</w:t>
      </w:r>
      <w:r>
        <w:rPr>
          <w:rFonts w:ascii="宋体" w:hAnsi="宋体" w:eastAsia="宋体" w:cs="宋体"/>
          <w:sz w:val="24"/>
          <w:szCs w:val="24"/>
          <w:lang w:val="en-US" w:eastAsia="en-US"/>
        </w:rPr>
        <w:t>通过本课程的学习使学生对中国传统文化的基本面貌、基本特征和主体品格有初步的，比较全面，正确的了解。对中国传统文化中的哲学、伦理、宗教、教育、语言文字、文学、艺术、史学和科学技术的文化传统的发展历程有初步的了解。基本掌握中国传统文化发展进程中，起关键作用的人物、流派和他们的贡献。能比较准确的叙述最能揭示传统文化特征的最基本的命题，概念。能将中国传统文化精神运用于世纪社会生活，并将思考所得用复合现代测评规范的、感染人的语言文字表达出来，影响周围的人。树立良好人生、社交和工作态度，养成良好的行为习惯。</w:t>
      </w:r>
    </w:p>
    <w:p w14:paraId="023B7C7E">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主要内容：</w:t>
      </w:r>
      <w:r>
        <w:rPr>
          <w:rFonts w:ascii="宋体" w:hAnsi="宋体" w:eastAsia="宋体" w:cs="宋体"/>
          <w:sz w:val="24"/>
          <w:szCs w:val="24"/>
          <w:lang w:val="en-US" w:eastAsia="en-US"/>
        </w:rPr>
        <w:t>本课程主要学习中国传统文化三大主体精神之中国儒家文化、道家与道教文化、佛教文化、中国传统服饰文化、中国传统饮食文化、中国传统建筑与园林文化、中国传统交通文化、中国汉字文化、中国传统艺术文化、中国传统医药养生文化、 中国传统文化的评价等内容。</w:t>
      </w:r>
    </w:p>
    <w:p w14:paraId="43F1209A">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教学要求：</w:t>
      </w:r>
      <w:r>
        <w:rPr>
          <w:rFonts w:ascii="宋体" w:hAnsi="宋体" w:eastAsia="宋体" w:cs="宋体"/>
          <w:sz w:val="24"/>
          <w:szCs w:val="24"/>
          <w:lang w:val="en-US" w:eastAsia="en-US"/>
        </w:rPr>
        <w:t>本课程在教学过程中采用“教学一体 ”教学模式，充分调动学生的学习主动性和创造性，采用讲授法、案例教学法、启发式教学法、情景教学法、比较法等多种教学方法，引导学生认识中国传统文化。</w:t>
      </w:r>
    </w:p>
    <w:p w14:paraId="2AA5D762">
      <w:pPr>
        <w:pStyle w:val="9"/>
        <w:spacing w:before="30" w:line="378" w:lineRule="auto"/>
        <w:ind w:right="226" w:firstLine="241" w:firstLineChars="100"/>
        <w:rPr>
          <w:rFonts w:hint="eastAsia" w:ascii="宋体" w:hAnsi="宋体" w:eastAsia="宋体" w:cs="宋体"/>
          <w:b/>
          <w:bCs/>
          <w:sz w:val="24"/>
          <w:szCs w:val="24"/>
          <w:lang w:val="en-US" w:eastAsia="zh-CN"/>
        </w:rPr>
      </w:pPr>
      <w:r>
        <w:rPr>
          <w:rFonts w:hint="eastAsia" w:cs="宋体"/>
          <w:b/>
          <w:bCs/>
          <w:sz w:val="24"/>
          <w:szCs w:val="24"/>
          <w:lang w:val="en-US" w:eastAsia="zh-CN"/>
        </w:rPr>
        <w:t>2、</w:t>
      </w:r>
      <w:r>
        <w:rPr>
          <w:rFonts w:ascii="宋体" w:hAnsi="宋体" w:eastAsia="宋体" w:cs="宋体"/>
          <w:b/>
          <w:bCs/>
          <w:sz w:val="24"/>
          <w:szCs w:val="24"/>
          <w:lang w:val="en-US" w:eastAsia="en-US"/>
        </w:rPr>
        <w:t>国家安全教育</w:t>
      </w:r>
      <w:r>
        <w:rPr>
          <w:rFonts w:hint="eastAsia" w:cs="宋体"/>
          <w:b/>
          <w:bCs/>
          <w:sz w:val="24"/>
          <w:szCs w:val="24"/>
          <w:lang w:val="en-US" w:eastAsia="zh-CN"/>
        </w:rPr>
        <w:t>（36课时）</w:t>
      </w:r>
    </w:p>
    <w:p w14:paraId="60437910">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课程目标：</w:t>
      </w:r>
      <w:r>
        <w:rPr>
          <w:rFonts w:ascii="宋体" w:hAnsi="宋体" w:eastAsia="宋体" w:cs="宋体"/>
          <w:sz w:val="24"/>
          <w:szCs w:val="24"/>
          <w:lang w:val="en-US" w:eastAsia="en-US"/>
        </w:rPr>
        <w:t>使学生能够掌握国家安全法律知识和基本常识，理解坚持总体国家安全观、走中国特色国家安全道路的重要意义及基本要求，懂得国家安全是头等大事；能够认清国家安全形势，树立国家安全、人人有责的观念，增强危机忧患意识，强化爱国主义情感；能够遵守宪法、法律法规关于国家安全的规定，学会正确应对日常生活中突发安全事件的方法，为维护国家安全做出应有的贡献。</w:t>
      </w:r>
    </w:p>
    <w:p w14:paraId="6D0DE00B">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主要内容：</w:t>
      </w:r>
      <w:r>
        <w:rPr>
          <w:rFonts w:ascii="宋体" w:hAnsi="宋体" w:eastAsia="宋体" w:cs="宋体"/>
          <w:sz w:val="24"/>
          <w:szCs w:val="24"/>
          <w:lang w:val="en-US" w:eastAsia="en-US"/>
        </w:rPr>
        <w:t>国家安全；公共安全；自身安全；网络安全；财产安全；消防安全；交通安全；运动安全；紧急救护；艾滋病知识与预防。</w:t>
      </w:r>
    </w:p>
    <w:p w14:paraId="0BB564D5">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教学要求：</w:t>
      </w:r>
      <w:r>
        <w:rPr>
          <w:rFonts w:ascii="宋体" w:hAnsi="宋体" w:eastAsia="宋体" w:cs="宋体"/>
          <w:sz w:val="24"/>
          <w:szCs w:val="24"/>
          <w:lang w:val="en-US" w:eastAsia="en-US"/>
        </w:rPr>
        <w:t>结合实际教学、课堂教学、安全教育视频和社会实践结合；充分认识到安全教育的重要性，强化安全意识、提升安全知识、提高安全素养。</w:t>
      </w:r>
    </w:p>
    <w:p w14:paraId="68BEDEC8">
      <w:pPr>
        <w:pStyle w:val="9"/>
        <w:spacing w:before="30" w:line="378" w:lineRule="auto"/>
        <w:ind w:right="226" w:firstLine="241" w:firstLineChars="1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w:t>
      </w:r>
      <w:r>
        <w:rPr>
          <w:rFonts w:ascii="宋体" w:hAnsi="宋体" w:eastAsia="宋体" w:cs="宋体"/>
          <w:b/>
          <w:bCs/>
          <w:sz w:val="24"/>
          <w:szCs w:val="24"/>
          <w:lang w:val="en-US" w:eastAsia="en-US"/>
        </w:rPr>
        <w:t>法律与职业</w:t>
      </w:r>
      <w:r>
        <w:rPr>
          <w:rFonts w:hint="eastAsia" w:cs="宋体"/>
          <w:b/>
          <w:bCs/>
          <w:sz w:val="24"/>
          <w:szCs w:val="24"/>
          <w:lang w:val="en-US" w:eastAsia="zh-CN"/>
        </w:rPr>
        <w:t>（18课时）</w:t>
      </w:r>
    </w:p>
    <w:p w14:paraId="7D9401D1">
      <w:pPr>
        <w:pStyle w:val="9"/>
        <w:spacing w:before="30" w:line="378" w:lineRule="auto"/>
        <w:ind w:right="226" w:firstLine="482" w:firstLineChars="200"/>
        <w:rPr>
          <w:rFonts w:ascii="宋体" w:hAnsi="宋体" w:eastAsia="宋体" w:cs="宋体"/>
          <w:sz w:val="24"/>
          <w:szCs w:val="24"/>
          <w:lang w:val="en-US" w:eastAsia="en-US"/>
        </w:rPr>
      </w:pPr>
      <w:r>
        <w:rPr>
          <w:rFonts w:hint="eastAsia" w:ascii="宋体" w:hAnsi="宋体" w:eastAsia="宋体" w:cs="宋体"/>
          <w:b/>
          <w:bCs/>
          <w:sz w:val="24"/>
          <w:szCs w:val="24"/>
          <w:lang w:val="en-US" w:eastAsia="zh-CN"/>
        </w:rPr>
        <w:tab/>
      </w:r>
      <w:r>
        <w:rPr>
          <w:rFonts w:ascii="宋体" w:hAnsi="宋体" w:eastAsia="宋体" w:cs="宋体"/>
          <w:b/>
          <w:bCs/>
          <w:sz w:val="24"/>
          <w:szCs w:val="24"/>
          <w:lang w:val="en-US" w:eastAsia="en-US"/>
        </w:rPr>
        <w:t>课程目标：</w:t>
      </w:r>
      <w:r>
        <w:rPr>
          <w:rFonts w:ascii="宋体" w:hAnsi="宋体" w:eastAsia="宋体" w:cs="宋体"/>
          <w:sz w:val="24"/>
          <w:szCs w:val="24"/>
          <w:lang w:val="en-US" w:eastAsia="en-US"/>
        </w:rPr>
        <w:t>通过本内容的学习，使学生能够掌握职业生涯中常用的法律知识；理解劳动法、合同法、民事诉讼法等法律的基本原则；明确劳动就业、合同履行、安全生产、环境保护、市场竞争、民事诉讼、调解仲裁等活动中的法律关系；学会依法行使权力、履行义务，依法解决纠纷，维护合法权益，增强法律意识，积极同违法行为作斗争，展现新时代高素养劳动者风采。</w:t>
      </w:r>
    </w:p>
    <w:p w14:paraId="62CD05C1">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主要内容：</w:t>
      </w:r>
      <w:r>
        <w:rPr>
          <w:rFonts w:ascii="宋体" w:hAnsi="宋体" w:eastAsia="宋体" w:cs="宋体"/>
          <w:sz w:val="24"/>
          <w:szCs w:val="24"/>
          <w:lang w:val="en-US" w:eastAsia="en-US"/>
        </w:rPr>
        <w:t>主要介绍劳动法、就业促进法、产品质量发、反不正当竞争法、民事诉讼法、劳动争议仲裁法等法律法规的基本原则和主要内容；引导学生进一步学习常用的法律知识。</w:t>
      </w:r>
    </w:p>
    <w:p w14:paraId="3BB9ADA7">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教学要求：</w:t>
      </w:r>
      <w:r>
        <w:rPr>
          <w:rFonts w:ascii="宋体" w:hAnsi="宋体" w:eastAsia="宋体" w:cs="宋体"/>
          <w:sz w:val="24"/>
          <w:szCs w:val="24"/>
          <w:lang w:val="en-US" w:eastAsia="en-US"/>
        </w:rPr>
        <w:t>用尊法学法守法的实际行动，助理职业理想的实现 。开展案例教学。</w:t>
      </w:r>
    </w:p>
    <w:p w14:paraId="218ED4F5">
      <w:pPr>
        <w:pStyle w:val="9"/>
        <w:spacing w:before="30" w:line="378" w:lineRule="auto"/>
        <w:ind w:right="226"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w:t>
      </w:r>
      <w:r>
        <w:rPr>
          <w:rFonts w:ascii="宋体" w:hAnsi="宋体" w:eastAsia="宋体" w:cs="宋体"/>
          <w:b/>
          <w:bCs/>
          <w:sz w:val="24"/>
          <w:szCs w:val="24"/>
          <w:lang w:val="en-US" w:eastAsia="en-US"/>
        </w:rPr>
        <w:t>时事政策教育</w:t>
      </w:r>
      <w:r>
        <w:rPr>
          <w:rFonts w:hint="eastAsia" w:cs="宋体"/>
          <w:b/>
          <w:bCs/>
          <w:sz w:val="24"/>
          <w:szCs w:val="24"/>
          <w:lang w:val="en-US" w:eastAsia="zh-CN"/>
        </w:rPr>
        <w:t>（18课时）</w:t>
      </w:r>
    </w:p>
    <w:p w14:paraId="6216C438">
      <w:pPr>
        <w:pStyle w:val="9"/>
        <w:spacing w:before="30" w:line="378" w:lineRule="auto"/>
        <w:ind w:right="226" w:firstLine="482" w:firstLineChars="200"/>
        <w:rPr>
          <w:rFonts w:ascii="宋体" w:hAnsi="宋体" w:eastAsia="宋体" w:cs="宋体"/>
          <w:sz w:val="24"/>
          <w:szCs w:val="24"/>
          <w:lang w:val="en-US" w:eastAsia="en-US"/>
        </w:rPr>
      </w:pPr>
      <w:r>
        <w:rPr>
          <w:rFonts w:hint="eastAsia" w:ascii="宋体" w:hAnsi="宋体" w:eastAsia="宋体" w:cs="宋体"/>
          <w:b/>
          <w:bCs/>
          <w:sz w:val="24"/>
          <w:szCs w:val="24"/>
          <w:lang w:val="en-US" w:eastAsia="zh-CN"/>
        </w:rPr>
        <w:tab/>
      </w:r>
      <w:r>
        <w:rPr>
          <w:rFonts w:ascii="宋体" w:hAnsi="宋体" w:eastAsia="宋体" w:cs="宋体"/>
          <w:b/>
          <w:bCs/>
          <w:sz w:val="24"/>
          <w:szCs w:val="24"/>
          <w:lang w:val="en-US" w:eastAsia="en-US"/>
        </w:rPr>
        <w:t>课程目标：</w:t>
      </w:r>
      <w:r>
        <w:rPr>
          <w:rFonts w:ascii="宋体" w:hAnsi="宋体" w:eastAsia="宋体" w:cs="宋体"/>
          <w:sz w:val="24"/>
          <w:szCs w:val="24"/>
          <w:lang w:val="en-US" w:eastAsia="en-US"/>
        </w:rPr>
        <w:t>深入解读当前国际国内发生的政治、经济、社会热点问题等重大事件，帮助学生理解全球局势与国家发展动态；使学生熟悉党和国家方针政策学习：系统学习党的基本路线、国家法律法规及最新政策文件。例如新时代中国特色社会主义思想、乡村振兴战略等，强化政治认同。</w:t>
      </w:r>
    </w:p>
    <w:p w14:paraId="5109F976">
      <w:pPr>
        <w:pStyle w:val="9"/>
        <w:spacing w:before="30" w:line="378" w:lineRule="auto"/>
        <w:ind w:right="226" w:firstLine="482" w:firstLineChars="200"/>
        <w:rPr>
          <w:rFonts w:ascii="宋体" w:hAnsi="宋体" w:eastAsia="宋体" w:cs="宋体"/>
          <w:sz w:val="24"/>
          <w:szCs w:val="24"/>
          <w:lang w:val="en-US" w:eastAsia="en-US"/>
        </w:rPr>
      </w:pPr>
      <w:r>
        <w:rPr>
          <w:rFonts w:ascii="宋体" w:hAnsi="宋体" w:eastAsia="宋体" w:cs="宋体"/>
          <w:b/>
          <w:bCs/>
          <w:sz w:val="24"/>
          <w:szCs w:val="24"/>
          <w:lang w:val="en-US" w:eastAsia="en-US"/>
        </w:rPr>
        <w:t>主要内容：</w:t>
      </w:r>
      <w:r>
        <w:rPr>
          <w:rFonts w:ascii="宋体" w:hAnsi="宋体" w:eastAsia="宋体" w:cs="宋体"/>
          <w:sz w:val="24"/>
          <w:szCs w:val="24"/>
          <w:lang w:val="en-US" w:eastAsia="en-US"/>
        </w:rPr>
        <w:t>课程主要介绍当前国际国内发生的政治、经济、社会热点问题等重大事件； 系统学习党的基本路线、 国家法律法规及最新政策文件。</w:t>
      </w:r>
    </w:p>
    <w:p w14:paraId="5E57EAB2">
      <w:pPr>
        <w:pStyle w:val="9"/>
        <w:spacing w:before="30" w:line="378" w:lineRule="auto"/>
        <w:ind w:right="226" w:firstLine="482" w:firstLineChars="200"/>
        <w:rPr>
          <w:rFonts w:hint="default" w:ascii="宋体" w:hAnsi="宋体" w:eastAsia="宋体" w:cs="宋体"/>
          <w:sz w:val="24"/>
          <w:szCs w:val="24"/>
          <w:lang w:val="en-US" w:eastAsia="zh-CN"/>
        </w:rPr>
      </w:pPr>
      <w:r>
        <w:rPr>
          <w:rFonts w:ascii="宋体" w:hAnsi="宋体" w:eastAsia="宋体" w:cs="宋体"/>
          <w:b/>
          <w:bCs/>
          <w:sz w:val="24"/>
          <w:szCs w:val="24"/>
          <w:lang w:val="en-US" w:eastAsia="en-US"/>
        </w:rPr>
        <w:t>教学要求：</w:t>
      </w:r>
      <w:r>
        <w:rPr>
          <w:rFonts w:ascii="宋体" w:hAnsi="宋体" w:eastAsia="宋体" w:cs="宋体"/>
          <w:sz w:val="24"/>
          <w:szCs w:val="24"/>
          <w:lang w:val="en-US" w:eastAsia="en-US"/>
        </w:rPr>
        <w:t>在教学过程中要注重理论联系实际，采用观、讲、讨论等方法。</w:t>
      </w:r>
    </w:p>
    <w:p w14:paraId="3EC8A3C8">
      <w:pPr>
        <w:pStyle w:val="9"/>
        <w:spacing w:before="30" w:line="378" w:lineRule="auto"/>
        <w:ind w:right="226" w:firstLine="480" w:firstLineChars="200"/>
        <w:rPr>
          <w:rFonts w:hint="default" w:ascii="宋体" w:hAnsi="宋体" w:eastAsia="宋体" w:cs="宋体"/>
          <w:sz w:val="24"/>
          <w:szCs w:val="24"/>
          <w:lang w:val="en-US" w:eastAsia="zh-CN"/>
        </w:rPr>
        <w:sectPr>
          <w:headerReference r:id="rId7" w:type="default"/>
          <w:footerReference r:id="rId8" w:type="default"/>
          <w:pgSz w:w="11907" w:h="16840"/>
          <w:pgMar w:top="1219" w:right="1421" w:bottom="1548" w:left="1701" w:header="871" w:footer="1313" w:gutter="0"/>
          <w:pgBorders>
            <w:top w:val="none" w:sz="0" w:space="0"/>
            <w:left w:val="none" w:sz="0" w:space="0"/>
            <w:bottom w:val="none" w:sz="0" w:space="0"/>
            <w:right w:val="none" w:sz="0" w:space="0"/>
          </w:pgBorders>
          <w:pgNumType w:fmt="decimal" w:start="1"/>
          <w:cols w:space="720" w:num="1"/>
        </w:sectPr>
      </w:pPr>
      <w:r>
        <w:rPr>
          <w:rFonts w:hint="eastAsia" w:ascii="宋体" w:hAnsi="宋体" w:eastAsia="宋体" w:cs="宋体"/>
          <w:sz w:val="24"/>
          <w:szCs w:val="24"/>
          <w:lang w:val="en-US" w:eastAsia="zh-CN"/>
        </w:rPr>
        <w:tab/>
      </w:r>
    </w:p>
    <w:p w14:paraId="050550BF">
      <w:pPr>
        <w:numPr>
          <w:ilvl w:val="0"/>
          <w:numId w:val="0"/>
        </w:numPr>
        <w:bidi w:val="0"/>
        <w:jc w:val="left"/>
        <w:rPr>
          <w:rFonts w:hint="eastAsia" w:ascii="宋体" w:hAnsi="宋体" w:eastAsia="宋体" w:cs="宋体"/>
          <w:b/>
          <w:bCs/>
          <w:spacing w:val="-3"/>
          <w:sz w:val="28"/>
          <w:szCs w:val="28"/>
          <w:lang w:eastAsia="zh-CN"/>
        </w:rPr>
      </w:pPr>
      <w:r>
        <w:rPr>
          <w:rFonts w:hint="eastAsia" w:ascii="宋体" w:hAnsi="宋体" w:eastAsia="宋体" w:cs="宋体"/>
          <w:b/>
          <w:bCs/>
          <w:spacing w:val="-3"/>
          <w:sz w:val="28"/>
          <w:szCs w:val="28"/>
          <w:lang w:eastAsia="zh-CN"/>
        </w:rPr>
        <w:t>（</w:t>
      </w:r>
      <w:r>
        <w:rPr>
          <w:rFonts w:hint="eastAsia" w:ascii="宋体" w:hAnsi="宋体" w:eastAsia="宋体" w:cs="宋体"/>
          <w:b/>
          <w:bCs/>
          <w:spacing w:val="-3"/>
          <w:sz w:val="28"/>
          <w:szCs w:val="28"/>
          <w:lang w:val="en-US" w:eastAsia="zh-CN"/>
        </w:rPr>
        <w:t>二</w:t>
      </w:r>
      <w:r>
        <w:rPr>
          <w:rFonts w:hint="eastAsia" w:ascii="宋体" w:hAnsi="宋体" w:eastAsia="宋体" w:cs="宋体"/>
          <w:b/>
          <w:bCs/>
          <w:spacing w:val="-3"/>
          <w:sz w:val="28"/>
          <w:szCs w:val="28"/>
          <w:lang w:eastAsia="zh-CN"/>
        </w:rPr>
        <w:t>）专业课程设置</w:t>
      </w:r>
    </w:p>
    <w:p w14:paraId="183CD381">
      <w:pPr>
        <w:spacing w:before="302" w:line="219" w:lineRule="auto"/>
        <w:ind w:left="697"/>
        <w:rPr>
          <w:rFonts w:ascii="宋体" w:hAnsi="宋体" w:eastAsia="宋体" w:cs="宋体"/>
          <w:sz w:val="24"/>
          <w:szCs w:val="24"/>
        </w:rPr>
      </w:pPr>
      <w:r>
        <w:rPr>
          <w:rFonts w:ascii="宋体" w:hAnsi="宋体" w:eastAsia="宋体" w:cs="宋体"/>
          <w:b/>
          <w:bCs/>
          <w:spacing w:val="-4"/>
          <w:sz w:val="24"/>
          <w:szCs w:val="24"/>
        </w:rPr>
        <w:t>1.专业基础课程设置情况表</w:t>
      </w:r>
    </w:p>
    <w:p w14:paraId="02D96050">
      <w:pPr>
        <w:spacing w:line="130" w:lineRule="exact"/>
      </w:pPr>
    </w:p>
    <w:tbl>
      <w:tblPr>
        <w:tblStyle w:val="8"/>
        <w:tblW w:w="89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6"/>
        <w:gridCol w:w="1111"/>
        <w:gridCol w:w="3210"/>
        <w:gridCol w:w="2973"/>
        <w:gridCol w:w="836"/>
      </w:tblGrid>
      <w:tr w14:paraId="7A51D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826" w:type="dxa"/>
            <w:vAlign w:val="top"/>
          </w:tcPr>
          <w:p w14:paraId="315935C3">
            <w:pPr>
              <w:pStyle w:val="9"/>
              <w:spacing w:before="108" w:line="229" w:lineRule="auto"/>
              <w:ind w:left="204"/>
            </w:pPr>
            <w:r>
              <w:rPr>
                <w:b/>
                <w:bCs/>
                <w:spacing w:val="4"/>
              </w:rPr>
              <w:t>序号</w:t>
            </w:r>
          </w:p>
        </w:tc>
        <w:tc>
          <w:tcPr>
            <w:tcW w:w="1111" w:type="dxa"/>
            <w:vAlign w:val="top"/>
          </w:tcPr>
          <w:p w14:paraId="55CAF22C">
            <w:pPr>
              <w:pStyle w:val="9"/>
              <w:spacing w:before="109" w:line="228" w:lineRule="auto"/>
              <w:ind w:left="136"/>
            </w:pPr>
            <w:r>
              <w:rPr>
                <w:b/>
                <w:bCs/>
                <w:spacing w:val="6"/>
              </w:rPr>
              <w:t>课程名称</w:t>
            </w:r>
          </w:p>
        </w:tc>
        <w:tc>
          <w:tcPr>
            <w:tcW w:w="3210" w:type="dxa"/>
            <w:vAlign w:val="top"/>
          </w:tcPr>
          <w:p w14:paraId="2AB0E350">
            <w:pPr>
              <w:pStyle w:val="9"/>
              <w:spacing w:before="109" w:line="228" w:lineRule="auto"/>
              <w:ind w:left="1188"/>
            </w:pPr>
            <w:r>
              <w:rPr>
                <w:b/>
                <w:bCs/>
                <w:spacing w:val="6"/>
              </w:rPr>
              <w:t>课程目标</w:t>
            </w:r>
          </w:p>
        </w:tc>
        <w:tc>
          <w:tcPr>
            <w:tcW w:w="2973" w:type="dxa"/>
            <w:vAlign w:val="top"/>
          </w:tcPr>
          <w:p w14:paraId="405B9FEB">
            <w:pPr>
              <w:pStyle w:val="9"/>
              <w:spacing w:before="108" w:line="228" w:lineRule="auto"/>
              <w:ind w:left="757"/>
            </w:pPr>
            <w:r>
              <w:rPr>
                <w:b/>
                <w:bCs/>
                <w:spacing w:val="7"/>
              </w:rPr>
              <w:t>主要内容和要求</w:t>
            </w:r>
          </w:p>
        </w:tc>
        <w:tc>
          <w:tcPr>
            <w:tcW w:w="836" w:type="dxa"/>
            <w:vAlign w:val="top"/>
          </w:tcPr>
          <w:p w14:paraId="5FBEDCEB">
            <w:pPr>
              <w:pStyle w:val="9"/>
              <w:spacing w:before="108" w:line="229" w:lineRule="auto"/>
              <w:ind w:left="213"/>
            </w:pPr>
            <w:r>
              <w:rPr>
                <w:b/>
                <w:bCs/>
                <w:spacing w:val="4"/>
              </w:rPr>
              <w:t>课时</w:t>
            </w:r>
          </w:p>
        </w:tc>
      </w:tr>
      <w:tr w14:paraId="6F0D9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1" w:hRule="atLeast"/>
        </w:trPr>
        <w:tc>
          <w:tcPr>
            <w:tcW w:w="826" w:type="dxa"/>
            <w:vAlign w:val="top"/>
          </w:tcPr>
          <w:p w14:paraId="06FC7283">
            <w:pPr>
              <w:spacing w:line="243" w:lineRule="auto"/>
              <w:rPr>
                <w:rFonts w:ascii="Arial"/>
                <w:sz w:val="21"/>
              </w:rPr>
            </w:pPr>
          </w:p>
          <w:p w14:paraId="7A38E9D0">
            <w:pPr>
              <w:spacing w:line="244" w:lineRule="auto"/>
              <w:rPr>
                <w:rFonts w:ascii="Arial"/>
                <w:sz w:val="21"/>
              </w:rPr>
            </w:pPr>
          </w:p>
          <w:p w14:paraId="1FF0A8E3">
            <w:pPr>
              <w:spacing w:line="244" w:lineRule="auto"/>
              <w:rPr>
                <w:rFonts w:ascii="Arial"/>
                <w:sz w:val="21"/>
              </w:rPr>
            </w:pPr>
          </w:p>
          <w:p w14:paraId="08CB2609">
            <w:pPr>
              <w:spacing w:line="244" w:lineRule="auto"/>
              <w:rPr>
                <w:rFonts w:ascii="Arial"/>
                <w:sz w:val="21"/>
              </w:rPr>
            </w:pPr>
          </w:p>
          <w:p w14:paraId="1641A2FD">
            <w:pPr>
              <w:spacing w:line="244" w:lineRule="auto"/>
              <w:rPr>
                <w:rFonts w:ascii="Arial"/>
                <w:sz w:val="21"/>
              </w:rPr>
            </w:pPr>
          </w:p>
          <w:p w14:paraId="28A78F00">
            <w:pPr>
              <w:spacing w:line="244" w:lineRule="auto"/>
              <w:rPr>
                <w:rFonts w:ascii="Arial"/>
                <w:sz w:val="21"/>
              </w:rPr>
            </w:pPr>
          </w:p>
          <w:p w14:paraId="348D1255">
            <w:pPr>
              <w:spacing w:line="244" w:lineRule="auto"/>
              <w:rPr>
                <w:rFonts w:ascii="Arial"/>
                <w:sz w:val="21"/>
              </w:rPr>
            </w:pPr>
          </w:p>
          <w:p w14:paraId="2459FB3A">
            <w:pPr>
              <w:spacing w:line="244" w:lineRule="auto"/>
              <w:rPr>
                <w:rFonts w:ascii="Arial"/>
                <w:sz w:val="21"/>
              </w:rPr>
            </w:pPr>
          </w:p>
          <w:p w14:paraId="24417FC1">
            <w:pPr>
              <w:spacing w:line="244" w:lineRule="auto"/>
              <w:rPr>
                <w:rFonts w:ascii="Arial"/>
                <w:sz w:val="21"/>
              </w:rPr>
            </w:pPr>
          </w:p>
          <w:p w14:paraId="7F435835">
            <w:pPr>
              <w:pStyle w:val="9"/>
              <w:spacing w:before="65" w:line="270" w:lineRule="exact"/>
              <w:ind w:left="379"/>
            </w:pPr>
            <w:r>
              <w:rPr>
                <w:b/>
                <w:bCs/>
                <w:spacing w:val="-3"/>
                <w:position w:val="1"/>
              </w:rPr>
              <w:t>1</w:t>
            </w:r>
          </w:p>
        </w:tc>
        <w:tc>
          <w:tcPr>
            <w:tcW w:w="1111" w:type="dxa"/>
            <w:vAlign w:val="top"/>
          </w:tcPr>
          <w:p w14:paraId="50B3BA85">
            <w:pPr>
              <w:spacing w:line="249" w:lineRule="auto"/>
              <w:rPr>
                <w:rFonts w:ascii="Arial"/>
                <w:sz w:val="21"/>
              </w:rPr>
            </w:pPr>
          </w:p>
          <w:p w14:paraId="698E8BAE">
            <w:pPr>
              <w:spacing w:line="249" w:lineRule="auto"/>
              <w:rPr>
                <w:rFonts w:ascii="Arial"/>
                <w:sz w:val="21"/>
              </w:rPr>
            </w:pPr>
          </w:p>
          <w:p w14:paraId="04474ADE">
            <w:pPr>
              <w:spacing w:line="249" w:lineRule="auto"/>
              <w:rPr>
                <w:rFonts w:ascii="Arial"/>
                <w:sz w:val="21"/>
              </w:rPr>
            </w:pPr>
          </w:p>
          <w:p w14:paraId="2BAB16B0">
            <w:pPr>
              <w:spacing w:line="249" w:lineRule="auto"/>
              <w:rPr>
                <w:rFonts w:ascii="Arial"/>
                <w:sz w:val="21"/>
              </w:rPr>
            </w:pPr>
          </w:p>
          <w:p w14:paraId="62FB038B">
            <w:pPr>
              <w:spacing w:line="249" w:lineRule="auto"/>
              <w:rPr>
                <w:rFonts w:ascii="Arial"/>
                <w:sz w:val="21"/>
              </w:rPr>
            </w:pPr>
          </w:p>
          <w:p w14:paraId="065DB701">
            <w:pPr>
              <w:spacing w:line="249" w:lineRule="auto"/>
              <w:rPr>
                <w:rFonts w:ascii="Arial"/>
                <w:sz w:val="21"/>
              </w:rPr>
            </w:pPr>
          </w:p>
          <w:p w14:paraId="4E9F333C">
            <w:pPr>
              <w:spacing w:line="249" w:lineRule="auto"/>
              <w:rPr>
                <w:rFonts w:ascii="Arial"/>
                <w:sz w:val="21"/>
              </w:rPr>
            </w:pPr>
          </w:p>
          <w:p w14:paraId="34549BF9">
            <w:pPr>
              <w:spacing w:line="249" w:lineRule="auto"/>
              <w:rPr>
                <w:rFonts w:ascii="Arial"/>
                <w:sz w:val="21"/>
              </w:rPr>
            </w:pPr>
          </w:p>
          <w:p w14:paraId="3F4A0641">
            <w:pPr>
              <w:pStyle w:val="9"/>
              <w:spacing w:before="66" w:line="378" w:lineRule="auto"/>
              <w:ind w:left="349" w:right="133" w:hanging="212"/>
            </w:pPr>
            <w:r>
              <w:rPr>
                <w:b/>
                <w:bCs/>
                <w:spacing w:val="6"/>
              </w:rPr>
              <w:t>信息录入</w:t>
            </w:r>
            <w:r>
              <w:rPr>
                <w:b/>
                <w:bCs/>
                <w:spacing w:val="3"/>
              </w:rPr>
              <w:t>技术</w:t>
            </w:r>
          </w:p>
        </w:tc>
        <w:tc>
          <w:tcPr>
            <w:tcW w:w="3210" w:type="dxa"/>
            <w:vAlign w:val="top"/>
          </w:tcPr>
          <w:p w14:paraId="69305F73">
            <w:pPr>
              <w:pStyle w:val="9"/>
              <w:spacing w:before="30" w:line="228" w:lineRule="auto"/>
              <w:ind w:left="545"/>
            </w:pPr>
            <w:r>
              <w:rPr>
                <w:b/>
                <w:bCs/>
                <w:spacing w:val="4"/>
              </w:rPr>
              <w:t>课程目标：</w:t>
            </w:r>
          </w:p>
          <w:p w14:paraId="73EB797B">
            <w:pPr>
              <w:pStyle w:val="9"/>
              <w:spacing w:before="161" w:line="377" w:lineRule="auto"/>
              <w:ind w:left="126" w:right="120" w:firstLine="419"/>
              <w:jc w:val="both"/>
            </w:pPr>
            <w:r>
              <w:rPr>
                <w:spacing w:val="19"/>
              </w:rPr>
              <w:t>通过本课程设置</w:t>
            </w:r>
            <w:r>
              <w:rPr>
                <w:spacing w:val="-46"/>
              </w:rPr>
              <w:t xml:space="preserve"> </w:t>
            </w:r>
            <w:r>
              <w:rPr>
                <w:spacing w:val="19"/>
              </w:rPr>
              <w:t>的项</w:t>
            </w:r>
            <w:r>
              <w:rPr>
                <w:spacing w:val="-26"/>
              </w:rPr>
              <w:t xml:space="preserve"> </w:t>
            </w:r>
            <w:r>
              <w:rPr>
                <w:spacing w:val="19"/>
              </w:rPr>
              <w:t>目学</w:t>
            </w:r>
            <w:r>
              <w:rPr>
                <w:spacing w:val="11"/>
              </w:rPr>
              <w:t>习，使学生熟练掌握文字录入的技能技巧，能从事文字录入方面的工作，具备处理办公事务的基本技能，完成相关岗位的实际工作任务，并培养诚实、守信、善于沟通和合作的品质，为提高各专门化方向的职业能力奠定良好</w:t>
            </w:r>
            <w:r>
              <w:rPr>
                <w:spacing w:val="4"/>
              </w:rPr>
              <w:t>的基础。</w:t>
            </w:r>
          </w:p>
          <w:p w14:paraId="1343B9B7">
            <w:pPr>
              <w:pStyle w:val="9"/>
              <w:spacing w:before="1" w:line="356" w:lineRule="auto"/>
              <w:ind w:left="131" w:right="119" w:firstLine="415"/>
            </w:pPr>
            <w:r>
              <w:rPr>
                <w:spacing w:val="18"/>
              </w:rPr>
              <w:t>使学生每分钟击键速度120</w:t>
            </w:r>
            <w:r>
              <w:rPr>
                <w:spacing w:val="11"/>
              </w:rPr>
              <w:t>次</w:t>
            </w:r>
            <w:r>
              <w:rPr>
                <w:spacing w:val="-41"/>
              </w:rPr>
              <w:t xml:space="preserve"> </w:t>
            </w:r>
            <w:r>
              <w:rPr>
                <w:spacing w:val="11"/>
              </w:rPr>
              <w:t>以上</w:t>
            </w:r>
            <w:r>
              <w:rPr>
                <w:spacing w:val="-53"/>
              </w:rPr>
              <w:t xml:space="preserve"> </w:t>
            </w:r>
            <w:r>
              <w:rPr>
                <w:spacing w:val="11"/>
              </w:rPr>
              <w:t>。</w:t>
            </w:r>
            <w:r>
              <w:rPr>
                <w:spacing w:val="-44"/>
              </w:rPr>
              <w:t xml:space="preserve"> </w:t>
            </w:r>
            <w:r>
              <w:rPr>
                <w:spacing w:val="11"/>
              </w:rPr>
              <w:t>同时</w:t>
            </w:r>
            <w:r>
              <w:rPr>
                <w:spacing w:val="-53"/>
              </w:rPr>
              <w:t xml:space="preserve"> </w:t>
            </w:r>
            <w:r>
              <w:rPr>
                <w:spacing w:val="11"/>
              </w:rPr>
              <w:t>，熟练掌握中文</w:t>
            </w:r>
          </w:p>
        </w:tc>
        <w:tc>
          <w:tcPr>
            <w:tcW w:w="2973" w:type="dxa"/>
            <w:vAlign w:val="top"/>
          </w:tcPr>
          <w:p w14:paraId="58A70E81">
            <w:pPr>
              <w:pStyle w:val="9"/>
              <w:spacing w:before="29" w:line="228" w:lineRule="auto"/>
              <w:ind w:left="551"/>
            </w:pPr>
            <w:r>
              <w:rPr>
                <w:b/>
                <w:bCs/>
                <w:spacing w:val="4"/>
              </w:rPr>
              <w:t>主要内容：</w:t>
            </w:r>
          </w:p>
          <w:p w14:paraId="12EDD558">
            <w:pPr>
              <w:pStyle w:val="9"/>
              <w:spacing w:before="161" w:line="377" w:lineRule="auto"/>
              <w:ind w:left="128" w:right="117" w:firstLine="422"/>
            </w:pPr>
            <w:r>
              <w:rPr>
                <w:spacing w:val="9"/>
              </w:rPr>
              <w:t>主要内容包括汉字编码与存储、计算机键盘与输入法、汉字录入技能技巧、录入速度与准确率、录入文稿的编辑与排版、特殊符号的输入法则以</w:t>
            </w:r>
            <w:r>
              <w:rPr>
                <w:spacing w:val="8"/>
              </w:rPr>
              <w:t>及混合文本的录入等内容。</w:t>
            </w:r>
          </w:p>
          <w:p w14:paraId="4B02CC25">
            <w:pPr>
              <w:pStyle w:val="9"/>
              <w:spacing w:line="227" w:lineRule="auto"/>
              <w:ind w:left="552"/>
            </w:pPr>
            <w:r>
              <w:rPr>
                <w:b/>
                <w:bCs/>
                <w:spacing w:val="4"/>
              </w:rPr>
              <w:t>教学要求：</w:t>
            </w:r>
          </w:p>
          <w:p w14:paraId="48B31685">
            <w:pPr>
              <w:pStyle w:val="9"/>
              <w:spacing w:before="162" w:line="367" w:lineRule="auto"/>
              <w:ind w:left="131" w:right="117" w:firstLine="417"/>
              <w:jc w:val="both"/>
            </w:pPr>
            <w:r>
              <w:rPr>
                <w:spacing w:val="9"/>
              </w:rPr>
              <w:t>在教学过程中，要求以学生为中心，教学中组织案例教学、采用任务驱动，坚持“做</w:t>
            </w:r>
            <w:r>
              <w:rPr>
                <w:spacing w:val="6"/>
              </w:rPr>
              <w:t>中学、做中教</w:t>
            </w:r>
            <w:r>
              <w:rPr>
                <w:spacing w:val="-72"/>
              </w:rPr>
              <w:t xml:space="preserve"> </w:t>
            </w:r>
            <w:r>
              <w:rPr>
                <w:spacing w:val="6"/>
              </w:rPr>
              <w:t>”的教育理念，</w:t>
            </w:r>
          </w:p>
        </w:tc>
        <w:tc>
          <w:tcPr>
            <w:tcW w:w="836" w:type="dxa"/>
            <w:vAlign w:val="top"/>
          </w:tcPr>
          <w:p w14:paraId="0CB34A6D">
            <w:pPr>
              <w:spacing w:line="243" w:lineRule="auto"/>
              <w:rPr>
                <w:rFonts w:ascii="Arial"/>
                <w:sz w:val="21"/>
              </w:rPr>
            </w:pPr>
          </w:p>
          <w:p w14:paraId="06836E1C">
            <w:pPr>
              <w:spacing w:line="244" w:lineRule="auto"/>
              <w:rPr>
                <w:rFonts w:ascii="Arial"/>
                <w:sz w:val="21"/>
              </w:rPr>
            </w:pPr>
          </w:p>
          <w:p w14:paraId="455252BF">
            <w:pPr>
              <w:spacing w:line="244" w:lineRule="auto"/>
              <w:rPr>
                <w:rFonts w:ascii="Arial"/>
                <w:sz w:val="21"/>
              </w:rPr>
            </w:pPr>
          </w:p>
          <w:p w14:paraId="4E56F92F">
            <w:pPr>
              <w:spacing w:line="244" w:lineRule="auto"/>
              <w:rPr>
                <w:rFonts w:ascii="Arial"/>
                <w:sz w:val="21"/>
              </w:rPr>
            </w:pPr>
          </w:p>
          <w:p w14:paraId="00C9EEAA">
            <w:pPr>
              <w:spacing w:line="244" w:lineRule="auto"/>
              <w:rPr>
                <w:rFonts w:ascii="Arial"/>
                <w:sz w:val="21"/>
              </w:rPr>
            </w:pPr>
          </w:p>
          <w:p w14:paraId="072D4AF9">
            <w:pPr>
              <w:spacing w:line="244" w:lineRule="auto"/>
              <w:rPr>
                <w:rFonts w:ascii="Arial"/>
                <w:sz w:val="21"/>
              </w:rPr>
            </w:pPr>
          </w:p>
          <w:p w14:paraId="3BCACCCA">
            <w:pPr>
              <w:spacing w:line="244" w:lineRule="auto"/>
              <w:rPr>
                <w:rFonts w:ascii="Arial"/>
                <w:sz w:val="21"/>
              </w:rPr>
            </w:pPr>
          </w:p>
          <w:p w14:paraId="4C82DDFB">
            <w:pPr>
              <w:spacing w:line="244" w:lineRule="auto"/>
              <w:rPr>
                <w:rFonts w:ascii="Arial"/>
                <w:sz w:val="21"/>
              </w:rPr>
            </w:pPr>
          </w:p>
          <w:p w14:paraId="33900098">
            <w:pPr>
              <w:spacing w:line="244" w:lineRule="auto"/>
              <w:rPr>
                <w:rFonts w:ascii="Arial"/>
                <w:sz w:val="21"/>
              </w:rPr>
            </w:pPr>
          </w:p>
          <w:p w14:paraId="6E7C4EB4">
            <w:pPr>
              <w:pStyle w:val="9"/>
              <w:spacing w:before="65" w:line="269" w:lineRule="exact"/>
              <w:ind w:left="324"/>
            </w:pPr>
            <w:r>
              <w:rPr>
                <w:b/>
                <w:bCs/>
                <w:spacing w:val="-3"/>
                <w:position w:val="1"/>
              </w:rPr>
              <w:t>72</w:t>
            </w:r>
          </w:p>
        </w:tc>
      </w:tr>
    </w:tbl>
    <w:p w14:paraId="2859D957">
      <w:pPr>
        <w:pStyle w:val="2"/>
      </w:pPr>
    </w:p>
    <w:p w14:paraId="17EF33DD">
      <w:pPr>
        <w:sectPr>
          <w:footerReference r:id="rId9" w:type="default"/>
          <w:pgSz w:w="11907" w:h="16840"/>
          <w:pgMar w:top="1219" w:right="1330" w:bottom="1548" w:left="1614" w:header="871" w:footer="1315" w:gutter="0"/>
          <w:pgBorders>
            <w:top w:val="none" w:sz="0" w:space="0"/>
            <w:left w:val="none" w:sz="0" w:space="0"/>
            <w:bottom w:val="none" w:sz="0" w:space="0"/>
            <w:right w:val="none" w:sz="0" w:space="0"/>
          </w:pgBorders>
          <w:pgNumType w:fmt="decimal"/>
          <w:cols w:space="720" w:num="1"/>
        </w:sectPr>
      </w:pPr>
    </w:p>
    <w:p w14:paraId="595BE569">
      <w:pPr>
        <w:spacing w:line="197" w:lineRule="exact"/>
      </w:pPr>
    </w:p>
    <w:tbl>
      <w:tblPr>
        <w:tblStyle w:val="8"/>
        <w:tblW w:w="89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6"/>
        <w:gridCol w:w="1111"/>
        <w:gridCol w:w="3210"/>
        <w:gridCol w:w="2973"/>
        <w:gridCol w:w="836"/>
      </w:tblGrid>
      <w:tr w14:paraId="38285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826" w:type="dxa"/>
            <w:vAlign w:val="top"/>
          </w:tcPr>
          <w:p w14:paraId="49112B38">
            <w:pPr>
              <w:pStyle w:val="9"/>
              <w:spacing w:before="110" w:line="229" w:lineRule="auto"/>
              <w:ind w:left="204"/>
            </w:pPr>
            <w:r>
              <w:rPr>
                <w:b/>
                <w:bCs/>
                <w:spacing w:val="4"/>
              </w:rPr>
              <w:t>序号</w:t>
            </w:r>
          </w:p>
        </w:tc>
        <w:tc>
          <w:tcPr>
            <w:tcW w:w="1111" w:type="dxa"/>
            <w:vAlign w:val="top"/>
          </w:tcPr>
          <w:p w14:paraId="564A02CA">
            <w:pPr>
              <w:pStyle w:val="9"/>
              <w:spacing w:before="111" w:line="228" w:lineRule="auto"/>
              <w:ind w:left="136"/>
            </w:pPr>
            <w:r>
              <w:rPr>
                <w:b/>
                <w:bCs/>
                <w:spacing w:val="6"/>
              </w:rPr>
              <w:t>课程名称</w:t>
            </w:r>
          </w:p>
        </w:tc>
        <w:tc>
          <w:tcPr>
            <w:tcW w:w="3210" w:type="dxa"/>
            <w:vAlign w:val="top"/>
          </w:tcPr>
          <w:p w14:paraId="35901B14">
            <w:pPr>
              <w:pStyle w:val="9"/>
              <w:spacing w:before="111" w:line="228" w:lineRule="auto"/>
              <w:ind w:left="1188"/>
            </w:pPr>
            <w:r>
              <w:rPr>
                <w:b/>
                <w:bCs/>
                <w:spacing w:val="6"/>
              </w:rPr>
              <w:t>课程目标</w:t>
            </w:r>
          </w:p>
        </w:tc>
        <w:tc>
          <w:tcPr>
            <w:tcW w:w="2973" w:type="dxa"/>
            <w:vAlign w:val="top"/>
          </w:tcPr>
          <w:p w14:paraId="40AFC216">
            <w:pPr>
              <w:pStyle w:val="9"/>
              <w:spacing w:before="110" w:line="228" w:lineRule="auto"/>
              <w:ind w:left="757"/>
            </w:pPr>
            <w:r>
              <w:rPr>
                <w:b/>
                <w:bCs/>
                <w:spacing w:val="7"/>
              </w:rPr>
              <w:t>主要内容和要求</w:t>
            </w:r>
          </w:p>
        </w:tc>
        <w:tc>
          <w:tcPr>
            <w:tcW w:w="836" w:type="dxa"/>
            <w:vAlign w:val="top"/>
          </w:tcPr>
          <w:p w14:paraId="4297A814">
            <w:pPr>
              <w:pStyle w:val="9"/>
              <w:spacing w:before="110" w:line="229" w:lineRule="auto"/>
              <w:ind w:left="213"/>
            </w:pPr>
            <w:r>
              <w:rPr>
                <w:b/>
                <w:bCs/>
                <w:spacing w:val="4"/>
              </w:rPr>
              <w:t>课时</w:t>
            </w:r>
          </w:p>
        </w:tc>
      </w:tr>
      <w:tr w14:paraId="3A6FC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9" w:hRule="atLeast"/>
        </w:trPr>
        <w:tc>
          <w:tcPr>
            <w:tcW w:w="826" w:type="dxa"/>
            <w:vAlign w:val="top"/>
          </w:tcPr>
          <w:p w14:paraId="13A6A1E3">
            <w:pPr>
              <w:rPr>
                <w:rFonts w:ascii="Arial"/>
                <w:sz w:val="21"/>
              </w:rPr>
            </w:pPr>
          </w:p>
        </w:tc>
        <w:tc>
          <w:tcPr>
            <w:tcW w:w="1111" w:type="dxa"/>
            <w:vAlign w:val="top"/>
          </w:tcPr>
          <w:p w14:paraId="1E466371">
            <w:pPr>
              <w:rPr>
                <w:rFonts w:ascii="Arial"/>
                <w:sz w:val="21"/>
              </w:rPr>
            </w:pPr>
          </w:p>
        </w:tc>
        <w:tc>
          <w:tcPr>
            <w:tcW w:w="3210" w:type="dxa"/>
            <w:vAlign w:val="top"/>
          </w:tcPr>
          <w:p w14:paraId="3F203A82">
            <w:pPr>
              <w:pStyle w:val="9"/>
              <w:spacing w:before="28" w:line="372" w:lineRule="auto"/>
              <w:ind w:left="125" w:right="118" w:firstLine="10"/>
              <w:jc w:val="both"/>
            </w:pPr>
            <w:r>
              <w:rPr>
                <w:spacing w:val="10"/>
              </w:rPr>
              <w:t>（简体）拼音输入法和五笔字型</w:t>
            </w:r>
            <w:r>
              <w:rPr>
                <w:spacing w:val="11"/>
              </w:rPr>
              <w:t>输入法，每分钟输入汉字分别达</w:t>
            </w:r>
            <w:r>
              <w:rPr>
                <w:spacing w:val="10"/>
              </w:rPr>
              <w:t>20字和30字以上。此外，能设置</w:t>
            </w:r>
            <w:r>
              <w:rPr>
                <w:spacing w:val="11"/>
              </w:rPr>
              <w:t>输入法属性，掌握特殊符号输入法则，熟练输入字符、符号、混</w:t>
            </w:r>
            <w:r>
              <w:rPr>
                <w:spacing w:val="10"/>
              </w:rPr>
              <w:t>合文本，每分钟输入汉字60字以</w:t>
            </w:r>
            <w:r>
              <w:t>上。</w:t>
            </w:r>
          </w:p>
        </w:tc>
        <w:tc>
          <w:tcPr>
            <w:tcW w:w="2973" w:type="dxa"/>
            <w:vAlign w:val="top"/>
          </w:tcPr>
          <w:p w14:paraId="479E2EEB">
            <w:pPr>
              <w:pStyle w:val="9"/>
              <w:spacing w:before="28" w:line="372" w:lineRule="auto"/>
              <w:ind w:left="130" w:right="117"/>
              <w:jc w:val="both"/>
            </w:pPr>
            <w:r>
              <w:rPr>
                <w:spacing w:val="9"/>
              </w:rPr>
              <w:t>促进学生自主、合作、探究学习，促进学生育德、学知、练</w:t>
            </w:r>
            <w:r>
              <w:rPr>
                <w:spacing w:val="15"/>
              </w:rPr>
              <w:t>技</w:t>
            </w:r>
            <w:r>
              <w:rPr>
                <w:spacing w:val="-57"/>
              </w:rPr>
              <w:t xml:space="preserve"> </w:t>
            </w:r>
            <w:r>
              <w:rPr>
                <w:spacing w:val="15"/>
              </w:rPr>
              <w:t>、做人</w:t>
            </w:r>
            <w:r>
              <w:rPr>
                <w:spacing w:val="-51"/>
              </w:rPr>
              <w:t xml:space="preserve"> </w:t>
            </w:r>
            <w:r>
              <w:rPr>
                <w:spacing w:val="15"/>
              </w:rPr>
              <w:t>四个方面</w:t>
            </w:r>
            <w:r>
              <w:rPr>
                <w:spacing w:val="-54"/>
              </w:rPr>
              <w:t xml:space="preserve"> </w:t>
            </w:r>
            <w:r>
              <w:rPr>
                <w:spacing w:val="15"/>
              </w:rPr>
              <w:t>的深度融</w:t>
            </w:r>
            <w:r>
              <w:rPr>
                <w:spacing w:val="9"/>
              </w:rPr>
              <w:t>合。将通过理论讲解和实践操</w:t>
            </w:r>
            <w:r>
              <w:rPr>
                <w:spacing w:val="23"/>
              </w:rPr>
              <w:t>作结合</w:t>
            </w:r>
            <w:r>
              <w:rPr>
                <w:spacing w:val="-58"/>
              </w:rPr>
              <w:t xml:space="preserve"> </w:t>
            </w:r>
            <w:r>
              <w:rPr>
                <w:spacing w:val="23"/>
              </w:rPr>
              <w:t>、案例分析等多种方</w:t>
            </w:r>
            <w:r>
              <w:rPr>
                <w:spacing w:val="9"/>
              </w:rPr>
              <w:t>式，全面提高学生的汉字录入</w:t>
            </w:r>
            <w:r>
              <w:rPr>
                <w:spacing w:val="8"/>
              </w:rPr>
              <w:t>技能和办公事务处理能力。</w:t>
            </w:r>
          </w:p>
        </w:tc>
        <w:tc>
          <w:tcPr>
            <w:tcW w:w="836" w:type="dxa"/>
            <w:vAlign w:val="top"/>
          </w:tcPr>
          <w:p w14:paraId="03DE2662">
            <w:pPr>
              <w:rPr>
                <w:rFonts w:ascii="Arial"/>
                <w:sz w:val="21"/>
              </w:rPr>
            </w:pPr>
          </w:p>
        </w:tc>
      </w:tr>
      <w:tr w14:paraId="5DEA6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7" w:hRule="atLeast"/>
        </w:trPr>
        <w:tc>
          <w:tcPr>
            <w:tcW w:w="826" w:type="dxa"/>
            <w:vAlign w:val="top"/>
          </w:tcPr>
          <w:p w14:paraId="74F2F971">
            <w:pPr>
              <w:spacing w:line="260" w:lineRule="auto"/>
              <w:rPr>
                <w:rFonts w:ascii="Arial"/>
                <w:sz w:val="21"/>
              </w:rPr>
            </w:pPr>
          </w:p>
          <w:p w14:paraId="79C909C4">
            <w:pPr>
              <w:spacing w:line="260" w:lineRule="auto"/>
              <w:rPr>
                <w:rFonts w:ascii="Arial"/>
                <w:sz w:val="21"/>
              </w:rPr>
            </w:pPr>
          </w:p>
          <w:p w14:paraId="289E8D9C">
            <w:pPr>
              <w:spacing w:line="260" w:lineRule="auto"/>
              <w:rPr>
                <w:rFonts w:ascii="Arial"/>
                <w:sz w:val="21"/>
              </w:rPr>
            </w:pPr>
          </w:p>
          <w:p w14:paraId="6E912740">
            <w:pPr>
              <w:spacing w:line="260" w:lineRule="auto"/>
              <w:rPr>
                <w:rFonts w:ascii="Arial"/>
                <w:sz w:val="21"/>
              </w:rPr>
            </w:pPr>
          </w:p>
          <w:p w14:paraId="3BD07324">
            <w:pPr>
              <w:spacing w:line="260" w:lineRule="auto"/>
              <w:rPr>
                <w:rFonts w:ascii="Arial"/>
                <w:sz w:val="21"/>
              </w:rPr>
            </w:pPr>
          </w:p>
          <w:p w14:paraId="0414C408">
            <w:pPr>
              <w:spacing w:line="260" w:lineRule="auto"/>
              <w:rPr>
                <w:rFonts w:ascii="Arial"/>
                <w:sz w:val="21"/>
              </w:rPr>
            </w:pPr>
          </w:p>
          <w:p w14:paraId="7D574264">
            <w:pPr>
              <w:spacing w:line="260" w:lineRule="auto"/>
              <w:rPr>
                <w:rFonts w:ascii="Arial"/>
                <w:sz w:val="21"/>
              </w:rPr>
            </w:pPr>
          </w:p>
          <w:p w14:paraId="2CF3C53D">
            <w:pPr>
              <w:spacing w:line="261" w:lineRule="auto"/>
              <w:rPr>
                <w:rFonts w:ascii="Arial"/>
                <w:sz w:val="21"/>
              </w:rPr>
            </w:pPr>
          </w:p>
          <w:p w14:paraId="1C03BF85">
            <w:pPr>
              <w:spacing w:line="261" w:lineRule="auto"/>
              <w:rPr>
                <w:rFonts w:ascii="Arial"/>
                <w:sz w:val="21"/>
              </w:rPr>
            </w:pPr>
          </w:p>
          <w:p w14:paraId="0E545DB1">
            <w:pPr>
              <w:spacing w:line="261" w:lineRule="auto"/>
              <w:rPr>
                <w:rFonts w:ascii="Arial"/>
                <w:sz w:val="21"/>
              </w:rPr>
            </w:pPr>
          </w:p>
          <w:p w14:paraId="61958AAA">
            <w:pPr>
              <w:pStyle w:val="9"/>
              <w:spacing w:before="65" w:line="270" w:lineRule="exact"/>
              <w:ind w:left="366"/>
            </w:pPr>
            <w:r>
              <w:rPr>
                <w:b/>
                <w:bCs/>
                <w:spacing w:val="-3"/>
                <w:position w:val="1"/>
              </w:rPr>
              <w:t>2</w:t>
            </w:r>
          </w:p>
        </w:tc>
        <w:tc>
          <w:tcPr>
            <w:tcW w:w="1111" w:type="dxa"/>
            <w:vAlign w:val="top"/>
          </w:tcPr>
          <w:p w14:paraId="6E11AC11">
            <w:pPr>
              <w:spacing w:line="266" w:lineRule="auto"/>
              <w:rPr>
                <w:rFonts w:ascii="Arial"/>
                <w:sz w:val="21"/>
              </w:rPr>
            </w:pPr>
          </w:p>
          <w:p w14:paraId="6C21BC2B">
            <w:pPr>
              <w:spacing w:line="266" w:lineRule="auto"/>
              <w:rPr>
                <w:rFonts w:ascii="Arial"/>
                <w:sz w:val="21"/>
              </w:rPr>
            </w:pPr>
          </w:p>
          <w:p w14:paraId="1F7D7454">
            <w:pPr>
              <w:spacing w:line="266" w:lineRule="auto"/>
              <w:rPr>
                <w:rFonts w:ascii="Arial"/>
                <w:sz w:val="21"/>
              </w:rPr>
            </w:pPr>
          </w:p>
          <w:p w14:paraId="7B850B9B">
            <w:pPr>
              <w:spacing w:line="266" w:lineRule="auto"/>
              <w:rPr>
                <w:rFonts w:ascii="Arial"/>
                <w:sz w:val="21"/>
              </w:rPr>
            </w:pPr>
          </w:p>
          <w:p w14:paraId="76BDD1AF">
            <w:pPr>
              <w:spacing w:line="266" w:lineRule="auto"/>
              <w:rPr>
                <w:rFonts w:ascii="Arial"/>
                <w:sz w:val="21"/>
              </w:rPr>
            </w:pPr>
          </w:p>
          <w:p w14:paraId="6FA48B3A">
            <w:pPr>
              <w:spacing w:line="266" w:lineRule="auto"/>
              <w:rPr>
                <w:rFonts w:ascii="Arial"/>
                <w:sz w:val="21"/>
              </w:rPr>
            </w:pPr>
          </w:p>
          <w:p w14:paraId="26955231">
            <w:pPr>
              <w:spacing w:line="267" w:lineRule="auto"/>
              <w:rPr>
                <w:rFonts w:ascii="Arial"/>
                <w:sz w:val="21"/>
              </w:rPr>
            </w:pPr>
          </w:p>
          <w:p w14:paraId="1206F994">
            <w:pPr>
              <w:spacing w:line="267" w:lineRule="auto"/>
              <w:rPr>
                <w:rFonts w:ascii="Arial"/>
                <w:sz w:val="21"/>
              </w:rPr>
            </w:pPr>
          </w:p>
          <w:p w14:paraId="6D4972C0">
            <w:pPr>
              <w:spacing w:line="267" w:lineRule="auto"/>
              <w:rPr>
                <w:rFonts w:ascii="Arial"/>
                <w:sz w:val="21"/>
              </w:rPr>
            </w:pPr>
          </w:p>
          <w:p w14:paraId="30E3DB44">
            <w:pPr>
              <w:pStyle w:val="9"/>
              <w:spacing w:before="65" w:line="379" w:lineRule="auto"/>
              <w:ind w:left="348" w:right="133" w:hanging="207"/>
            </w:pPr>
            <w:r>
              <w:rPr>
                <w:b/>
                <w:bCs/>
                <w:spacing w:val="5"/>
              </w:rPr>
              <w:t>办公软件</w:t>
            </w:r>
            <w:r>
              <w:rPr>
                <w:b/>
                <w:bCs/>
                <w:spacing w:val="3"/>
              </w:rPr>
              <w:t>应用</w:t>
            </w:r>
          </w:p>
        </w:tc>
        <w:tc>
          <w:tcPr>
            <w:tcW w:w="3210" w:type="dxa"/>
            <w:vAlign w:val="top"/>
          </w:tcPr>
          <w:p w14:paraId="3B3823BB">
            <w:pPr>
              <w:pStyle w:val="9"/>
              <w:spacing w:before="234" w:line="228" w:lineRule="auto"/>
              <w:ind w:left="545"/>
            </w:pPr>
            <w:r>
              <w:rPr>
                <w:b/>
                <w:bCs/>
                <w:spacing w:val="4"/>
              </w:rPr>
              <w:t>课程目标：</w:t>
            </w:r>
          </w:p>
          <w:p w14:paraId="3115E86B">
            <w:pPr>
              <w:pStyle w:val="9"/>
              <w:spacing w:before="164" w:line="377" w:lineRule="auto"/>
              <w:ind w:left="125" w:right="119" w:firstLine="420"/>
            </w:pPr>
            <w:r>
              <w:rPr>
                <w:spacing w:val="11"/>
              </w:rPr>
              <w:t>通过组织学生实训制作并编</w:t>
            </w:r>
            <w:r>
              <w:rPr>
                <w:spacing w:val="19"/>
              </w:rPr>
              <w:t xml:space="preserve">辑 </w:t>
            </w:r>
            <w:r>
              <w:t>Word</w:t>
            </w:r>
            <w:r>
              <w:rPr>
                <w:spacing w:val="-31"/>
              </w:rPr>
              <w:t xml:space="preserve"> </w:t>
            </w:r>
            <w:r>
              <w:rPr>
                <w:spacing w:val="19"/>
              </w:rPr>
              <w:t>文档、美化和排版</w:t>
            </w:r>
            <w:r>
              <w:t>Word</w:t>
            </w:r>
            <w:r>
              <w:rPr>
                <w:spacing w:val="12"/>
              </w:rPr>
              <w:t>文档、制作并编辑</w:t>
            </w:r>
            <w:r>
              <w:rPr>
                <w:spacing w:val="-37"/>
              </w:rPr>
              <w:t xml:space="preserve"> </w:t>
            </w:r>
            <w:r>
              <w:t>Excel</w:t>
            </w:r>
            <w:r>
              <w:rPr>
                <w:spacing w:val="-36"/>
              </w:rPr>
              <w:t xml:space="preserve"> </w:t>
            </w:r>
            <w:r>
              <w:rPr>
                <w:spacing w:val="12"/>
              </w:rPr>
              <w:t>表格、</w:t>
            </w:r>
            <w:r>
              <w:rPr>
                <w:spacing w:val="11"/>
              </w:rPr>
              <w:t>管理并分析表格数据、制作并编辑演示文稿、添加交互与放映输</w:t>
            </w:r>
            <w:r>
              <w:rPr>
                <w:spacing w:val="23"/>
              </w:rPr>
              <w:t>出</w:t>
            </w:r>
            <w:r>
              <w:rPr>
                <w:spacing w:val="-52"/>
              </w:rPr>
              <w:t xml:space="preserve"> </w:t>
            </w:r>
            <w:r>
              <w:rPr>
                <w:spacing w:val="23"/>
              </w:rPr>
              <w:t>、</w:t>
            </w:r>
            <w:r>
              <w:t>Office</w:t>
            </w:r>
            <w:r>
              <w:rPr>
                <w:spacing w:val="-20"/>
              </w:rPr>
              <w:t xml:space="preserve"> </w:t>
            </w:r>
            <w:r>
              <w:rPr>
                <w:spacing w:val="23"/>
              </w:rPr>
              <w:t>移动办公与协同办</w:t>
            </w:r>
            <w:r>
              <w:rPr>
                <w:spacing w:val="-4"/>
              </w:rPr>
              <w:t>公</w:t>
            </w:r>
            <w:r>
              <w:rPr>
                <w:spacing w:val="-23"/>
              </w:rPr>
              <w:t xml:space="preserve"> </w:t>
            </w:r>
            <w:r>
              <w:rPr>
                <w:spacing w:val="-4"/>
              </w:rPr>
              <w:t>等</w:t>
            </w:r>
            <w:r>
              <w:rPr>
                <w:spacing w:val="-24"/>
              </w:rPr>
              <w:t xml:space="preserve"> </w:t>
            </w:r>
            <w:r>
              <w:rPr>
                <w:spacing w:val="-4"/>
              </w:rPr>
              <w:t>专</w:t>
            </w:r>
            <w:r>
              <w:rPr>
                <w:spacing w:val="-26"/>
              </w:rPr>
              <w:t xml:space="preserve"> </w:t>
            </w:r>
            <w:r>
              <w:rPr>
                <w:spacing w:val="-4"/>
              </w:rPr>
              <w:t>业</w:t>
            </w:r>
            <w:r>
              <w:rPr>
                <w:spacing w:val="-24"/>
              </w:rPr>
              <w:t xml:space="preserve"> </w:t>
            </w:r>
            <w:r>
              <w:rPr>
                <w:spacing w:val="-4"/>
              </w:rPr>
              <w:t>技 能</w:t>
            </w:r>
            <w:r>
              <w:rPr>
                <w:spacing w:val="-8"/>
              </w:rPr>
              <w:t xml:space="preserve"> </w:t>
            </w:r>
            <w:r>
              <w:rPr>
                <w:spacing w:val="-4"/>
              </w:rPr>
              <w:t>，</w:t>
            </w:r>
            <w:r>
              <w:rPr>
                <w:spacing w:val="-17"/>
              </w:rPr>
              <w:t xml:space="preserve"> </w:t>
            </w:r>
            <w:r>
              <w:rPr>
                <w:spacing w:val="-4"/>
              </w:rPr>
              <w:t>使</w:t>
            </w:r>
            <w:r>
              <w:rPr>
                <w:spacing w:val="-23"/>
              </w:rPr>
              <w:t xml:space="preserve"> </w:t>
            </w:r>
            <w:r>
              <w:rPr>
                <w:spacing w:val="-4"/>
              </w:rPr>
              <w:t>学</w:t>
            </w:r>
            <w:r>
              <w:rPr>
                <w:spacing w:val="-24"/>
              </w:rPr>
              <w:t xml:space="preserve"> </w:t>
            </w:r>
            <w:r>
              <w:rPr>
                <w:spacing w:val="-4"/>
              </w:rPr>
              <w:t>生</w:t>
            </w:r>
            <w:r>
              <w:rPr>
                <w:spacing w:val="-25"/>
              </w:rPr>
              <w:t xml:space="preserve"> </w:t>
            </w:r>
            <w:r>
              <w:rPr>
                <w:spacing w:val="-4"/>
              </w:rPr>
              <w:t>对</w:t>
            </w:r>
            <w:r>
              <w:t>Office</w:t>
            </w:r>
            <w:r>
              <w:rPr>
                <w:spacing w:val="-12"/>
              </w:rPr>
              <w:t xml:space="preserve"> </w:t>
            </w:r>
            <w:r>
              <w:rPr>
                <w:spacing w:val="27"/>
              </w:rPr>
              <w:t>办公软件的相关知识与</w:t>
            </w:r>
            <w:r>
              <w:rPr>
                <w:spacing w:val="11"/>
              </w:rPr>
              <w:t>基础技能有初步掌握，提升学生的实际操作能力、专业技能掌握能力和问题解决能力，为从事相</w:t>
            </w:r>
            <w:r>
              <w:rPr>
                <w:spacing w:val="7"/>
              </w:rPr>
              <w:t>关工作打下基础。</w:t>
            </w:r>
          </w:p>
        </w:tc>
        <w:tc>
          <w:tcPr>
            <w:tcW w:w="2973" w:type="dxa"/>
            <w:vAlign w:val="top"/>
          </w:tcPr>
          <w:p w14:paraId="68E16B61">
            <w:pPr>
              <w:pStyle w:val="9"/>
              <w:spacing w:before="29" w:line="228" w:lineRule="auto"/>
              <w:ind w:left="551"/>
            </w:pPr>
            <w:r>
              <w:rPr>
                <w:b/>
                <w:bCs/>
                <w:spacing w:val="4"/>
              </w:rPr>
              <w:t>主要内容：</w:t>
            </w:r>
          </w:p>
          <w:p w14:paraId="639F97DA">
            <w:pPr>
              <w:pStyle w:val="9"/>
              <w:spacing w:before="160" w:line="377" w:lineRule="auto"/>
              <w:ind w:left="123" w:right="117" w:firstLine="428"/>
              <w:jc w:val="both"/>
            </w:pPr>
            <w:r>
              <w:rPr>
                <w:spacing w:val="9"/>
              </w:rPr>
              <w:t>主要内容包括制作并编辑</w:t>
            </w:r>
            <w:r>
              <w:t>Word</w:t>
            </w:r>
            <w:r>
              <w:rPr>
                <w:spacing w:val="-26"/>
              </w:rPr>
              <w:t xml:space="preserve"> </w:t>
            </w:r>
            <w:r>
              <w:rPr>
                <w:spacing w:val="23"/>
              </w:rPr>
              <w:t>文档、美化和排版</w:t>
            </w:r>
            <w:r>
              <w:rPr>
                <w:spacing w:val="-33"/>
              </w:rPr>
              <w:t xml:space="preserve"> </w:t>
            </w:r>
            <w:r>
              <w:t>Word</w:t>
            </w:r>
            <w:r>
              <w:rPr>
                <w:spacing w:val="23"/>
              </w:rPr>
              <w:t>文档</w:t>
            </w:r>
            <w:r>
              <w:rPr>
                <w:spacing w:val="-46"/>
              </w:rPr>
              <w:t xml:space="preserve"> </w:t>
            </w:r>
            <w:r>
              <w:rPr>
                <w:spacing w:val="23"/>
              </w:rPr>
              <w:t>、制作并编辑</w:t>
            </w:r>
            <w:r>
              <w:rPr>
                <w:spacing w:val="-18"/>
              </w:rPr>
              <w:t xml:space="preserve"> </w:t>
            </w:r>
            <w:r>
              <w:t>Excel</w:t>
            </w:r>
            <w:r>
              <w:rPr>
                <w:spacing w:val="-17"/>
              </w:rPr>
              <w:t xml:space="preserve"> </w:t>
            </w:r>
            <w:r>
              <w:rPr>
                <w:spacing w:val="23"/>
              </w:rPr>
              <w:t>表</w:t>
            </w:r>
            <w:r>
              <w:rPr>
                <w:spacing w:val="9"/>
              </w:rPr>
              <w:t>格、管理并分析表格数据、制作并编辑演示文稿、添加交互</w:t>
            </w:r>
            <w:r>
              <w:rPr>
                <w:spacing w:val="22"/>
              </w:rPr>
              <w:t>与放映输出</w:t>
            </w:r>
            <w:r>
              <w:rPr>
                <w:spacing w:val="-52"/>
              </w:rPr>
              <w:t xml:space="preserve"> </w:t>
            </w:r>
            <w:r>
              <w:rPr>
                <w:spacing w:val="22"/>
              </w:rPr>
              <w:t>、</w:t>
            </w:r>
            <w:r>
              <w:t>Office</w:t>
            </w:r>
            <w:r>
              <w:rPr>
                <w:spacing w:val="-20"/>
              </w:rPr>
              <w:t xml:space="preserve"> </w:t>
            </w:r>
            <w:r>
              <w:rPr>
                <w:spacing w:val="22"/>
              </w:rPr>
              <w:t>移动办</w:t>
            </w:r>
            <w:r>
              <w:rPr>
                <w:spacing w:val="8"/>
              </w:rPr>
              <w:t>公与协同办公等知识。</w:t>
            </w:r>
          </w:p>
          <w:p w14:paraId="573FD77C">
            <w:pPr>
              <w:pStyle w:val="9"/>
              <w:spacing w:line="227" w:lineRule="auto"/>
              <w:ind w:left="552"/>
            </w:pPr>
            <w:r>
              <w:rPr>
                <w:b/>
                <w:bCs/>
                <w:spacing w:val="4"/>
              </w:rPr>
              <w:t>教学要求：</w:t>
            </w:r>
          </w:p>
          <w:p w14:paraId="6BC76151">
            <w:pPr>
              <w:pStyle w:val="9"/>
              <w:spacing w:before="159" w:line="370" w:lineRule="auto"/>
              <w:ind w:left="130" w:right="17" w:firstLine="421"/>
              <w:jc w:val="both"/>
            </w:pPr>
            <w:r>
              <w:rPr>
                <w:spacing w:val="15"/>
              </w:rPr>
              <w:t>教学组织通过“动手做</w:t>
            </w:r>
            <w:r>
              <w:rPr>
                <w:spacing w:val="-68"/>
              </w:rPr>
              <w:t xml:space="preserve"> </w:t>
            </w:r>
            <w:r>
              <w:rPr>
                <w:spacing w:val="15"/>
              </w:rPr>
              <w:t>”</w:t>
            </w:r>
            <w:r>
              <w:rPr>
                <w:spacing w:val="4"/>
              </w:rPr>
              <w:t>和“</w:t>
            </w:r>
            <w:r>
              <w:rPr>
                <w:spacing w:val="-61"/>
              </w:rPr>
              <w:t xml:space="preserve"> </w:t>
            </w:r>
            <w:r>
              <w:rPr>
                <w:spacing w:val="4"/>
              </w:rPr>
              <w:t>同步实训</w:t>
            </w:r>
            <w:r>
              <w:rPr>
                <w:spacing w:val="-73"/>
              </w:rPr>
              <w:t xml:space="preserve"> </w:t>
            </w:r>
            <w:r>
              <w:rPr>
                <w:spacing w:val="4"/>
              </w:rPr>
              <w:t>”，要求学生积</w:t>
            </w:r>
            <w:r>
              <w:rPr>
                <w:spacing w:val="9"/>
              </w:rPr>
              <w:t>极主动参与实践，认真完成各实训任务，通过不断的练习和</w:t>
            </w:r>
            <w:r>
              <w:rPr>
                <w:spacing w:val="2"/>
              </w:rPr>
              <w:t>实践，</w:t>
            </w:r>
          </w:p>
        </w:tc>
        <w:tc>
          <w:tcPr>
            <w:tcW w:w="836" w:type="dxa"/>
            <w:vAlign w:val="top"/>
          </w:tcPr>
          <w:p w14:paraId="6ECA7856">
            <w:pPr>
              <w:spacing w:line="260" w:lineRule="auto"/>
              <w:rPr>
                <w:rFonts w:ascii="Arial"/>
                <w:sz w:val="21"/>
              </w:rPr>
            </w:pPr>
          </w:p>
          <w:p w14:paraId="43F52691">
            <w:pPr>
              <w:spacing w:line="260" w:lineRule="auto"/>
              <w:rPr>
                <w:rFonts w:ascii="Arial"/>
                <w:sz w:val="21"/>
              </w:rPr>
            </w:pPr>
          </w:p>
          <w:p w14:paraId="6DDB8648">
            <w:pPr>
              <w:spacing w:line="260" w:lineRule="auto"/>
              <w:rPr>
                <w:rFonts w:ascii="Arial"/>
                <w:sz w:val="21"/>
              </w:rPr>
            </w:pPr>
          </w:p>
          <w:p w14:paraId="4DB1E948">
            <w:pPr>
              <w:spacing w:line="260" w:lineRule="auto"/>
              <w:rPr>
                <w:rFonts w:ascii="Arial"/>
                <w:sz w:val="21"/>
              </w:rPr>
            </w:pPr>
          </w:p>
          <w:p w14:paraId="23A6956C">
            <w:pPr>
              <w:spacing w:line="260" w:lineRule="auto"/>
              <w:rPr>
                <w:rFonts w:ascii="Arial"/>
                <w:sz w:val="21"/>
              </w:rPr>
            </w:pPr>
          </w:p>
          <w:p w14:paraId="60B16BA0">
            <w:pPr>
              <w:spacing w:line="260" w:lineRule="auto"/>
              <w:rPr>
                <w:rFonts w:ascii="Arial"/>
                <w:sz w:val="21"/>
              </w:rPr>
            </w:pPr>
          </w:p>
          <w:p w14:paraId="1E4593C1">
            <w:pPr>
              <w:spacing w:line="260" w:lineRule="auto"/>
              <w:rPr>
                <w:rFonts w:ascii="Arial"/>
                <w:sz w:val="21"/>
              </w:rPr>
            </w:pPr>
          </w:p>
          <w:p w14:paraId="57C1F4A5">
            <w:pPr>
              <w:spacing w:line="261" w:lineRule="auto"/>
              <w:rPr>
                <w:rFonts w:ascii="Arial"/>
                <w:sz w:val="21"/>
              </w:rPr>
            </w:pPr>
          </w:p>
          <w:p w14:paraId="36F1C5BA">
            <w:pPr>
              <w:spacing w:line="261" w:lineRule="auto"/>
              <w:rPr>
                <w:rFonts w:ascii="Arial"/>
                <w:sz w:val="21"/>
              </w:rPr>
            </w:pPr>
          </w:p>
          <w:p w14:paraId="41D9A361">
            <w:pPr>
              <w:spacing w:line="261" w:lineRule="auto"/>
              <w:rPr>
                <w:rFonts w:ascii="Arial"/>
                <w:sz w:val="21"/>
              </w:rPr>
            </w:pPr>
          </w:p>
          <w:p w14:paraId="6F2F1539">
            <w:pPr>
              <w:pStyle w:val="9"/>
              <w:spacing w:before="65" w:line="269" w:lineRule="exact"/>
              <w:ind w:left="324"/>
            </w:pPr>
            <w:r>
              <w:rPr>
                <w:b/>
                <w:bCs/>
                <w:spacing w:val="-3"/>
                <w:position w:val="1"/>
              </w:rPr>
              <w:t>72</w:t>
            </w:r>
          </w:p>
        </w:tc>
      </w:tr>
      <w:tr w14:paraId="55565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2" w:hRule="atLeast"/>
        </w:trPr>
        <w:tc>
          <w:tcPr>
            <w:tcW w:w="826" w:type="dxa"/>
            <w:vAlign w:val="top"/>
          </w:tcPr>
          <w:p w14:paraId="3E6FEA5F">
            <w:pPr>
              <w:spacing w:line="249" w:lineRule="auto"/>
              <w:rPr>
                <w:rFonts w:ascii="Arial"/>
                <w:sz w:val="21"/>
              </w:rPr>
            </w:pPr>
          </w:p>
          <w:p w14:paraId="4BAF828E">
            <w:pPr>
              <w:spacing w:line="249" w:lineRule="auto"/>
              <w:rPr>
                <w:rFonts w:ascii="Arial"/>
                <w:sz w:val="21"/>
              </w:rPr>
            </w:pPr>
          </w:p>
          <w:p w14:paraId="20AACA07">
            <w:pPr>
              <w:spacing w:line="249" w:lineRule="auto"/>
              <w:rPr>
                <w:rFonts w:ascii="Arial"/>
                <w:sz w:val="21"/>
              </w:rPr>
            </w:pPr>
          </w:p>
          <w:p w14:paraId="2DAC8B79">
            <w:pPr>
              <w:spacing w:line="249" w:lineRule="auto"/>
              <w:rPr>
                <w:rFonts w:ascii="Arial"/>
                <w:sz w:val="21"/>
              </w:rPr>
            </w:pPr>
          </w:p>
          <w:p w14:paraId="71766E03">
            <w:pPr>
              <w:spacing w:line="249" w:lineRule="auto"/>
              <w:rPr>
                <w:rFonts w:ascii="Arial"/>
                <w:sz w:val="21"/>
              </w:rPr>
            </w:pPr>
          </w:p>
          <w:p w14:paraId="2534A36B">
            <w:pPr>
              <w:spacing w:line="249" w:lineRule="auto"/>
              <w:rPr>
                <w:rFonts w:ascii="Arial"/>
                <w:sz w:val="21"/>
              </w:rPr>
            </w:pPr>
          </w:p>
          <w:p w14:paraId="225A683B">
            <w:pPr>
              <w:spacing w:line="250" w:lineRule="auto"/>
              <w:rPr>
                <w:rFonts w:ascii="Arial"/>
                <w:sz w:val="21"/>
              </w:rPr>
            </w:pPr>
          </w:p>
          <w:p w14:paraId="798A2F75">
            <w:pPr>
              <w:spacing w:line="250" w:lineRule="auto"/>
              <w:rPr>
                <w:rFonts w:ascii="Arial"/>
                <w:sz w:val="21"/>
              </w:rPr>
            </w:pPr>
          </w:p>
          <w:p w14:paraId="5B4A7916">
            <w:pPr>
              <w:pStyle w:val="9"/>
              <w:spacing w:before="65" w:line="269" w:lineRule="exact"/>
              <w:ind w:left="367"/>
            </w:pPr>
            <w:r>
              <w:rPr>
                <w:b/>
                <w:bCs/>
                <w:spacing w:val="-3"/>
                <w:position w:val="1"/>
              </w:rPr>
              <w:t>3</w:t>
            </w:r>
          </w:p>
        </w:tc>
        <w:tc>
          <w:tcPr>
            <w:tcW w:w="1111" w:type="dxa"/>
            <w:vAlign w:val="top"/>
          </w:tcPr>
          <w:p w14:paraId="55E64B03">
            <w:pPr>
              <w:spacing w:line="256" w:lineRule="auto"/>
              <w:rPr>
                <w:rFonts w:ascii="Arial"/>
                <w:sz w:val="21"/>
              </w:rPr>
            </w:pPr>
          </w:p>
          <w:p w14:paraId="1ABEF1AA">
            <w:pPr>
              <w:spacing w:line="256" w:lineRule="auto"/>
              <w:rPr>
                <w:rFonts w:ascii="Arial"/>
                <w:sz w:val="21"/>
              </w:rPr>
            </w:pPr>
          </w:p>
          <w:p w14:paraId="20EDC1F3">
            <w:pPr>
              <w:spacing w:line="256" w:lineRule="auto"/>
              <w:rPr>
                <w:rFonts w:ascii="Arial"/>
                <w:sz w:val="21"/>
              </w:rPr>
            </w:pPr>
          </w:p>
          <w:p w14:paraId="4A724790">
            <w:pPr>
              <w:spacing w:line="256" w:lineRule="auto"/>
              <w:rPr>
                <w:rFonts w:ascii="Arial"/>
                <w:sz w:val="21"/>
              </w:rPr>
            </w:pPr>
          </w:p>
          <w:p w14:paraId="588A36F0">
            <w:pPr>
              <w:spacing w:line="256" w:lineRule="auto"/>
              <w:rPr>
                <w:rFonts w:ascii="Arial"/>
                <w:sz w:val="21"/>
              </w:rPr>
            </w:pPr>
          </w:p>
          <w:p w14:paraId="4AC00E4C">
            <w:pPr>
              <w:spacing w:line="256" w:lineRule="auto"/>
              <w:rPr>
                <w:rFonts w:ascii="Arial"/>
                <w:sz w:val="21"/>
              </w:rPr>
            </w:pPr>
          </w:p>
          <w:p w14:paraId="123E41BD">
            <w:pPr>
              <w:spacing w:line="256" w:lineRule="auto"/>
              <w:rPr>
                <w:rFonts w:ascii="Arial"/>
                <w:sz w:val="21"/>
              </w:rPr>
            </w:pPr>
          </w:p>
          <w:p w14:paraId="2B0494F6">
            <w:pPr>
              <w:pStyle w:val="9"/>
              <w:spacing w:before="65" w:line="380" w:lineRule="auto"/>
              <w:ind w:left="243" w:right="133" w:hanging="106"/>
            </w:pPr>
            <w:r>
              <w:rPr>
                <w:b/>
                <w:bCs/>
                <w:spacing w:val="6"/>
              </w:rPr>
              <w:t>计算机网</w:t>
            </w:r>
            <w:r>
              <w:rPr>
                <w:b/>
                <w:bCs/>
                <w:spacing w:val="5"/>
              </w:rPr>
              <w:t>络基础</w:t>
            </w:r>
          </w:p>
        </w:tc>
        <w:tc>
          <w:tcPr>
            <w:tcW w:w="3210" w:type="dxa"/>
            <w:vAlign w:val="top"/>
          </w:tcPr>
          <w:p w14:paraId="26090BE0">
            <w:pPr>
              <w:pStyle w:val="9"/>
              <w:spacing w:before="32" w:line="228" w:lineRule="auto"/>
              <w:ind w:left="545"/>
            </w:pPr>
            <w:r>
              <w:rPr>
                <w:b/>
                <w:bCs/>
                <w:spacing w:val="4"/>
              </w:rPr>
              <w:t>课程目标：</w:t>
            </w:r>
          </w:p>
          <w:p w14:paraId="51255111">
            <w:pPr>
              <w:pStyle w:val="9"/>
              <w:spacing w:before="159" w:line="377" w:lineRule="auto"/>
              <w:ind w:left="126" w:right="120" w:firstLine="419"/>
              <w:jc w:val="both"/>
            </w:pPr>
            <w:r>
              <w:rPr>
                <w:spacing w:val="11"/>
              </w:rPr>
              <w:t>通过完成以项目为载体的工作任务，使学生掌握计算机网络</w:t>
            </w:r>
            <w:r>
              <w:rPr>
                <w:spacing w:val="8"/>
              </w:rPr>
              <w:t>的基本理论，</w:t>
            </w:r>
            <w:r>
              <w:rPr>
                <w:spacing w:val="-56"/>
              </w:rPr>
              <w:t xml:space="preserve"> </w:t>
            </w:r>
            <w:r>
              <w:rPr>
                <w:spacing w:val="8"/>
              </w:rPr>
              <w:t>以及数据通信方面</w:t>
            </w:r>
          </w:p>
          <w:p w14:paraId="05C539AA">
            <w:pPr>
              <w:pStyle w:val="9"/>
              <w:spacing w:before="4" w:line="371" w:lineRule="auto"/>
              <w:ind w:left="125" w:right="120" w:firstLine="17"/>
            </w:pPr>
            <w:r>
              <w:rPr>
                <w:spacing w:val="10"/>
              </w:rPr>
              <w:t>的基本知识，使学生学会局域网</w:t>
            </w:r>
            <w:r>
              <w:rPr>
                <w:spacing w:val="11"/>
              </w:rPr>
              <w:t>的一般组网方法和规则，熟悉因特网的接入与设置方法，并能将这些知识应用到实际应用中去，为后续课程打下技术基础。同时培养学生勤劳诚信、团队协作、</w:t>
            </w:r>
            <w:r>
              <w:rPr>
                <w:spacing w:val="27"/>
              </w:rPr>
              <w:t>工程配合和沟通交流等职业素</w:t>
            </w:r>
          </w:p>
        </w:tc>
        <w:tc>
          <w:tcPr>
            <w:tcW w:w="2973" w:type="dxa"/>
            <w:vAlign w:val="top"/>
          </w:tcPr>
          <w:p w14:paraId="34D0BCDA">
            <w:pPr>
              <w:pStyle w:val="9"/>
              <w:spacing w:before="31" w:line="228" w:lineRule="auto"/>
              <w:ind w:left="551"/>
            </w:pPr>
            <w:r>
              <w:rPr>
                <w:b/>
                <w:bCs/>
                <w:spacing w:val="4"/>
              </w:rPr>
              <w:t>主要内容：</w:t>
            </w:r>
          </w:p>
          <w:p w14:paraId="62B75269">
            <w:pPr>
              <w:pStyle w:val="9"/>
              <w:spacing w:before="160" w:line="377" w:lineRule="auto"/>
              <w:ind w:left="130" w:right="117" w:firstLine="419"/>
              <w:jc w:val="both"/>
            </w:pPr>
            <w:r>
              <w:rPr>
                <w:spacing w:val="9"/>
              </w:rPr>
              <w:t>通信和网络的基本概念介</w:t>
            </w:r>
            <w:r>
              <w:rPr>
                <w:spacing w:val="2"/>
              </w:rPr>
              <w:t>绍</w:t>
            </w:r>
            <w:r>
              <w:rPr>
                <w:spacing w:val="-19"/>
              </w:rPr>
              <w:t xml:space="preserve"> </w:t>
            </w:r>
            <w:r>
              <w:rPr>
                <w:spacing w:val="2"/>
              </w:rPr>
              <w:t>，</w:t>
            </w:r>
            <w:r>
              <w:rPr>
                <w:spacing w:val="-34"/>
              </w:rPr>
              <w:t xml:space="preserve"> </w:t>
            </w:r>
            <w:r>
              <w:t>OSI</w:t>
            </w:r>
            <w:r>
              <w:rPr>
                <w:spacing w:val="2"/>
              </w:rPr>
              <w:t xml:space="preserve"> 和</w:t>
            </w:r>
            <w:r>
              <w:rPr>
                <w:spacing w:val="13"/>
              </w:rPr>
              <w:t xml:space="preserve"> </w:t>
            </w:r>
            <w:r>
              <w:t>TCP</w:t>
            </w:r>
            <w:r>
              <w:rPr>
                <w:spacing w:val="2"/>
              </w:rPr>
              <w:t>/</w:t>
            </w:r>
            <w:r>
              <w:t>IP</w:t>
            </w:r>
            <w:r>
              <w:rPr>
                <w:spacing w:val="12"/>
              </w:rPr>
              <w:t xml:space="preserve"> </w:t>
            </w:r>
            <w:r>
              <w:rPr>
                <w:spacing w:val="2"/>
              </w:rPr>
              <w:t>模</w:t>
            </w:r>
            <w:r>
              <w:rPr>
                <w:spacing w:val="-33"/>
              </w:rPr>
              <w:t xml:space="preserve"> </w:t>
            </w:r>
            <w:r>
              <w:rPr>
                <w:spacing w:val="2"/>
              </w:rPr>
              <w:t>型</w:t>
            </w:r>
            <w:r>
              <w:rPr>
                <w:spacing w:val="-36"/>
              </w:rPr>
              <w:t xml:space="preserve"> </w:t>
            </w:r>
            <w:r>
              <w:rPr>
                <w:spacing w:val="2"/>
              </w:rPr>
              <w:t>介</w:t>
            </w:r>
            <w:r>
              <w:rPr>
                <w:spacing w:val="9"/>
              </w:rPr>
              <w:t>绍，应用层和传输层协议、服</w:t>
            </w:r>
            <w:r>
              <w:rPr>
                <w:spacing w:val="14"/>
              </w:rPr>
              <w:t>务，</w:t>
            </w:r>
            <w:r>
              <w:rPr>
                <w:spacing w:val="-60"/>
              </w:rPr>
              <w:t xml:space="preserve"> </w:t>
            </w:r>
            <w:r>
              <w:t>IP</w:t>
            </w:r>
            <w:r>
              <w:rPr>
                <w:spacing w:val="-20"/>
              </w:rPr>
              <w:t xml:space="preserve"> </w:t>
            </w:r>
            <w:r>
              <w:rPr>
                <w:spacing w:val="14"/>
              </w:rPr>
              <w:t>寻址、</w:t>
            </w:r>
            <w:r>
              <w:rPr>
                <w:spacing w:val="-56"/>
              </w:rPr>
              <w:t xml:space="preserve"> </w:t>
            </w:r>
            <w:r>
              <w:rPr>
                <w:spacing w:val="14"/>
              </w:rPr>
              <w:t>网络编址和路</w:t>
            </w:r>
            <w:r>
              <w:rPr>
                <w:spacing w:val="9"/>
              </w:rPr>
              <w:t>由基础，数据链路层和物理层</w:t>
            </w:r>
            <w:r>
              <w:rPr>
                <w:spacing w:val="14"/>
              </w:rPr>
              <w:t>的介绍</w:t>
            </w:r>
            <w:r>
              <w:rPr>
                <w:spacing w:val="-55"/>
              </w:rPr>
              <w:t xml:space="preserve"> </w:t>
            </w:r>
            <w:r>
              <w:rPr>
                <w:spacing w:val="14"/>
              </w:rPr>
              <w:t>，</w:t>
            </w:r>
            <w:r>
              <w:rPr>
                <w:spacing w:val="-40"/>
              </w:rPr>
              <w:t xml:space="preserve"> </w:t>
            </w:r>
            <w:r>
              <w:rPr>
                <w:spacing w:val="14"/>
              </w:rPr>
              <w:t>以太</w:t>
            </w:r>
            <w:r>
              <w:rPr>
                <w:spacing w:val="-55"/>
              </w:rPr>
              <w:t xml:space="preserve"> </w:t>
            </w:r>
            <w:r>
              <w:rPr>
                <w:spacing w:val="14"/>
              </w:rPr>
              <w:t>网技术及其原</w:t>
            </w:r>
            <w:r>
              <w:rPr>
                <w:spacing w:val="9"/>
              </w:rPr>
              <w:t>理，网络设计和布线，配置和</w:t>
            </w:r>
            <w:r>
              <w:rPr>
                <w:spacing w:val="5"/>
              </w:rPr>
              <w:t>测试网络。</w:t>
            </w:r>
          </w:p>
          <w:p w14:paraId="12F1D588">
            <w:pPr>
              <w:pStyle w:val="9"/>
              <w:spacing w:line="227" w:lineRule="auto"/>
              <w:ind w:left="552"/>
            </w:pPr>
            <w:r>
              <w:rPr>
                <w:b/>
                <w:bCs/>
                <w:spacing w:val="4"/>
              </w:rPr>
              <w:t>教学要求：</w:t>
            </w:r>
          </w:p>
          <w:p w14:paraId="1689761B">
            <w:pPr>
              <w:pStyle w:val="9"/>
              <w:spacing w:before="163" w:line="228" w:lineRule="auto"/>
              <w:ind w:left="551"/>
            </w:pPr>
            <w:r>
              <w:rPr>
                <w:spacing w:val="30"/>
              </w:rPr>
              <w:t>按照理实一体化开展教</w:t>
            </w:r>
          </w:p>
        </w:tc>
        <w:tc>
          <w:tcPr>
            <w:tcW w:w="836" w:type="dxa"/>
            <w:vAlign w:val="top"/>
          </w:tcPr>
          <w:p w14:paraId="32855981">
            <w:pPr>
              <w:spacing w:line="249" w:lineRule="auto"/>
              <w:rPr>
                <w:rFonts w:ascii="Arial"/>
                <w:sz w:val="21"/>
              </w:rPr>
            </w:pPr>
          </w:p>
          <w:p w14:paraId="5CD1A2BF">
            <w:pPr>
              <w:spacing w:line="249" w:lineRule="auto"/>
              <w:rPr>
                <w:rFonts w:ascii="Arial"/>
                <w:sz w:val="21"/>
              </w:rPr>
            </w:pPr>
          </w:p>
          <w:p w14:paraId="3F009244">
            <w:pPr>
              <w:spacing w:line="249" w:lineRule="auto"/>
              <w:rPr>
                <w:rFonts w:ascii="Arial"/>
                <w:sz w:val="21"/>
              </w:rPr>
            </w:pPr>
          </w:p>
          <w:p w14:paraId="1D0B501F">
            <w:pPr>
              <w:spacing w:line="249" w:lineRule="auto"/>
              <w:rPr>
                <w:rFonts w:ascii="Arial"/>
                <w:sz w:val="21"/>
              </w:rPr>
            </w:pPr>
          </w:p>
          <w:p w14:paraId="660EBA5D">
            <w:pPr>
              <w:spacing w:line="249" w:lineRule="auto"/>
              <w:rPr>
                <w:rFonts w:ascii="Arial"/>
                <w:sz w:val="21"/>
              </w:rPr>
            </w:pPr>
          </w:p>
          <w:p w14:paraId="2589180F">
            <w:pPr>
              <w:spacing w:line="249" w:lineRule="auto"/>
              <w:rPr>
                <w:rFonts w:ascii="Arial"/>
                <w:sz w:val="21"/>
              </w:rPr>
            </w:pPr>
          </w:p>
          <w:p w14:paraId="13C4C06E">
            <w:pPr>
              <w:spacing w:line="250" w:lineRule="auto"/>
              <w:rPr>
                <w:rFonts w:ascii="Arial"/>
                <w:sz w:val="21"/>
              </w:rPr>
            </w:pPr>
          </w:p>
          <w:p w14:paraId="7B3B3615">
            <w:pPr>
              <w:spacing w:line="250" w:lineRule="auto"/>
              <w:rPr>
                <w:rFonts w:ascii="Arial"/>
                <w:sz w:val="21"/>
              </w:rPr>
            </w:pPr>
          </w:p>
          <w:p w14:paraId="75A19321">
            <w:pPr>
              <w:pStyle w:val="9"/>
              <w:spacing w:before="65" w:line="269" w:lineRule="exact"/>
              <w:ind w:left="324"/>
            </w:pPr>
            <w:r>
              <w:rPr>
                <w:b/>
                <w:bCs/>
                <w:spacing w:val="-3"/>
                <w:position w:val="1"/>
              </w:rPr>
              <w:t>72</w:t>
            </w:r>
          </w:p>
        </w:tc>
      </w:tr>
    </w:tbl>
    <w:p w14:paraId="24F3F0A6">
      <w:pPr>
        <w:pStyle w:val="2"/>
        <w:spacing w:line="200" w:lineRule="exact"/>
        <w:rPr>
          <w:sz w:val="17"/>
        </w:rPr>
      </w:pPr>
    </w:p>
    <w:p w14:paraId="1CD60E20">
      <w:pPr>
        <w:spacing w:line="200" w:lineRule="exact"/>
        <w:rPr>
          <w:sz w:val="17"/>
          <w:szCs w:val="17"/>
        </w:rPr>
        <w:sectPr>
          <w:footerReference r:id="rId10" w:type="default"/>
          <w:pgSz w:w="11907" w:h="16840"/>
          <w:pgMar w:top="1219" w:right="1330" w:bottom="1548" w:left="1614" w:header="871" w:footer="1315" w:gutter="0"/>
          <w:pgBorders>
            <w:top w:val="none" w:sz="0" w:space="0"/>
            <w:left w:val="none" w:sz="0" w:space="0"/>
            <w:bottom w:val="none" w:sz="0" w:space="0"/>
            <w:right w:val="none" w:sz="0" w:space="0"/>
          </w:pgBorders>
          <w:pgNumType w:fmt="decimal"/>
          <w:cols w:space="720" w:num="1"/>
        </w:sectPr>
      </w:pPr>
    </w:p>
    <w:p w14:paraId="2287A34C">
      <w:pPr>
        <w:spacing w:line="197" w:lineRule="exact"/>
      </w:pPr>
    </w:p>
    <w:tbl>
      <w:tblPr>
        <w:tblStyle w:val="8"/>
        <w:tblW w:w="89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6"/>
        <w:gridCol w:w="1111"/>
        <w:gridCol w:w="3210"/>
        <w:gridCol w:w="2973"/>
        <w:gridCol w:w="836"/>
      </w:tblGrid>
      <w:tr w14:paraId="7B5B5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826" w:type="dxa"/>
            <w:vAlign w:val="top"/>
          </w:tcPr>
          <w:p w14:paraId="6464C257">
            <w:pPr>
              <w:pStyle w:val="9"/>
              <w:spacing w:before="110" w:line="229" w:lineRule="auto"/>
              <w:ind w:left="204"/>
            </w:pPr>
            <w:r>
              <w:rPr>
                <w:b/>
                <w:bCs/>
                <w:spacing w:val="4"/>
              </w:rPr>
              <w:t>序号</w:t>
            </w:r>
          </w:p>
        </w:tc>
        <w:tc>
          <w:tcPr>
            <w:tcW w:w="1111" w:type="dxa"/>
            <w:vAlign w:val="top"/>
          </w:tcPr>
          <w:p w14:paraId="06589B65">
            <w:pPr>
              <w:pStyle w:val="9"/>
              <w:spacing w:before="111" w:line="228" w:lineRule="auto"/>
              <w:ind w:left="136"/>
            </w:pPr>
            <w:r>
              <w:rPr>
                <w:b/>
                <w:bCs/>
                <w:spacing w:val="6"/>
              </w:rPr>
              <w:t>课程名称</w:t>
            </w:r>
          </w:p>
        </w:tc>
        <w:tc>
          <w:tcPr>
            <w:tcW w:w="3210" w:type="dxa"/>
            <w:vAlign w:val="top"/>
          </w:tcPr>
          <w:p w14:paraId="5A266137">
            <w:pPr>
              <w:pStyle w:val="9"/>
              <w:spacing w:before="111" w:line="228" w:lineRule="auto"/>
              <w:ind w:left="1188"/>
            </w:pPr>
            <w:r>
              <w:rPr>
                <w:b/>
                <w:bCs/>
                <w:spacing w:val="6"/>
              </w:rPr>
              <w:t>课程目标</w:t>
            </w:r>
          </w:p>
        </w:tc>
        <w:tc>
          <w:tcPr>
            <w:tcW w:w="2973" w:type="dxa"/>
            <w:vAlign w:val="top"/>
          </w:tcPr>
          <w:p w14:paraId="2CB8D71D">
            <w:pPr>
              <w:pStyle w:val="9"/>
              <w:spacing w:before="110" w:line="228" w:lineRule="auto"/>
              <w:ind w:left="757"/>
            </w:pPr>
            <w:r>
              <w:rPr>
                <w:b/>
                <w:bCs/>
                <w:spacing w:val="7"/>
              </w:rPr>
              <w:t>主要内容和要求</w:t>
            </w:r>
          </w:p>
        </w:tc>
        <w:tc>
          <w:tcPr>
            <w:tcW w:w="836" w:type="dxa"/>
            <w:vAlign w:val="top"/>
          </w:tcPr>
          <w:p w14:paraId="14E20CAB">
            <w:pPr>
              <w:pStyle w:val="9"/>
              <w:spacing w:before="110" w:line="229" w:lineRule="auto"/>
              <w:ind w:left="213"/>
            </w:pPr>
            <w:r>
              <w:rPr>
                <w:b/>
                <w:bCs/>
                <w:spacing w:val="4"/>
              </w:rPr>
              <w:t>课时</w:t>
            </w:r>
          </w:p>
        </w:tc>
      </w:tr>
      <w:tr w14:paraId="613B4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3" w:hRule="atLeast"/>
        </w:trPr>
        <w:tc>
          <w:tcPr>
            <w:tcW w:w="826" w:type="dxa"/>
            <w:vAlign w:val="top"/>
          </w:tcPr>
          <w:p w14:paraId="51A57592">
            <w:pPr>
              <w:rPr>
                <w:rFonts w:ascii="Arial"/>
                <w:sz w:val="21"/>
              </w:rPr>
            </w:pPr>
          </w:p>
        </w:tc>
        <w:tc>
          <w:tcPr>
            <w:tcW w:w="1111" w:type="dxa"/>
            <w:vAlign w:val="top"/>
          </w:tcPr>
          <w:p w14:paraId="2570FCD0">
            <w:pPr>
              <w:rPr>
                <w:rFonts w:ascii="Arial"/>
                <w:sz w:val="21"/>
              </w:rPr>
            </w:pPr>
          </w:p>
        </w:tc>
        <w:tc>
          <w:tcPr>
            <w:tcW w:w="3210" w:type="dxa"/>
            <w:vAlign w:val="top"/>
          </w:tcPr>
          <w:p w14:paraId="7F56AF6F">
            <w:pPr>
              <w:pStyle w:val="9"/>
              <w:spacing w:before="28" w:line="368" w:lineRule="auto"/>
              <w:ind w:left="133" w:right="120" w:hanging="7"/>
              <w:jc w:val="both"/>
            </w:pPr>
            <w:r>
              <w:rPr>
                <w:spacing w:val="11"/>
              </w:rPr>
              <w:t>养，为成长为网络建设工作领域</w:t>
            </w:r>
            <w:r>
              <w:rPr>
                <w:spacing w:val="10"/>
              </w:rPr>
              <w:t>中的网络工程技术员、工程监理员、项目经理等职位，打下坚实</w:t>
            </w:r>
            <w:r>
              <w:rPr>
                <w:spacing w:val="6"/>
              </w:rPr>
              <w:t>的职业能力基础。</w:t>
            </w:r>
          </w:p>
        </w:tc>
        <w:tc>
          <w:tcPr>
            <w:tcW w:w="2973" w:type="dxa"/>
            <w:vAlign w:val="top"/>
          </w:tcPr>
          <w:p w14:paraId="06A1AC97">
            <w:pPr>
              <w:pStyle w:val="9"/>
              <w:spacing w:before="28" w:line="368" w:lineRule="auto"/>
              <w:ind w:left="130" w:right="117" w:firstLine="3"/>
              <w:jc w:val="both"/>
            </w:pPr>
            <w:r>
              <w:rPr>
                <w:spacing w:val="8"/>
              </w:rPr>
              <w:t>学，教学组织以项目任务式的</w:t>
            </w:r>
            <w:r>
              <w:rPr>
                <w:spacing w:val="9"/>
              </w:rPr>
              <w:t>方式引导学生一步步学习，学</w:t>
            </w:r>
            <w:r>
              <w:rPr>
                <w:spacing w:val="26"/>
              </w:rPr>
              <w:t>生要善于将理论与实践相结</w:t>
            </w:r>
            <w:r>
              <w:t>合。</w:t>
            </w:r>
          </w:p>
        </w:tc>
        <w:tc>
          <w:tcPr>
            <w:tcW w:w="836" w:type="dxa"/>
            <w:vAlign w:val="top"/>
          </w:tcPr>
          <w:p w14:paraId="08BFBC62">
            <w:pPr>
              <w:rPr>
                <w:rFonts w:ascii="Arial"/>
                <w:sz w:val="21"/>
              </w:rPr>
            </w:pPr>
          </w:p>
        </w:tc>
      </w:tr>
      <w:tr w14:paraId="21E1A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98" w:hRule="atLeast"/>
        </w:trPr>
        <w:tc>
          <w:tcPr>
            <w:tcW w:w="826" w:type="dxa"/>
            <w:vAlign w:val="top"/>
          </w:tcPr>
          <w:p w14:paraId="1BAAC92A">
            <w:pPr>
              <w:spacing w:line="246" w:lineRule="auto"/>
              <w:rPr>
                <w:rFonts w:ascii="Arial"/>
                <w:sz w:val="21"/>
              </w:rPr>
            </w:pPr>
          </w:p>
          <w:p w14:paraId="30B16226">
            <w:pPr>
              <w:spacing w:line="246" w:lineRule="auto"/>
              <w:rPr>
                <w:rFonts w:ascii="Arial"/>
                <w:sz w:val="21"/>
              </w:rPr>
            </w:pPr>
          </w:p>
          <w:p w14:paraId="5A8F53E2">
            <w:pPr>
              <w:spacing w:line="246" w:lineRule="auto"/>
              <w:rPr>
                <w:rFonts w:ascii="Arial"/>
                <w:sz w:val="21"/>
              </w:rPr>
            </w:pPr>
          </w:p>
          <w:p w14:paraId="5754814F">
            <w:pPr>
              <w:spacing w:line="246" w:lineRule="auto"/>
              <w:rPr>
                <w:rFonts w:ascii="Arial"/>
                <w:sz w:val="21"/>
              </w:rPr>
            </w:pPr>
          </w:p>
          <w:p w14:paraId="4B126231">
            <w:pPr>
              <w:spacing w:line="246" w:lineRule="auto"/>
              <w:rPr>
                <w:rFonts w:ascii="Arial"/>
                <w:sz w:val="21"/>
              </w:rPr>
            </w:pPr>
          </w:p>
          <w:p w14:paraId="6B147DF7">
            <w:pPr>
              <w:spacing w:line="246" w:lineRule="auto"/>
              <w:rPr>
                <w:rFonts w:ascii="Arial"/>
                <w:sz w:val="21"/>
              </w:rPr>
            </w:pPr>
          </w:p>
          <w:p w14:paraId="0C84512B">
            <w:pPr>
              <w:spacing w:line="246" w:lineRule="auto"/>
              <w:rPr>
                <w:rFonts w:ascii="Arial"/>
                <w:sz w:val="21"/>
              </w:rPr>
            </w:pPr>
          </w:p>
          <w:p w14:paraId="3AFBAB3E">
            <w:pPr>
              <w:spacing w:line="246" w:lineRule="auto"/>
              <w:rPr>
                <w:rFonts w:ascii="Arial"/>
                <w:sz w:val="21"/>
              </w:rPr>
            </w:pPr>
          </w:p>
          <w:p w14:paraId="0D9CA70B">
            <w:pPr>
              <w:spacing w:line="246" w:lineRule="auto"/>
              <w:rPr>
                <w:rFonts w:ascii="Arial"/>
                <w:sz w:val="21"/>
              </w:rPr>
            </w:pPr>
          </w:p>
          <w:p w14:paraId="21FF5B80">
            <w:pPr>
              <w:spacing w:line="246" w:lineRule="auto"/>
              <w:rPr>
                <w:rFonts w:ascii="Arial"/>
                <w:sz w:val="21"/>
              </w:rPr>
            </w:pPr>
          </w:p>
          <w:p w14:paraId="2E5EDD14">
            <w:pPr>
              <w:spacing w:line="246" w:lineRule="auto"/>
              <w:rPr>
                <w:rFonts w:ascii="Arial"/>
                <w:sz w:val="21"/>
              </w:rPr>
            </w:pPr>
          </w:p>
          <w:p w14:paraId="593FF82C">
            <w:pPr>
              <w:spacing w:line="246" w:lineRule="auto"/>
              <w:rPr>
                <w:rFonts w:ascii="Arial"/>
                <w:sz w:val="21"/>
              </w:rPr>
            </w:pPr>
          </w:p>
          <w:p w14:paraId="08C647A5">
            <w:pPr>
              <w:spacing w:line="246" w:lineRule="auto"/>
              <w:rPr>
                <w:rFonts w:ascii="Arial"/>
                <w:sz w:val="21"/>
              </w:rPr>
            </w:pPr>
          </w:p>
          <w:p w14:paraId="478C4937">
            <w:pPr>
              <w:spacing w:line="246" w:lineRule="auto"/>
              <w:rPr>
                <w:rFonts w:ascii="Arial"/>
                <w:sz w:val="21"/>
              </w:rPr>
            </w:pPr>
          </w:p>
          <w:p w14:paraId="3E44FFF0">
            <w:pPr>
              <w:spacing w:line="246" w:lineRule="auto"/>
              <w:rPr>
                <w:rFonts w:ascii="Arial"/>
                <w:sz w:val="21"/>
              </w:rPr>
            </w:pPr>
          </w:p>
          <w:p w14:paraId="71D0AD02">
            <w:pPr>
              <w:spacing w:line="246" w:lineRule="auto"/>
              <w:rPr>
                <w:rFonts w:ascii="Arial"/>
                <w:sz w:val="21"/>
              </w:rPr>
            </w:pPr>
          </w:p>
          <w:p w14:paraId="182C3875">
            <w:pPr>
              <w:spacing w:line="247" w:lineRule="auto"/>
              <w:rPr>
                <w:rFonts w:ascii="Arial"/>
                <w:sz w:val="21"/>
              </w:rPr>
            </w:pPr>
          </w:p>
          <w:p w14:paraId="731F5707">
            <w:pPr>
              <w:spacing w:line="247" w:lineRule="auto"/>
              <w:rPr>
                <w:rFonts w:ascii="Arial"/>
                <w:sz w:val="21"/>
              </w:rPr>
            </w:pPr>
          </w:p>
          <w:p w14:paraId="076BB06F">
            <w:pPr>
              <w:pStyle w:val="9"/>
              <w:spacing w:before="65" w:line="270" w:lineRule="exact"/>
              <w:ind w:left="362"/>
            </w:pPr>
            <w:r>
              <w:rPr>
                <w:b/>
                <w:bCs/>
                <w:spacing w:val="-3"/>
                <w:position w:val="1"/>
              </w:rPr>
              <w:t>4</w:t>
            </w:r>
          </w:p>
        </w:tc>
        <w:tc>
          <w:tcPr>
            <w:tcW w:w="1111" w:type="dxa"/>
            <w:vAlign w:val="top"/>
          </w:tcPr>
          <w:p w14:paraId="60598DDB">
            <w:pPr>
              <w:spacing w:line="248" w:lineRule="auto"/>
              <w:rPr>
                <w:rFonts w:ascii="Arial"/>
                <w:sz w:val="21"/>
              </w:rPr>
            </w:pPr>
          </w:p>
          <w:p w14:paraId="1F4A8F0D">
            <w:pPr>
              <w:spacing w:line="248" w:lineRule="auto"/>
              <w:rPr>
                <w:rFonts w:ascii="Arial"/>
                <w:sz w:val="21"/>
              </w:rPr>
            </w:pPr>
          </w:p>
          <w:p w14:paraId="47CA2801">
            <w:pPr>
              <w:spacing w:line="248" w:lineRule="auto"/>
              <w:rPr>
                <w:rFonts w:ascii="Arial"/>
                <w:sz w:val="21"/>
              </w:rPr>
            </w:pPr>
          </w:p>
          <w:p w14:paraId="18D38939">
            <w:pPr>
              <w:spacing w:line="248" w:lineRule="auto"/>
              <w:rPr>
                <w:rFonts w:ascii="Arial"/>
                <w:sz w:val="21"/>
              </w:rPr>
            </w:pPr>
          </w:p>
          <w:p w14:paraId="47184743">
            <w:pPr>
              <w:spacing w:line="248" w:lineRule="auto"/>
              <w:rPr>
                <w:rFonts w:ascii="Arial"/>
                <w:sz w:val="21"/>
              </w:rPr>
            </w:pPr>
          </w:p>
          <w:p w14:paraId="76338AD0">
            <w:pPr>
              <w:spacing w:line="249" w:lineRule="auto"/>
              <w:rPr>
                <w:rFonts w:ascii="Arial"/>
                <w:sz w:val="21"/>
              </w:rPr>
            </w:pPr>
          </w:p>
          <w:p w14:paraId="2D92BDB2">
            <w:pPr>
              <w:spacing w:line="249" w:lineRule="auto"/>
              <w:rPr>
                <w:rFonts w:ascii="Arial"/>
                <w:sz w:val="21"/>
              </w:rPr>
            </w:pPr>
          </w:p>
          <w:p w14:paraId="507027E8">
            <w:pPr>
              <w:spacing w:line="249" w:lineRule="auto"/>
              <w:rPr>
                <w:rFonts w:ascii="Arial"/>
                <w:sz w:val="21"/>
              </w:rPr>
            </w:pPr>
          </w:p>
          <w:p w14:paraId="4BE0C4FA">
            <w:pPr>
              <w:spacing w:line="249" w:lineRule="auto"/>
              <w:rPr>
                <w:rFonts w:ascii="Arial"/>
                <w:sz w:val="21"/>
              </w:rPr>
            </w:pPr>
          </w:p>
          <w:p w14:paraId="5DDDE353">
            <w:pPr>
              <w:spacing w:line="249" w:lineRule="auto"/>
              <w:rPr>
                <w:rFonts w:ascii="Arial"/>
                <w:sz w:val="21"/>
              </w:rPr>
            </w:pPr>
          </w:p>
          <w:p w14:paraId="169EADD0">
            <w:pPr>
              <w:spacing w:line="249" w:lineRule="auto"/>
              <w:rPr>
                <w:rFonts w:ascii="Arial"/>
                <w:sz w:val="21"/>
              </w:rPr>
            </w:pPr>
          </w:p>
          <w:p w14:paraId="2E442E17">
            <w:pPr>
              <w:spacing w:line="249" w:lineRule="auto"/>
              <w:rPr>
                <w:rFonts w:ascii="Arial"/>
                <w:sz w:val="21"/>
              </w:rPr>
            </w:pPr>
          </w:p>
          <w:p w14:paraId="39004485">
            <w:pPr>
              <w:spacing w:line="249" w:lineRule="auto"/>
              <w:rPr>
                <w:rFonts w:ascii="Arial"/>
                <w:sz w:val="21"/>
              </w:rPr>
            </w:pPr>
          </w:p>
          <w:p w14:paraId="29E03636">
            <w:pPr>
              <w:spacing w:line="249" w:lineRule="auto"/>
              <w:rPr>
                <w:rFonts w:ascii="Arial"/>
                <w:sz w:val="21"/>
              </w:rPr>
            </w:pPr>
          </w:p>
          <w:p w14:paraId="40410976">
            <w:pPr>
              <w:spacing w:line="249" w:lineRule="auto"/>
              <w:rPr>
                <w:rFonts w:ascii="Arial"/>
                <w:sz w:val="21"/>
              </w:rPr>
            </w:pPr>
          </w:p>
          <w:p w14:paraId="50057E1F">
            <w:pPr>
              <w:spacing w:line="249" w:lineRule="auto"/>
              <w:rPr>
                <w:rFonts w:ascii="Arial"/>
                <w:sz w:val="21"/>
              </w:rPr>
            </w:pPr>
          </w:p>
          <w:p w14:paraId="3A78A01B">
            <w:pPr>
              <w:spacing w:line="249" w:lineRule="auto"/>
              <w:rPr>
                <w:rFonts w:ascii="Arial"/>
                <w:sz w:val="21"/>
              </w:rPr>
            </w:pPr>
          </w:p>
          <w:p w14:paraId="76DBC49B">
            <w:pPr>
              <w:pStyle w:val="9"/>
              <w:spacing w:before="65" w:line="378" w:lineRule="auto"/>
              <w:ind w:left="244" w:right="239" w:firstLine="15"/>
            </w:pPr>
            <w:r>
              <w:rPr>
                <w:b/>
                <w:bCs/>
              </w:rPr>
              <w:t>网络操</w:t>
            </w:r>
            <w:r>
              <w:rPr>
                <w:b/>
                <w:bCs/>
                <w:spacing w:val="5"/>
              </w:rPr>
              <w:t>作系统</w:t>
            </w:r>
          </w:p>
        </w:tc>
        <w:tc>
          <w:tcPr>
            <w:tcW w:w="3210" w:type="dxa"/>
            <w:vAlign w:val="top"/>
          </w:tcPr>
          <w:p w14:paraId="35500680">
            <w:pPr>
              <w:spacing w:line="258" w:lineRule="auto"/>
              <w:rPr>
                <w:rFonts w:ascii="Arial"/>
                <w:sz w:val="21"/>
              </w:rPr>
            </w:pPr>
          </w:p>
          <w:p w14:paraId="6267AD5B">
            <w:pPr>
              <w:spacing w:line="259" w:lineRule="auto"/>
              <w:rPr>
                <w:rFonts w:ascii="Arial"/>
                <w:sz w:val="21"/>
              </w:rPr>
            </w:pPr>
          </w:p>
          <w:p w14:paraId="5CE8E1C4">
            <w:pPr>
              <w:spacing w:line="259" w:lineRule="auto"/>
              <w:rPr>
                <w:rFonts w:ascii="Arial"/>
                <w:sz w:val="21"/>
              </w:rPr>
            </w:pPr>
          </w:p>
          <w:p w14:paraId="125C2A62">
            <w:pPr>
              <w:pStyle w:val="9"/>
              <w:spacing w:before="65" w:line="228" w:lineRule="auto"/>
              <w:ind w:left="545"/>
            </w:pPr>
            <w:r>
              <w:rPr>
                <w:b/>
                <w:bCs/>
                <w:spacing w:val="4"/>
              </w:rPr>
              <w:t>课程目标：</w:t>
            </w:r>
          </w:p>
          <w:p w14:paraId="24FCCC7D">
            <w:pPr>
              <w:pStyle w:val="9"/>
              <w:spacing w:before="167" w:line="377" w:lineRule="auto"/>
              <w:ind w:left="124" w:right="118" w:firstLine="421"/>
              <w:jc w:val="both"/>
            </w:pPr>
            <w:r>
              <w:rPr>
                <w:spacing w:val="11"/>
              </w:rPr>
              <w:t>通过学生学习操作系统概述</w:t>
            </w:r>
            <w:r>
              <w:rPr>
                <w:spacing w:val="10"/>
              </w:rPr>
              <w:t>以及</w:t>
            </w:r>
            <w:r>
              <w:rPr>
                <w:spacing w:val="-31"/>
              </w:rPr>
              <w:t xml:space="preserve"> </w:t>
            </w:r>
            <w:r>
              <w:t>Linux</w:t>
            </w:r>
            <w:r>
              <w:rPr>
                <w:spacing w:val="-18"/>
              </w:rPr>
              <w:t xml:space="preserve"> </w:t>
            </w:r>
            <w:r>
              <w:rPr>
                <w:spacing w:val="10"/>
              </w:rPr>
              <w:t>的组成及特点，熟悉</w:t>
            </w:r>
            <w:r>
              <w:rPr>
                <w:spacing w:val="-3"/>
              </w:rPr>
              <w:t>操</w:t>
            </w:r>
            <w:r>
              <w:rPr>
                <w:spacing w:val="-63"/>
              </w:rPr>
              <w:t xml:space="preserve"> </w:t>
            </w:r>
            <w:r>
              <w:rPr>
                <w:spacing w:val="-3"/>
              </w:rPr>
              <w:t>作</w:t>
            </w:r>
            <w:r>
              <w:rPr>
                <w:spacing w:val="-57"/>
              </w:rPr>
              <w:t xml:space="preserve"> </w:t>
            </w:r>
            <w:r>
              <w:rPr>
                <w:spacing w:val="-3"/>
              </w:rPr>
              <w:t>系</w:t>
            </w:r>
            <w:r>
              <w:rPr>
                <w:spacing w:val="-58"/>
              </w:rPr>
              <w:t xml:space="preserve"> </w:t>
            </w:r>
            <w:r>
              <w:rPr>
                <w:spacing w:val="-3"/>
              </w:rPr>
              <w:t>统</w:t>
            </w:r>
            <w:r>
              <w:rPr>
                <w:spacing w:val="-57"/>
              </w:rPr>
              <w:t xml:space="preserve"> </w:t>
            </w:r>
            <w:r>
              <w:rPr>
                <w:spacing w:val="-3"/>
              </w:rPr>
              <w:t>5</w:t>
            </w:r>
            <w:r>
              <w:rPr>
                <w:spacing w:val="-62"/>
              </w:rPr>
              <w:t xml:space="preserve"> </w:t>
            </w:r>
            <w:r>
              <w:rPr>
                <w:spacing w:val="-3"/>
              </w:rPr>
              <w:t>大</w:t>
            </w:r>
            <w:r>
              <w:rPr>
                <w:spacing w:val="-58"/>
              </w:rPr>
              <w:t xml:space="preserve"> </w:t>
            </w:r>
            <w:r>
              <w:rPr>
                <w:spacing w:val="-3"/>
              </w:rPr>
              <w:t>管</w:t>
            </w:r>
            <w:r>
              <w:rPr>
                <w:spacing w:val="-58"/>
              </w:rPr>
              <w:t xml:space="preserve"> </w:t>
            </w:r>
            <w:r>
              <w:rPr>
                <w:spacing w:val="-3"/>
              </w:rPr>
              <w:t>理</w:t>
            </w:r>
            <w:r>
              <w:rPr>
                <w:spacing w:val="-46"/>
              </w:rPr>
              <w:t xml:space="preserve"> </w:t>
            </w:r>
            <w:r>
              <w:rPr>
                <w:spacing w:val="-3"/>
              </w:rPr>
              <w:t>的</w:t>
            </w:r>
            <w:r>
              <w:rPr>
                <w:spacing w:val="-62"/>
              </w:rPr>
              <w:t xml:space="preserve"> </w:t>
            </w:r>
            <w:r>
              <w:rPr>
                <w:spacing w:val="-3"/>
              </w:rPr>
              <w:t>任</w:t>
            </w:r>
            <w:r>
              <w:rPr>
                <w:spacing w:val="-61"/>
              </w:rPr>
              <w:t xml:space="preserve"> </w:t>
            </w:r>
            <w:r>
              <w:rPr>
                <w:spacing w:val="-3"/>
              </w:rPr>
              <w:t>务</w:t>
            </w:r>
            <w:r>
              <w:rPr>
                <w:spacing w:val="-63"/>
              </w:rPr>
              <w:t xml:space="preserve"> </w:t>
            </w:r>
            <w:r>
              <w:rPr>
                <w:spacing w:val="-3"/>
              </w:rPr>
              <w:t>和</w:t>
            </w:r>
            <w:r>
              <w:rPr>
                <w:spacing w:val="-57"/>
              </w:rPr>
              <w:t xml:space="preserve"> </w:t>
            </w:r>
            <w:r>
              <w:rPr>
                <w:spacing w:val="-3"/>
              </w:rPr>
              <w:t>功</w:t>
            </w:r>
            <w:r>
              <w:rPr>
                <w:spacing w:val="19"/>
              </w:rPr>
              <w:t>能，</w:t>
            </w:r>
            <w:r>
              <w:t>Cent</w:t>
            </w:r>
            <w:r>
              <w:rPr>
                <w:spacing w:val="19"/>
              </w:rPr>
              <w:t xml:space="preserve"> </w:t>
            </w:r>
            <w:r>
              <w:t>OS</w:t>
            </w:r>
            <w:r>
              <w:rPr>
                <w:spacing w:val="31"/>
              </w:rPr>
              <w:t xml:space="preserve"> </w:t>
            </w:r>
            <w:r>
              <w:rPr>
                <w:spacing w:val="19"/>
              </w:rPr>
              <w:t>7.6安装，训练启</w:t>
            </w:r>
            <w:r>
              <w:rPr>
                <w:spacing w:val="17"/>
              </w:rPr>
              <w:t>动过程和运行级别、</w:t>
            </w:r>
            <w:r>
              <w:t>Linux</w:t>
            </w:r>
            <w:r>
              <w:rPr>
                <w:spacing w:val="-26"/>
              </w:rPr>
              <w:t xml:space="preserve"> </w:t>
            </w:r>
            <w:r>
              <w:rPr>
                <w:spacing w:val="17"/>
              </w:rPr>
              <w:t>文件</w:t>
            </w:r>
            <w:r>
              <w:rPr>
                <w:spacing w:val="8"/>
              </w:rPr>
              <w:t>结构和命令、</w:t>
            </w:r>
            <w:r>
              <w:t>Linux</w:t>
            </w:r>
            <w:r>
              <w:rPr>
                <w:spacing w:val="8"/>
              </w:rPr>
              <w:t xml:space="preserve"> 的</w:t>
            </w:r>
            <w:r>
              <w:rPr>
                <w:spacing w:val="-37"/>
              </w:rPr>
              <w:t xml:space="preserve"> </w:t>
            </w:r>
            <w:r>
              <w:rPr>
                <w:spacing w:val="8"/>
              </w:rPr>
              <w:t>目录、文</w:t>
            </w:r>
            <w:r>
              <w:rPr>
                <w:spacing w:val="11"/>
              </w:rPr>
              <w:t>件、权限、用户及用户组管理，</w:t>
            </w:r>
            <w:r>
              <w:rPr>
                <w:spacing w:val="7"/>
              </w:rPr>
              <w:t xml:space="preserve"> </w:t>
            </w:r>
            <w:r>
              <w:t>Linux</w:t>
            </w:r>
            <w:r>
              <w:rPr>
                <w:spacing w:val="-28"/>
              </w:rPr>
              <w:t xml:space="preserve"> </w:t>
            </w:r>
            <w:r>
              <w:rPr>
                <w:spacing w:val="17"/>
              </w:rPr>
              <w:t>文件连接、重定向和管道</w:t>
            </w:r>
            <w:r>
              <w:rPr>
                <w:spacing w:val="11"/>
              </w:rPr>
              <w:t>等基本操作，实训磁盘管理、进行控制管理和其他系统管理，学习常用网络服务的基本概念、工作原理和工作过程，使学生了解</w:t>
            </w:r>
            <w:r>
              <w:rPr>
                <w:spacing w:val="-1"/>
              </w:rPr>
              <w:t>操</w:t>
            </w:r>
            <w:r>
              <w:rPr>
                <w:spacing w:val="-42"/>
              </w:rPr>
              <w:t xml:space="preserve"> </w:t>
            </w:r>
            <w:r>
              <w:rPr>
                <w:spacing w:val="-1"/>
              </w:rPr>
              <w:t>作</w:t>
            </w:r>
            <w:r>
              <w:rPr>
                <w:spacing w:val="-45"/>
              </w:rPr>
              <w:t xml:space="preserve"> </w:t>
            </w:r>
            <w:r>
              <w:rPr>
                <w:spacing w:val="-1"/>
              </w:rPr>
              <w:t>系</w:t>
            </w:r>
            <w:r>
              <w:rPr>
                <w:spacing w:val="-46"/>
              </w:rPr>
              <w:t xml:space="preserve"> </w:t>
            </w:r>
            <w:r>
              <w:rPr>
                <w:spacing w:val="-1"/>
              </w:rPr>
              <w:t>统</w:t>
            </w:r>
            <w:r>
              <w:rPr>
                <w:spacing w:val="-32"/>
              </w:rPr>
              <w:t xml:space="preserve"> </w:t>
            </w:r>
            <w:r>
              <w:rPr>
                <w:spacing w:val="-1"/>
              </w:rPr>
              <w:t>的</w:t>
            </w:r>
            <w:r>
              <w:rPr>
                <w:spacing w:val="-51"/>
              </w:rPr>
              <w:t xml:space="preserve"> </w:t>
            </w:r>
            <w:r>
              <w:rPr>
                <w:spacing w:val="-1"/>
              </w:rPr>
              <w:t>基</w:t>
            </w:r>
            <w:r>
              <w:rPr>
                <w:spacing w:val="-48"/>
              </w:rPr>
              <w:t xml:space="preserve"> </w:t>
            </w:r>
            <w:r>
              <w:rPr>
                <w:spacing w:val="-1"/>
              </w:rPr>
              <w:t>本</w:t>
            </w:r>
            <w:r>
              <w:rPr>
                <w:spacing w:val="-46"/>
              </w:rPr>
              <w:t xml:space="preserve"> </w:t>
            </w:r>
            <w:r>
              <w:rPr>
                <w:spacing w:val="-1"/>
              </w:rPr>
              <w:t>原理</w:t>
            </w:r>
            <w:r>
              <w:rPr>
                <w:spacing w:val="-34"/>
              </w:rPr>
              <w:t xml:space="preserve"> </w:t>
            </w:r>
            <w:r>
              <w:rPr>
                <w:spacing w:val="-1"/>
              </w:rPr>
              <w:t>，</w:t>
            </w:r>
            <w:r>
              <w:rPr>
                <w:spacing w:val="-38"/>
              </w:rPr>
              <w:t xml:space="preserve"> </w:t>
            </w:r>
            <w:r>
              <w:rPr>
                <w:spacing w:val="-1"/>
              </w:rPr>
              <w:t>熟</w:t>
            </w:r>
            <w:r>
              <w:rPr>
                <w:spacing w:val="-47"/>
              </w:rPr>
              <w:t xml:space="preserve"> </w:t>
            </w:r>
            <w:r>
              <w:rPr>
                <w:spacing w:val="-1"/>
              </w:rPr>
              <w:t>悉</w:t>
            </w:r>
            <w:r>
              <w:t>Linux</w:t>
            </w:r>
            <w:r>
              <w:rPr>
                <w:spacing w:val="25"/>
              </w:rPr>
              <w:t xml:space="preserve"> 系</w:t>
            </w:r>
            <w:r>
              <w:rPr>
                <w:spacing w:val="-56"/>
              </w:rPr>
              <w:t xml:space="preserve"> </w:t>
            </w:r>
            <w:r>
              <w:rPr>
                <w:spacing w:val="25"/>
              </w:rPr>
              <w:t>统</w:t>
            </w:r>
            <w:r>
              <w:rPr>
                <w:spacing w:val="-60"/>
              </w:rPr>
              <w:t xml:space="preserve"> </w:t>
            </w:r>
            <w:r>
              <w:rPr>
                <w:spacing w:val="25"/>
              </w:rPr>
              <w:t>安装及基本命令操</w:t>
            </w:r>
            <w:r>
              <w:rPr>
                <w:spacing w:val="17"/>
              </w:rPr>
              <w:t>作，掌握</w:t>
            </w:r>
            <w:r>
              <w:t>Linux</w:t>
            </w:r>
            <w:r>
              <w:rPr>
                <w:spacing w:val="-28"/>
              </w:rPr>
              <w:t xml:space="preserve"> </w:t>
            </w:r>
            <w:r>
              <w:rPr>
                <w:spacing w:val="17"/>
              </w:rPr>
              <w:t>系统管理及常用</w:t>
            </w:r>
            <w:r>
              <w:rPr>
                <w:spacing w:val="11"/>
              </w:rPr>
              <w:t>服务的架设等综合职业素质和职业技能，为今后学生的岗位实习</w:t>
            </w:r>
            <w:r>
              <w:rPr>
                <w:spacing w:val="8"/>
              </w:rPr>
              <w:t>及从事专业工作打下基础。</w:t>
            </w:r>
          </w:p>
        </w:tc>
        <w:tc>
          <w:tcPr>
            <w:tcW w:w="2973" w:type="dxa"/>
            <w:vAlign w:val="top"/>
          </w:tcPr>
          <w:p w14:paraId="3BFF7701">
            <w:pPr>
              <w:pStyle w:val="9"/>
              <w:spacing w:before="29" w:line="228" w:lineRule="auto"/>
              <w:ind w:left="551"/>
            </w:pPr>
            <w:r>
              <w:rPr>
                <w:b/>
                <w:bCs/>
                <w:spacing w:val="4"/>
              </w:rPr>
              <w:t>主要内容：</w:t>
            </w:r>
          </w:p>
          <w:p w14:paraId="63DA4F16">
            <w:pPr>
              <w:pStyle w:val="9"/>
              <w:spacing w:before="163" w:line="377" w:lineRule="auto"/>
              <w:ind w:left="128" w:right="117" w:firstLine="422"/>
            </w:pPr>
            <w:r>
              <w:rPr>
                <w:spacing w:val="9"/>
              </w:rPr>
              <w:t>主要内容包括操作系统概</w:t>
            </w:r>
            <w:r>
              <w:rPr>
                <w:spacing w:val="14"/>
              </w:rPr>
              <w:t>述以及</w:t>
            </w:r>
            <w:r>
              <w:t>Linux</w:t>
            </w:r>
            <w:r>
              <w:rPr>
                <w:spacing w:val="-20"/>
              </w:rPr>
              <w:t xml:space="preserve"> </w:t>
            </w:r>
            <w:r>
              <w:rPr>
                <w:spacing w:val="14"/>
              </w:rPr>
              <w:t>的组成及特点，</w:t>
            </w:r>
            <w:r>
              <w:rPr>
                <w:spacing w:val="17"/>
              </w:rPr>
              <w:t>操作系统5大管理的任务和功能，</w:t>
            </w:r>
            <w:r>
              <w:t>Cent</w:t>
            </w:r>
            <w:r>
              <w:rPr>
                <w:spacing w:val="17"/>
              </w:rPr>
              <w:t xml:space="preserve"> </w:t>
            </w:r>
            <w:r>
              <w:t>OS</w:t>
            </w:r>
            <w:r>
              <w:rPr>
                <w:spacing w:val="33"/>
              </w:rPr>
              <w:t xml:space="preserve"> </w:t>
            </w:r>
            <w:r>
              <w:rPr>
                <w:spacing w:val="17"/>
              </w:rPr>
              <w:t>7.6安装，启动</w:t>
            </w:r>
            <w:r>
              <w:rPr>
                <w:spacing w:val="15"/>
              </w:rPr>
              <w:t>过程和运行级别，</w:t>
            </w:r>
            <w:r>
              <w:t>Linux</w:t>
            </w:r>
            <w:r>
              <w:rPr>
                <w:spacing w:val="-30"/>
              </w:rPr>
              <w:t xml:space="preserve"> </w:t>
            </w:r>
            <w:r>
              <w:rPr>
                <w:spacing w:val="15"/>
              </w:rPr>
              <w:t>文件</w:t>
            </w:r>
            <w:r>
              <w:rPr>
                <w:spacing w:val="13"/>
              </w:rPr>
              <w:t>结构和命令，</w:t>
            </w:r>
            <w:r>
              <w:t>Linux</w:t>
            </w:r>
            <w:r>
              <w:rPr>
                <w:spacing w:val="-10"/>
              </w:rPr>
              <w:t xml:space="preserve"> </w:t>
            </w:r>
            <w:r>
              <w:rPr>
                <w:spacing w:val="13"/>
              </w:rPr>
              <w:t>的目录、</w:t>
            </w:r>
            <w:r>
              <w:rPr>
                <w:spacing w:val="9"/>
              </w:rPr>
              <w:t>文件、权限、用户及用户组管</w:t>
            </w:r>
            <w:r>
              <w:rPr>
                <w:spacing w:val="15"/>
              </w:rPr>
              <w:t>理，</w:t>
            </w:r>
            <w:r>
              <w:t>Linux</w:t>
            </w:r>
            <w:r>
              <w:rPr>
                <w:spacing w:val="-30"/>
              </w:rPr>
              <w:t xml:space="preserve"> </w:t>
            </w:r>
            <w:r>
              <w:rPr>
                <w:spacing w:val="15"/>
              </w:rPr>
              <w:t>文件连接、重定向</w:t>
            </w:r>
            <w:r>
              <w:rPr>
                <w:spacing w:val="22"/>
              </w:rPr>
              <w:t>和管道等基本操作</w:t>
            </w:r>
            <w:r>
              <w:rPr>
                <w:spacing w:val="-44"/>
              </w:rPr>
              <w:t xml:space="preserve"> </w:t>
            </w:r>
            <w:r>
              <w:rPr>
                <w:spacing w:val="22"/>
              </w:rPr>
              <w:t>，磁盘管</w:t>
            </w:r>
            <w:r>
              <w:rPr>
                <w:spacing w:val="9"/>
              </w:rPr>
              <w:t>理、进行控制管理和其他系统管理，常用网络服务的基本概</w:t>
            </w:r>
            <w:r>
              <w:rPr>
                <w:spacing w:val="8"/>
              </w:rPr>
              <w:t>念、工作原理和工作过程。</w:t>
            </w:r>
          </w:p>
          <w:p w14:paraId="6D004DB4">
            <w:pPr>
              <w:pStyle w:val="9"/>
              <w:spacing w:line="227" w:lineRule="auto"/>
              <w:ind w:left="552"/>
            </w:pPr>
            <w:r>
              <w:rPr>
                <w:b/>
                <w:bCs/>
                <w:spacing w:val="4"/>
              </w:rPr>
              <w:t>教学要求：</w:t>
            </w:r>
          </w:p>
          <w:p w14:paraId="45575128">
            <w:pPr>
              <w:pStyle w:val="9"/>
              <w:spacing w:before="159" w:line="373" w:lineRule="auto"/>
              <w:ind w:left="130" w:right="117" w:firstLine="418"/>
              <w:jc w:val="both"/>
            </w:pPr>
            <w:r>
              <w:rPr>
                <w:spacing w:val="9"/>
              </w:rPr>
              <w:t>课程教学以对计算机网络技术（计算机网络应用）人才的能力需求为导向，针对高职学生的认知特点，以公司企业的典型项目或学生创新项目为载体，围绕工程实践中的具体案例进行分析，突出学生的教学主体作用，体现课程教学的</w:t>
            </w:r>
            <w:r>
              <w:rPr>
                <w:spacing w:val="8"/>
              </w:rPr>
              <w:t>职业性、实践性和开放性。</w:t>
            </w:r>
          </w:p>
        </w:tc>
        <w:tc>
          <w:tcPr>
            <w:tcW w:w="836" w:type="dxa"/>
            <w:vAlign w:val="top"/>
          </w:tcPr>
          <w:p w14:paraId="39F2DD0B">
            <w:pPr>
              <w:spacing w:line="246" w:lineRule="auto"/>
              <w:rPr>
                <w:rFonts w:ascii="Arial"/>
                <w:sz w:val="21"/>
              </w:rPr>
            </w:pPr>
          </w:p>
          <w:p w14:paraId="278EE065">
            <w:pPr>
              <w:spacing w:line="246" w:lineRule="auto"/>
              <w:rPr>
                <w:rFonts w:ascii="Arial"/>
                <w:sz w:val="21"/>
              </w:rPr>
            </w:pPr>
          </w:p>
          <w:p w14:paraId="4E867543">
            <w:pPr>
              <w:spacing w:line="246" w:lineRule="auto"/>
              <w:rPr>
                <w:rFonts w:ascii="Arial"/>
                <w:sz w:val="21"/>
              </w:rPr>
            </w:pPr>
          </w:p>
          <w:p w14:paraId="122B9990">
            <w:pPr>
              <w:spacing w:line="246" w:lineRule="auto"/>
              <w:rPr>
                <w:rFonts w:ascii="Arial"/>
                <w:sz w:val="21"/>
              </w:rPr>
            </w:pPr>
          </w:p>
          <w:p w14:paraId="5AF3A50F">
            <w:pPr>
              <w:spacing w:line="246" w:lineRule="auto"/>
              <w:rPr>
                <w:rFonts w:ascii="Arial"/>
                <w:sz w:val="21"/>
              </w:rPr>
            </w:pPr>
          </w:p>
          <w:p w14:paraId="71555F35">
            <w:pPr>
              <w:spacing w:line="246" w:lineRule="auto"/>
              <w:rPr>
                <w:rFonts w:ascii="Arial"/>
                <w:sz w:val="21"/>
              </w:rPr>
            </w:pPr>
          </w:p>
          <w:p w14:paraId="1FE322FC">
            <w:pPr>
              <w:spacing w:line="246" w:lineRule="auto"/>
              <w:rPr>
                <w:rFonts w:ascii="Arial"/>
                <w:sz w:val="21"/>
              </w:rPr>
            </w:pPr>
          </w:p>
          <w:p w14:paraId="63E8294A">
            <w:pPr>
              <w:spacing w:line="246" w:lineRule="auto"/>
              <w:rPr>
                <w:rFonts w:ascii="Arial"/>
                <w:sz w:val="21"/>
              </w:rPr>
            </w:pPr>
          </w:p>
          <w:p w14:paraId="64969211">
            <w:pPr>
              <w:spacing w:line="246" w:lineRule="auto"/>
              <w:rPr>
                <w:rFonts w:ascii="Arial"/>
                <w:sz w:val="21"/>
              </w:rPr>
            </w:pPr>
          </w:p>
          <w:p w14:paraId="5818CEEB">
            <w:pPr>
              <w:spacing w:line="246" w:lineRule="auto"/>
              <w:rPr>
                <w:rFonts w:ascii="Arial"/>
                <w:sz w:val="21"/>
              </w:rPr>
            </w:pPr>
          </w:p>
          <w:p w14:paraId="6A7C8C22">
            <w:pPr>
              <w:spacing w:line="246" w:lineRule="auto"/>
              <w:rPr>
                <w:rFonts w:ascii="Arial"/>
                <w:sz w:val="21"/>
              </w:rPr>
            </w:pPr>
          </w:p>
          <w:p w14:paraId="3E2E3374">
            <w:pPr>
              <w:spacing w:line="246" w:lineRule="auto"/>
              <w:rPr>
                <w:rFonts w:ascii="Arial"/>
                <w:sz w:val="21"/>
              </w:rPr>
            </w:pPr>
          </w:p>
          <w:p w14:paraId="535E1036">
            <w:pPr>
              <w:spacing w:line="246" w:lineRule="auto"/>
              <w:rPr>
                <w:rFonts w:ascii="Arial"/>
                <w:sz w:val="21"/>
              </w:rPr>
            </w:pPr>
          </w:p>
          <w:p w14:paraId="40AD5E09">
            <w:pPr>
              <w:spacing w:line="246" w:lineRule="auto"/>
              <w:rPr>
                <w:rFonts w:ascii="Arial"/>
                <w:sz w:val="21"/>
              </w:rPr>
            </w:pPr>
          </w:p>
          <w:p w14:paraId="4D2C218E">
            <w:pPr>
              <w:spacing w:line="246" w:lineRule="auto"/>
              <w:rPr>
                <w:rFonts w:ascii="Arial"/>
                <w:sz w:val="21"/>
              </w:rPr>
            </w:pPr>
          </w:p>
          <w:p w14:paraId="1A4BF6C9">
            <w:pPr>
              <w:spacing w:line="246" w:lineRule="auto"/>
              <w:rPr>
                <w:rFonts w:ascii="Arial"/>
                <w:sz w:val="21"/>
              </w:rPr>
            </w:pPr>
          </w:p>
          <w:p w14:paraId="3F0389C6">
            <w:pPr>
              <w:spacing w:line="247" w:lineRule="auto"/>
              <w:rPr>
                <w:rFonts w:ascii="Arial"/>
                <w:sz w:val="21"/>
              </w:rPr>
            </w:pPr>
          </w:p>
          <w:p w14:paraId="1A3818F3">
            <w:pPr>
              <w:spacing w:line="247" w:lineRule="auto"/>
              <w:rPr>
                <w:rFonts w:ascii="Arial"/>
                <w:sz w:val="21"/>
              </w:rPr>
            </w:pPr>
          </w:p>
          <w:p w14:paraId="36D4EF25">
            <w:pPr>
              <w:pStyle w:val="9"/>
              <w:spacing w:before="65" w:line="268" w:lineRule="exact"/>
              <w:ind w:left="324"/>
            </w:pPr>
            <w:r>
              <w:rPr>
                <w:b/>
                <w:bCs/>
                <w:spacing w:val="-3"/>
                <w:position w:val="1"/>
              </w:rPr>
              <w:t>72</w:t>
            </w:r>
          </w:p>
        </w:tc>
      </w:tr>
    </w:tbl>
    <w:p w14:paraId="3B9A4895">
      <w:pPr>
        <w:pStyle w:val="2"/>
      </w:pPr>
    </w:p>
    <w:p w14:paraId="3EFE62C9">
      <w:pPr>
        <w:sectPr>
          <w:footerReference r:id="rId11" w:type="default"/>
          <w:pgSz w:w="11907" w:h="16840"/>
          <w:pgMar w:top="1219" w:right="1330" w:bottom="1548" w:left="1614" w:header="871" w:footer="1313" w:gutter="0"/>
          <w:pgBorders>
            <w:top w:val="none" w:sz="0" w:space="0"/>
            <w:left w:val="none" w:sz="0" w:space="0"/>
            <w:bottom w:val="none" w:sz="0" w:space="0"/>
            <w:right w:val="none" w:sz="0" w:space="0"/>
          </w:pgBorders>
          <w:pgNumType w:fmt="decimal"/>
          <w:cols w:space="720" w:num="1"/>
        </w:sectPr>
      </w:pPr>
    </w:p>
    <w:p w14:paraId="16AB4C06">
      <w:pPr>
        <w:spacing w:before="234" w:line="219" w:lineRule="auto"/>
        <w:ind w:left="682"/>
        <w:rPr>
          <w:rFonts w:hint="eastAsia" w:ascii="宋体" w:hAnsi="宋体" w:eastAsia="宋体" w:cs="宋体"/>
          <w:sz w:val="24"/>
          <w:szCs w:val="24"/>
          <w:lang w:val="en-US" w:eastAsia="zh-CN"/>
        </w:rPr>
      </w:pPr>
      <w:r>
        <w:rPr>
          <w:rFonts w:ascii="宋体" w:hAnsi="宋体" w:eastAsia="宋体" w:cs="宋体"/>
          <w:b/>
          <w:bCs/>
          <w:spacing w:val="-3"/>
          <w:sz w:val="24"/>
          <w:szCs w:val="24"/>
        </w:rPr>
        <w:t>2.专业核心课程设置情况</w:t>
      </w:r>
      <w:r>
        <w:rPr>
          <w:rFonts w:hint="eastAsia" w:ascii="宋体" w:hAnsi="宋体" w:eastAsia="宋体" w:cs="宋体"/>
          <w:b/>
          <w:bCs/>
          <w:spacing w:val="-3"/>
          <w:sz w:val="24"/>
          <w:szCs w:val="24"/>
          <w:lang w:val="en-US" w:eastAsia="zh-CN"/>
        </w:rPr>
        <w:t>表</w:t>
      </w:r>
    </w:p>
    <w:p w14:paraId="577876C2">
      <w:pPr>
        <w:spacing w:line="130" w:lineRule="exact"/>
      </w:pPr>
    </w:p>
    <w:tbl>
      <w:tblPr>
        <w:tblStyle w:val="8"/>
        <w:tblW w:w="89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3"/>
        <w:gridCol w:w="1088"/>
        <w:gridCol w:w="2942"/>
        <w:gridCol w:w="3334"/>
        <w:gridCol w:w="689"/>
      </w:tblGrid>
      <w:tr w14:paraId="706DA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903" w:type="dxa"/>
            <w:vAlign w:val="top"/>
          </w:tcPr>
          <w:p w14:paraId="6B423D06">
            <w:pPr>
              <w:pStyle w:val="9"/>
              <w:spacing w:before="224" w:line="229" w:lineRule="auto"/>
              <w:ind w:left="192"/>
            </w:pPr>
            <w:r>
              <w:rPr>
                <w:b/>
                <w:bCs/>
                <w:spacing w:val="-2"/>
              </w:rPr>
              <w:t>序</w:t>
            </w:r>
            <w:r>
              <w:rPr>
                <w:spacing w:val="19"/>
              </w:rPr>
              <w:t xml:space="preserve"> </w:t>
            </w:r>
            <w:r>
              <w:rPr>
                <w:b/>
                <w:bCs/>
                <w:spacing w:val="-2"/>
              </w:rPr>
              <w:t>号</w:t>
            </w:r>
          </w:p>
        </w:tc>
        <w:tc>
          <w:tcPr>
            <w:tcW w:w="1088" w:type="dxa"/>
            <w:vAlign w:val="top"/>
          </w:tcPr>
          <w:p w14:paraId="340EA1F2">
            <w:pPr>
              <w:pStyle w:val="9"/>
              <w:spacing w:before="224" w:line="228" w:lineRule="auto"/>
              <w:ind w:left="124"/>
            </w:pPr>
            <w:r>
              <w:rPr>
                <w:b/>
                <w:bCs/>
                <w:spacing w:val="6"/>
              </w:rPr>
              <w:t>课程名称</w:t>
            </w:r>
          </w:p>
        </w:tc>
        <w:tc>
          <w:tcPr>
            <w:tcW w:w="2942" w:type="dxa"/>
            <w:vAlign w:val="top"/>
          </w:tcPr>
          <w:p w14:paraId="1E7349B1">
            <w:pPr>
              <w:pStyle w:val="9"/>
              <w:spacing w:before="224" w:line="228" w:lineRule="auto"/>
              <w:ind w:left="1052"/>
            </w:pPr>
            <w:r>
              <w:rPr>
                <w:b/>
                <w:bCs/>
                <w:spacing w:val="6"/>
              </w:rPr>
              <w:t>课程目标</w:t>
            </w:r>
          </w:p>
        </w:tc>
        <w:tc>
          <w:tcPr>
            <w:tcW w:w="3334" w:type="dxa"/>
            <w:vAlign w:val="top"/>
          </w:tcPr>
          <w:p w14:paraId="222F33E9">
            <w:pPr>
              <w:pStyle w:val="9"/>
              <w:spacing w:before="224" w:line="228" w:lineRule="auto"/>
              <w:ind w:left="938"/>
            </w:pPr>
            <w:r>
              <w:rPr>
                <w:b/>
                <w:bCs/>
                <w:spacing w:val="7"/>
              </w:rPr>
              <w:t>主要内容和要求</w:t>
            </w:r>
          </w:p>
        </w:tc>
        <w:tc>
          <w:tcPr>
            <w:tcW w:w="689" w:type="dxa"/>
            <w:vAlign w:val="top"/>
          </w:tcPr>
          <w:p w14:paraId="4C12713F">
            <w:pPr>
              <w:pStyle w:val="9"/>
              <w:spacing w:before="224" w:line="229" w:lineRule="auto"/>
              <w:ind w:left="140"/>
            </w:pPr>
            <w:r>
              <w:rPr>
                <w:b/>
                <w:bCs/>
                <w:spacing w:val="4"/>
              </w:rPr>
              <w:t>课时</w:t>
            </w:r>
          </w:p>
        </w:tc>
      </w:tr>
      <w:tr w14:paraId="1BE31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5" w:hRule="atLeast"/>
        </w:trPr>
        <w:tc>
          <w:tcPr>
            <w:tcW w:w="903" w:type="dxa"/>
            <w:vAlign w:val="top"/>
          </w:tcPr>
          <w:p w14:paraId="285B78EF">
            <w:pPr>
              <w:spacing w:line="255" w:lineRule="auto"/>
              <w:rPr>
                <w:rFonts w:ascii="Arial"/>
                <w:sz w:val="21"/>
              </w:rPr>
            </w:pPr>
          </w:p>
          <w:p w14:paraId="03324794">
            <w:pPr>
              <w:spacing w:line="255" w:lineRule="auto"/>
              <w:rPr>
                <w:rFonts w:ascii="Arial"/>
                <w:sz w:val="21"/>
              </w:rPr>
            </w:pPr>
          </w:p>
          <w:p w14:paraId="4DD792BF">
            <w:pPr>
              <w:spacing w:line="255" w:lineRule="auto"/>
              <w:rPr>
                <w:rFonts w:ascii="Arial"/>
                <w:sz w:val="21"/>
              </w:rPr>
            </w:pPr>
          </w:p>
          <w:p w14:paraId="72AF8010">
            <w:pPr>
              <w:spacing w:line="255" w:lineRule="auto"/>
              <w:rPr>
                <w:rFonts w:ascii="Arial"/>
                <w:sz w:val="21"/>
              </w:rPr>
            </w:pPr>
          </w:p>
          <w:p w14:paraId="1667B204">
            <w:pPr>
              <w:spacing w:line="255" w:lineRule="auto"/>
              <w:rPr>
                <w:rFonts w:ascii="Arial"/>
                <w:sz w:val="21"/>
              </w:rPr>
            </w:pPr>
          </w:p>
          <w:p w14:paraId="23FAFA22">
            <w:pPr>
              <w:spacing w:line="255" w:lineRule="auto"/>
              <w:rPr>
                <w:rFonts w:ascii="Arial"/>
                <w:sz w:val="21"/>
              </w:rPr>
            </w:pPr>
          </w:p>
          <w:p w14:paraId="3AD43B5D">
            <w:pPr>
              <w:spacing w:line="255" w:lineRule="auto"/>
              <w:rPr>
                <w:rFonts w:ascii="Arial"/>
                <w:sz w:val="21"/>
              </w:rPr>
            </w:pPr>
          </w:p>
          <w:p w14:paraId="2D713F33">
            <w:pPr>
              <w:spacing w:line="255" w:lineRule="auto"/>
              <w:rPr>
                <w:rFonts w:ascii="Arial"/>
                <w:sz w:val="21"/>
              </w:rPr>
            </w:pPr>
          </w:p>
          <w:p w14:paraId="75DA2A17">
            <w:pPr>
              <w:spacing w:line="255" w:lineRule="auto"/>
              <w:rPr>
                <w:rFonts w:ascii="Arial"/>
                <w:sz w:val="21"/>
              </w:rPr>
            </w:pPr>
          </w:p>
          <w:p w14:paraId="1CDF6F2B">
            <w:pPr>
              <w:spacing w:line="255" w:lineRule="auto"/>
              <w:rPr>
                <w:rFonts w:ascii="Arial"/>
                <w:sz w:val="21"/>
              </w:rPr>
            </w:pPr>
          </w:p>
          <w:p w14:paraId="6369E6AF">
            <w:pPr>
              <w:spacing w:line="255" w:lineRule="auto"/>
              <w:rPr>
                <w:rFonts w:ascii="Arial"/>
                <w:sz w:val="21"/>
              </w:rPr>
            </w:pPr>
          </w:p>
          <w:p w14:paraId="034FDBAB">
            <w:pPr>
              <w:pStyle w:val="9"/>
              <w:spacing w:before="65" w:line="270" w:lineRule="exact"/>
              <w:ind w:left="417"/>
            </w:pPr>
            <w:r>
              <w:rPr>
                <w:b/>
                <w:bCs/>
                <w:spacing w:val="-3"/>
                <w:position w:val="1"/>
              </w:rPr>
              <w:t>1</w:t>
            </w:r>
          </w:p>
        </w:tc>
        <w:tc>
          <w:tcPr>
            <w:tcW w:w="1088" w:type="dxa"/>
            <w:vAlign w:val="top"/>
          </w:tcPr>
          <w:p w14:paraId="6B412B70">
            <w:pPr>
              <w:spacing w:line="260" w:lineRule="auto"/>
              <w:rPr>
                <w:rFonts w:ascii="Arial"/>
                <w:sz w:val="21"/>
              </w:rPr>
            </w:pPr>
          </w:p>
          <w:p w14:paraId="7396C1F4">
            <w:pPr>
              <w:spacing w:line="260" w:lineRule="auto"/>
              <w:rPr>
                <w:rFonts w:ascii="Arial"/>
                <w:sz w:val="21"/>
              </w:rPr>
            </w:pPr>
          </w:p>
          <w:p w14:paraId="4E1E8C30">
            <w:pPr>
              <w:spacing w:line="260" w:lineRule="auto"/>
              <w:rPr>
                <w:rFonts w:ascii="Arial"/>
                <w:sz w:val="21"/>
              </w:rPr>
            </w:pPr>
          </w:p>
          <w:p w14:paraId="6C3A8BBB">
            <w:pPr>
              <w:spacing w:line="260" w:lineRule="auto"/>
              <w:rPr>
                <w:rFonts w:ascii="Arial"/>
                <w:sz w:val="21"/>
              </w:rPr>
            </w:pPr>
          </w:p>
          <w:p w14:paraId="039BB48E">
            <w:pPr>
              <w:spacing w:line="260" w:lineRule="auto"/>
              <w:rPr>
                <w:rFonts w:ascii="Arial"/>
                <w:sz w:val="21"/>
              </w:rPr>
            </w:pPr>
          </w:p>
          <w:p w14:paraId="1D304233">
            <w:pPr>
              <w:spacing w:line="260" w:lineRule="auto"/>
              <w:rPr>
                <w:rFonts w:ascii="Arial"/>
                <w:sz w:val="21"/>
              </w:rPr>
            </w:pPr>
          </w:p>
          <w:p w14:paraId="4F6F8ABB">
            <w:pPr>
              <w:spacing w:line="260" w:lineRule="auto"/>
              <w:rPr>
                <w:rFonts w:ascii="Arial"/>
                <w:sz w:val="21"/>
              </w:rPr>
            </w:pPr>
          </w:p>
          <w:p w14:paraId="78A183BD">
            <w:pPr>
              <w:spacing w:line="261" w:lineRule="auto"/>
              <w:rPr>
                <w:rFonts w:ascii="Arial"/>
                <w:sz w:val="21"/>
              </w:rPr>
            </w:pPr>
          </w:p>
          <w:p w14:paraId="658E109F">
            <w:pPr>
              <w:spacing w:line="261" w:lineRule="auto"/>
              <w:rPr>
                <w:rFonts w:ascii="Arial"/>
                <w:sz w:val="21"/>
              </w:rPr>
            </w:pPr>
          </w:p>
          <w:p w14:paraId="12C5B1A0">
            <w:pPr>
              <w:spacing w:line="261" w:lineRule="auto"/>
              <w:rPr>
                <w:rFonts w:ascii="Arial"/>
                <w:sz w:val="21"/>
              </w:rPr>
            </w:pPr>
          </w:p>
          <w:p w14:paraId="69678522">
            <w:pPr>
              <w:pStyle w:val="9"/>
              <w:spacing w:before="65" w:line="380" w:lineRule="auto"/>
              <w:ind w:left="340" w:right="123" w:hanging="194"/>
            </w:pPr>
            <w:r>
              <w:rPr>
                <w:b/>
                <w:bCs/>
                <w:spacing w:val="1"/>
              </w:rPr>
              <w:t>图形图像处理</w:t>
            </w:r>
          </w:p>
        </w:tc>
        <w:tc>
          <w:tcPr>
            <w:tcW w:w="2942" w:type="dxa"/>
            <w:vAlign w:val="top"/>
          </w:tcPr>
          <w:p w14:paraId="61CE9568">
            <w:pPr>
              <w:spacing w:line="369" w:lineRule="auto"/>
              <w:rPr>
                <w:rFonts w:ascii="Arial"/>
                <w:sz w:val="21"/>
              </w:rPr>
            </w:pPr>
          </w:p>
          <w:p w14:paraId="7712AEDF">
            <w:pPr>
              <w:pStyle w:val="9"/>
              <w:spacing w:before="65" w:line="228" w:lineRule="auto"/>
              <w:ind w:left="548"/>
            </w:pPr>
            <w:r>
              <w:rPr>
                <w:b/>
                <w:bCs/>
                <w:spacing w:val="4"/>
              </w:rPr>
              <w:t>主要内容：</w:t>
            </w:r>
          </w:p>
          <w:p w14:paraId="39C88E82">
            <w:pPr>
              <w:pStyle w:val="9"/>
              <w:spacing w:before="164" w:line="377" w:lineRule="auto"/>
              <w:ind w:left="126" w:right="120" w:firstLine="420"/>
              <w:jc w:val="both"/>
            </w:pPr>
            <w:r>
              <w:rPr>
                <w:spacing w:val="22"/>
              </w:rPr>
              <w:t>通过学生训练软件</w:t>
            </w:r>
            <w:r>
              <w:rPr>
                <w:spacing w:val="-52"/>
              </w:rPr>
              <w:t xml:space="preserve"> </w:t>
            </w:r>
            <w:r>
              <w:rPr>
                <w:spacing w:val="22"/>
              </w:rPr>
              <w:t>的基</w:t>
            </w:r>
            <w:r>
              <w:rPr>
                <w:spacing w:val="20"/>
              </w:rPr>
              <w:t>本操作</w:t>
            </w:r>
            <w:r>
              <w:rPr>
                <w:spacing w:val="-51"/>
              </w:rPr>
              <w:t xml:space="preserve"> </w:t>
            </w:r>
            <w:r>
              <w:rPr>
                <w:spacing w:val="20"/>
              </w:rPr>
              <w:t>，使学生掌握各种选区和移动工具的应用</w:t>
            </w:r>
            <w:r>
              <w:rPr>
                <w:spacing w:val="-51"/>
              </w:rPr>
              <w:t xml:space="preserve"> </w:t>
            </w:r>
            <w:r>
              <w:rPr>
                <w:spacing w:val="20"/>
              </w:rPr>
              <w:t>，掌握渐变</w:t>
            </w:r>
            <w:r>
              <w:rPr>
                <w:spacing w:val="-51"/>
              </w:rPr>
              <w:t xml:space="preserve"> </w:t>
            </w:r>
            <w:r>
              <w:rPr>
                <w:spacing w:val="20"/>
              </w:rPr>
              <w:t>、绘画和各种修复工具的应用</w:t>
            </w:r>
            <w:r>
              <w:rPr>
                <w:spacing w:val="-51"/>
              </w:rPr>
              <w:t xml:space="preserve"> </w:t>
            </w:r>
            <w:r>
              <w:rPr>
                <w:spacing w:val="20"/>
              </w:rPr>
              <w:t>，掌握路径和矢量图形工具的应用</w:t>
            </w:r>
            <w:r>
              <w:rPr>
                <w:spacing w:val="-51"/>
              </w:rPr>
              <w:t xml:space="preserve"> </w:t>
            </w:r>
            <w:r>
              <w:rPr>
                <w:spacing w:val="20"/>
              </w:rPr>
              <w:t>，掌握文本的输入与编辑</w:t>
            </w:r>
            <w:r>
              <w:rPr>
                <w:spacing w:val="-51"/>
              </w:rPr>
              <w:t xml:space="preserve"> </w:t>
            </w:r>
            <w:r>
              <w:rPr>
                <w:spacing w:val="20"/>
              </w:rPr>
              <w:t>，熟悉图层、蒙</w:t>
            </w:r>
            <w:r>
              <w:rPr>
                <w:spacing w:val="44"/>
              </w:rPr>
              <w:t>版和通道的概念及应用方</w:t>
            </w:r>
            <w:r>
              <w:rPr>
                <w:spacing w:val="20"/>
              </w:rPr>
              <w:t>法</w:t>
            </w:r>
            <w:r>
              <w:rPr>
                <w:spacing w:val="-51"/>
              </w:rPr>
              <w:t xml:space="preserve"> </w:t>
            </w:r>
            <w:r>
              <w:rPr>
                <w:spacing w:val="20"/>
              </w:rPr>
              <w:t>，学会图像颜色的调整方法及滤镜命令的介绍</w:t>
            </w:r>
            <w:r>
              <w:rPr>
                <w:spacing w:val="-51"/>
              </w:rPr>
              <w:t xml:space="preserve"> </w:t>
            </w:r>
            <w:r>
              <w:rPr>
                <w:spacing w:val="20"/>
              </w:rPr>
              <w:t>，掌握</w:t>
            </w:r>
            <w:r>
              <w:rPr>
                <w:spacing w:val="8"/>
              </w:rPr>
              <w:t>几种特殊效果的制作。</w:t>
            </w:r>
          </w:p>
        </w:tc>
        <w:tc>
          <w:tcPr>
            <w:tcW w:w="3334" w:type="dxa"/>
            <w:vAlign w:val="top"/>
          </w:tcPr>
          <w:p w14:paraId="3FB4FAFA">
            <w:pPr>
              <w:pStyle w:val="9"/>
              <w:spacing w:before="29" w:line="228" w:lineRule="auto"/>
              <w:ind w:left="549"/>
            </w:pPr>
            <w:r>
              <w:rPr>
                <w:b/>
                <w:bCs/>
                <w:spacing w:val="4"/>
              </w:rPr>
              <w:t>主要内容：</w:t>
            </w:r>
          </w:p>
          <w:p w14:paraId="6618AE9E">
            <w:pPr>
              <w:pStyle w:val="9"/>
              <w:spacing w:before="162" w:line="377" w:lineRule="auto"/>
              <w:ind w:left="126" w:right="118" w:firstLine="422"/>
              <w:jc w:val="both"/>
            </w:pPr>
            <w:r>
              <w:rPr>
                <w:spacing w:val="21"/>
              </w:rPr>
              <w:t>主要内容包括软件的基本操</w:t>
            </w:r>
            <w:r>
              <w:rPr>
                <w:spacing w:val="29"/>
              </w:rPr>
              <w:t>作</w:t>
            </w:r>
            <w:r>
              <w:rPr>
                <w:spacing w:val="-43"/>
              </w:rPr>
              <w:t xml:space="preserve"> </w:t>
            </w:r>
            <w:r>
              <w:rPr>
                <w:spacing w:val="29"/>
              </w:rPr>
              <w:t>，</w:t>
            </w:r>
            <w:r>
              <w:rPr>
                <w:spacing w:val="-51"/>
              </w:rPr>
              <w:t xml:space="preserve"> </w:t>
            </w:r>
            <w:r>
              <w:rPr>
                <w:spacing w:val="29"/>
              </w:rPr>
              <w:t>各种选区和移动工具的应</w:t>
            </w:r>
            <w:r>
              <w:rPr>
                <w:spacing w:val="20"/>
              </w:rPr>
              <w:t>用，渐变、绘画和各种修复工具的应用，路径和矢量图形工具的</w:t>
            </w:r>
            <w:r>
              <w:rPr>
                <w:spacing w:val="19"/>
              </w:rPr>
              <w:t>应用</w:t>
            </w:r>
            <w:r>
              <w:rPr>
                <w:spacing w:val="-34"/>
              </w:rPr>
              <w:t xml:space="preserve"> </w:t>
            </w:r>
            <w:r>
              <w:rPr>
                <w:spacing w:val="19"/>
              </w:rPr>
              <w:t>，</w:t>
            </w:r>
            <w:r>
              <w:rPr>
                <w:spacing w:val="-53"/>
              </w:rPr>
              <w:t xml:space="preserve"> </w:t>
            </w:r>
            <w:r>
              <w:rPr>
                <w:spacing w:val="19"/>
              </w:rPr>
              <w:t>文本的输入与编辑</w:t>
            </w:r>
            <w:r>
              <w:rPr>
                <w:spacing w:val="-44"/>
              </w:rPr>
              <w:t xml:space="preserve"> </w:t>
            </w:r>
            <w:r>
              <w:rPr>
                <w:spacing w:val="19"/>
              </w:rPr>
              <w:t>，</w:t>
            </w:r>
            <w:r>
              <w:rPr>
                <w:spacing w:val="-33"/>
              </w:rPr>
              <w:t xml:space="preserve"> </w:t>
            </w:r>
            <w:r>
              <w:rPr>
                <w:spacing w:val="19"/>
              </w:rPr>
              <w:t>图</w:t>
            </w:r>
            <w:r>
              <w:rPr>
                <w:spacing w:val="20"/>
              </w:rPr>
              <w:t>层、蒙版和通道的概念及应用方</w:t>
            </w:r>
            <w:r>
              <w:rPr>
                <w:spacing w:val="16"/>
              </w:rPr>
              <w:t>法，</w:t>
            </w:r>
            <w:r>
              <w:rPr>
                <w:spacing w:val="-41"/>
              </w:rPr>
              <w:t xml:space="preserve"> </w:t>
            </w:r>
            <w:r>
              <w:rPr>
                <w:spacing w:val="16"/>
              </w:rPr>
              <w:t>图像颜色的调整方法及滤镜</w:t>
            </w:r>
            <w:r>
              <w:rPr>
                <w:spacing w:val="20"/>
              </w:rPr>
              <w:t>命令的介绍，几种特殊效果的制</w:t>
            </w:r>
            <w:r>
              <w:t>作。</w:t>
            </w:r>
          </w:p>
          <w:p w14:paraId="28276FF5">
            <w:pPr>
              <w:pStyle w:val="9"/>
              <w:spacing w:line="227" w:lineRule="auto"/>
              <w:ind w:left="550"/>
            </w:pPr>
            <w:r>
              <w:rPr>
                <w:b/>
                <w:bCs/>
                <w:spacing w:val="4"/>
              </w:rPr>
              <w:t>教学要求：</w:t>
            </w:r>
          </w:p>
          <w:p w14:paraId="2D1529D1">
            <w:pPr>
              <w:pStyle w:val="9"/>
              <w:spacing w:before="159" w:line="368" w:lineRule="auto"/>
              <w:ind w:left="128" w:right="118" w:firstLine="421"/>
              <w:jc w:val="both"/>
            </w:pPr>
            <w:r>
              <w:rPr>
                <w:spacing w:val="21"/>
              </w:rPr>
              <w:t>教学要求围绕工程实践中的</w:t>
            </w:r>
            <w:r>
              <w:rPr>
                <w:spacing w:val="20"/>
              </w:rPr>
              <w:t>具体案例进行分析，突出对学生图形图像处理实际操作能力的培</w:t>
            </w:r>
            <w:r>
              <w:t>养。</w:t>
            </w:r>
          </w:p>
        </w:tc>
        <w:tc>
          <w:tcPr>
            <w:tcW w:w="689" w:type="dxa"/>
            <w:vAlign w:val="top"/>
          </w:tcPr>
          <w:p w14:paraId="3FA7C50B">
            <w:pPr>
              <w:spacing w:line="255" w:lineRule="auto"/>
              <w:rPr>
                <w:rFonts w:ascii="Arial"/>
                <w:sz w:val="21"/>
              </w:rPr>
            </w:pPr>
          </w:p>
          <w:p w14:paraId="723DF98C">
            <w:pPr>
              <w:spacing w:line="255" w:lineRule="auto"/>
              <w:rPr>
                <w:rFonts w:ascii="Arial"/>
                <w:sz w:val="21"/>
              </w:rPr>
            </w:pPr>
          </w:p>
          <w:p w14:paraId="04F55F30">
            <w:pPr>
              <w:spacing w:line="255" w:lineRule="auto"/>
              <w:rPr>
                <w:rFonts w:ascii="Arial"/>
                <w:sz w:val="21"/>
              </w:rPr>
            </w:pPr>
          </w:p>
          <w:p w14:paraId="0D39B051">
            <w:pPr>
              <w:spacing w:line="255" w:lineRule="auto"/>
              <w:rPr>
                <w:rFonts w:ascii="Arial"/>
                <w:sz w:val="21"/>
              </w:rPr>
            </w:pPr>
          </w:p>
          <w:p w14:paraId="194A7590">
            <w:pPr>
              <w:spacing w:line="255" w:lineRule="auto"/>
              <w:rPr>
                <w:rFonts w:ascii="Arial"/>
                <w:sz w:val="21"/>
              </w:rPr>
            </w:pPr>
          </w:p>
          <w:p w14:paraId="31B7DB89">
            <w:pPr>
              <w:spacing w:line="255" w:lineRule="auto"/>
              <w:rPr>
                <w:rFonts w:ascii="Arial"/>
                <w:sz w:val="21"/>
              </w:rPr>
            </w:pPr>
          </w:p>
          <w:p w14:paraId="2D12A4E5">
            <w:pPr>
              <w:spacing w:line="255" w:lineRule="auto"/>
              <w:rPr>
                <w:rFonts w:ascii="Arial"/>
                <w:sz w:val="21"/>
              </w:rPr>
            </w:pPr>
          </w:p>
          <w:p w14:paraId="71C4F90E">
            <w:pPr>
              <w:spacing w:line="255" w:lineRule="auto"/>
              <w:rPr>
                <w:rFonts w:ascii="Arial"/>
                <w:sz w:val="21"/>
              </w:rPr>
            </w:pPr>
          </w:p>
          <w:p w14:paraId="4A02C920">
            <w:pPr>
              <w:spacing w:line="255" w:lineRule="auto"/>
              <w:rPr>
                <w:rFonts w:ascii="Arial"/>
                <w:sz w:val="21"/>
              </w:rPr>
            </w:pPr>
          </w:p>
          <w:p w14:paraId="6981009A">
            <w:pPr>
              <w:spacing w:line="255" w:lineRule="auto"/>
              <w:rPr>
                <w:rFonts w:ascii="Arial"/>
                <w:sz w:val="21"/>
              </w:rPr>
            </w:pPr>
          </w:p>
          <w:p w14:paraId="40CD7838">
            <w:pPr>
              <w:spacing w:line="255" w:lineRule="auto"/>
              <w:rPr>
                <w:rFonts w:ascii="Arial"/>
                <w:sz w:val="21"/>
              </w:rPr>
            </w:pPr>
          </w:p>
          <w:p w14:paraId="7857517B">
            <w:pPr>
              <w:pStyle w:val="9"/>
              <w:spacing w:before="65" w:line="269" w:lineRule="exact"/>
              <w:ind w:left="249"/>
            </w:pPr>
            <w:r>
              <w:rPr>
                <w:b/>
                <w:bCs/>
                <w:spacing w:val="-3"/>
                <w:position w:val="1"/>
              </w:rPr>
              <w:t>72</w:t>
            </w:r>
          </w:p>
        </w:tc>
      </w:tr>
      <w:tr w14:paraId="479F4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9" w:hRule="atLeast"/>
        </w:trPr>
        <w:tc>
          <w:tcPr>
            <w:tcW w:w="903" w:type="dxa"/>
            <w:vAlign w:val="top"/>
          </w:tcPr>
          <w:p w14:paraId="4F425EE6">
            <w:pPr>
              <w:rPr>
                <w:rFonts w:ascii="Arial"/>
                <w:sz w:val="21"/>
              </w:rPr>
            </w:pPr>
          </w:p>
          <w:p w14:paraId="44075508">
            <w:pPr>
              <w:rPr>
                <w:rFonts w:ascii="Arial"/>
                <w:sz w:val="21"/>
              </w:rPr>
            </w:pPr>
          </w:p>
          <w:p w14:paraId="31749A04">
            <w:pPr>
              <w:rPr>
                <w:rFonts w:ascii="Arial"/>
                <w:sz w:val="21"/>
              </w:rPr>
            </w:pPr>
          </w:p>
          <w:p w14:paraId="446394C6">
            <w:pPr>
              <w:rPr>
                <w:rFonts w:ascii="Arial"/>
                <w:sz w:val="21"/>
              </w:rPr>
            </w:pPr>
          </w:p>
          <w:p w14:paraId="5E3D8AAF">
            <w:pPr>
              <w:rPr>
                <w:rFonts w:ascii="Arial"/>
                <w:sz w:val="21"/>
              </w:rPr>
            </w:pPr>
          </w:p>
          <w:p w14:paraId="4AC4BC52">
            <w:pPr>
              <w:rPr>
                <w:rFonts w:ascii="Arial"/>
                <w:sz w:val="21"/>
              </w:rPr>
            </w:pPr>
          </w:p>
          <w:p w14:paraId="006D8CB5">
            <w:pPr>
              <w:rPr>
                <w:rFonts w:ascii="Arial"/>
                <w:sz w:val="21"/>
              </w:rPr>
            </w:pPr>
          </w:p>
          <w:p w14:paraId="6A9034F4">
            <w:pPr>
              <w:rPr>
                <w:rFonts w:ascii="Arial"/>
                <w:sz w:val="21"/>
              </w:rPr>
            </w:pPr>
          </w:p>
          <w:p w14:paraId="21621780">
            <w:pPr>
              <w:spacing w:line="241" w:lineRule="auto"/>
              <w:rPr>
                <w:rFonts w:ascii="Arial"/>
                <w:sz w:val="21"/>
              </w:rPr>
            </w:pPr>
          </w:p>
          <w:p w14:paraId="4EF5D1B1">
            <w:pPr>
              <w:spacing w:line="241" w:lineRule="auto"/>
              <w:rPr>
                <w:rFonts w:ascii="Arial"/>
                <w:sz w:val="21"/>
              </w:rPr>
            </w:pPr>
          </w:p>
          <w:p w14:paraId="0957D54F">
            <w:pPr>
              <w:pStyle w:val="9"/>
              <w:spacing w:before="65" w:line="270" w:lineRule="exact"/>
              <w:ind w:left="404"/>
            </w:pPr>
            <w:r>
              <w:rPr>
                <w:b/>
                <w:bCs/>
                <w:spacing w:val="-3"/>
                <w:position w:val="1"/>
              </w:rPr>
              <w:t>2</w:t>
            </w:r>
          </w:p>
        </w:tc>
        <w:tc>
          <w:tcPr>
            <w:tcW w:w="1088" w:type="dxa"/>
            <w:vAlign w:val="top"/>
          </w:tcPr>
          <w:p w14:paraId="25A8405C">
            <w:pPr>
              <w:spacing w:line="244" w:lineRule="auto"/>
              <w:rPr>
                <w:rFonts w:ascii="Arial"/>
                <w:sz w:val="21"/>
              </w:rPr>
            </w:pPr>
          </w:p>
          <w:p w14:paraId="2963F896">
            <w:pPr>
              <w:spacing w:line="244" w:lineRule="auto"/>
              <w:rPr>
                <w:rFonts w:ascii="Arial"/>
                <w:sz w:val="21"/>
              </w:rPr>
            </w:pPr>
          </w:p>
          <w:p w14:paraId="72940944">
            <w:pPr>
              <w:spacing w:line="244" w:lineRule="auto"/>
              <w:rPr>
                <w:rFonts w:ascii="Arial"/>
                <w:sz w:val="21"/>
              </w:rPr>
            </w:pPr>
          </w:p>
          <w:p w14:paraId="1B6FE2E9">
            <w:pPr>
              <w:spacing w:line="244" w:lineRule="auto"/>
              <w:rPr>
                <w:rFonts w:ascii="Arial"/>
                <w:sz w:val="21"/>
              </w:rPr>
            </w:pPr>
          </w:p>
          <w:p w14:paraId="39D3F9EB">
            <w:pPr>
              <w:spacing w:line="244" w:lineRule="auto"/>
              <w:rPr>
                <w:rFonts w:ascii="Arial"/>
                <w:sz w:val="21"/>
              </w:rPr>
            </w:pPr>
          </w:p>
          <w:p w14:paraId="73B43FD5">
            <w:pPr>
              <w:spacing w:line="244" w:lineRule="auto"/>
              <w:rPr>
                <w:rFonts w:ascii="Arial"/>
                <w:sz w:val="21"/>
              </w:rPr>
            </w:pPr>
          </w:p>
          <w:p w14:paraId="18D09346">
            <w:pPr>
              <w:spacing w:line="245" w:lineRule="auto"/>
              <w:rPr>
                <w:rFonts w:ascii="Arial"/>
                <w:sz w:val="21"/>
              </w:rPr>
            </w:pPr>
          </w:p>
          <w:p w14:paraId="567DD93F">
            <w:pPr>
              <w:spacing w:line="245" w:lineRule="auto"/>
              <w:rPr>
                <w:rFonts w:ascii="Arial"/>
                <w:sz w:val="21"/>
              </w:rPr>
            </w:pPr>
          </w:p>
          <w:p w14:paraId="28AE42F3">
            <w:pPr>
              <w:spacing w:line="245" w:lineRule="auto"/>
              <w:rPr>
                <w:rFonts w:ascii="Arial"/>
                <w:sz w:val="21"/>
              </w:rPr>
            </w:pPr>
          </w:p>
          <w:p w14:paraId="73EE1A5A">
            <w:pPr>
              <w:pStyle w:val="9"/>
              <w:spacing w:before="65" w:line="378" w:lineRule="auto"/>
              <w:ind w:left="232" w:right="19" w:hanging="211"/>
            </w:pPr>
            <w:r>
              <w:rPr>
                <w:b/>
                <w:bCs/>
                <w:spacing w:val="6"/>
              </w:rPr>
              <w:t>数字媒体技</w:t>
            </w:r>
            <w:r>
              <w:rPr>
                <w:b/>
                <w:bCs/>
                <w:spacing w:val="5"/>
              </w:rPr>
              <w:t>术应用</w:t>
            </w:r>
          </w:p>
        </w:tc>
        <w:tc>
          <w:tcPr>
            <w:tcW w:w="2942" w:type="dxa"/>
            <w:vAlign w:val="top"/>
          </w:tcPr>
          <w:p w14:paraId="4F741908">
            <w:pPr>
              <w:spacing w:line="287" w:lineRule="auto"/>
              <w:rPr>
                <w:rFonts w:ascii="Arial"/>
                <w:sz w:val="21"/>
              </w:rPr>
            </w:pPr>
          </w:p>
          <w:p w14:paraId="2A90D2D1">
            <w:pPr>
              <w:spacing w:line="288" w:lineRule="auto"/>
              <w:rPr>
                <w:rFonts w:ascii="Arial"/>
                <w:sz w:val="21"/>
              </w:rPr>
            </w:pPr>
          </w:p>
          <w:p w14:paraId="07B99338">
            <w:pPr>
              <w:pStyle w:val="9"/>
              <w:spacing w:before="65" w:line="228" w:lineRule="auto"/>
              <w:ind w:left="546"/>
            </w:pPr>
            <w:r>
              <w:rPr>
                <w:b/>
                <w:bCs/>
                <w:spacing w:val="4"/>
              </w:rPr>
              <w:t>课程目标：</w:t>
            </w:r>
          </w:p>
          <w:p w14:paraId="0C5B78DB">
            <w:pPr>
              <w:pStyle w:val="9"/>
              <w:spacing w:before="165" w:line="377" w:lineRule="auto"/>
              <w:ind w:left="126" w:right="120" w:firstLine="420"/>
              <w:jc w:val="both"/>
            </w:pPr>
            <w:r>
              <w:rPr>
                <w:spacing w:val="9"/>
              </w:rPr>
              <w:t>通过本课程</w:t>
            </w:r>
            <w:r>
              <w:rPr>
                <w:spacing w:val="-54"/>
              </w:rPr>
              <w:t xml:space="preserve"> </w:t>
            </w:r>
            <w:r>
              <w:rPr>
                <w:spacing w:val="9"/>
              </w:rPr>
              <w:t>的学</w:t>
            </w:r>
            <w:r>
              <w:rPr>
                <w:spacing w:val="-56"/>
              </w:rPr>
              <w:t xml:space="preserve"> </w:t>
            </w:r>
            <w:r>
              <w:rPr>
                <w:spacing w:val="9"/>
              </w:rPr>
              <w:t>习</w:t>
            </w:r>
            <w:r>
              <w:rPr>
                <w:spacing w:val="-54"/>
              </w:rPr>
              <w:t xml:space="preserve"> </w:t>
            </w:r>
            <w:r>
              <w:rPr>
                <w:spacing w:val="9"/>
              </w:rPr>
              <w:t>，</w:t>
            </w:r>
            <w:r>
              <w:rPr>
                <w:spacing w:val="-58"/>
              </w:rPr>
              <w:t xml:space="preserve"> </w:t>
            </w:r>
            <w:r>
              <w:rPr>
                <w:spacing w:val="9"/>
              </w:rPr>
              <w:t>能</w:t>
            </w:r>
            <w:r>
              <w:rPr>
                <w:spacing w:val="24"/>
              </w:rPr>
              <w:t>够让学生掌握各类数字媒体</w:t>
            </w:r>
            <w:r>
              <w:rPr>
                <w:spacing w:val="20"/>
              </w:rPr>
              <w:t>作品的设计和制作方法</w:t>
            </w:r>
            <w:r>
              <w:rPr>
                <w:spacing w:val="-51"/>
              </w:rPr>
              <w:t xml:space="preserve"> </w:t>
            </w:r>
            <w:r>
              <w:rPr>
                <w:spacing w:val="20"/>
              </w:rPr>
              <w:t>，包</w:t>
            </w:r>
            <w:r>
              <w:rPr>
                <w:spacing w:val="33"/>
              </w:rPr>
              <w:t>括动画</w:t>
            </w:r>
            <w:r>
              <w:rPr>
                <w:spacing w:val="-29"/>
              </w:rPr>
              <w:t xml:space="preserve"> </w:t>
            </w:r>
            <w:r>
              <w:rPr>
                <w:spacing w:val="33"/>
              </w:rPr>
              <w:t>、</w:t>
            </w:r>
            <w:r>
              <w:rPr>
                <w:spacing w:val="-45"/>
              </w:rPr>
              <w:t xml:space="preserve"> </w:t>
            </w:r>
            <w:r>
              <w:rPr>
                <w:spacing w:val="33"/>
              </w:rPr>
              <w:t>影视和多媒体作</w:t>
            </w:r>
            <w:r>
              <w:rPr>
                <w:spacing w:val="20"/>
              </w:rPr>
              <w:t>品</w:t>
            </w:r>
            <w:r>
              <w:rPr>
                <w:spacing w:val="-51"/>
              </w:rPr>
              <w:t xml:space="preserve"> </w:t>
            </w:r>
            <w:r>
              <w:rPr>
                <w:spacing w:val="20"/>
              </w:rPr>
              <w:t>；掌握常用媒体素材处理</w:t>
            </w:r>
            <w:r>
              <w:rPr>
                <w:spacing w:val="19"/>
              </w:rPr>
              <w:t>的技巧；</w:t>
            </w:r>
            <w:r>
              <w:rPr>
                <w:spacing w:val="-39"/>
              </w:rPr>
              <w:t xml:space="preserve"> </w:t>
            </w:r>
            <w:r>
              <w:rPr>
                <w:spacing w:val="19"/>
              </w:rPr>
              <w:t>从而能独立设计和</w:t>
            </w:r>
            <w:r>
              <w:rPr>
                <w:spacing w:val="20"/>
              </w:rPr>
              <w:t>完成小型数字媒体作品</w:t>
            </w:r>
            <w:r>
              <w:rPr>
                <w:spacing w:val="-51"/>
              </w:rPr>
              <w:t xml:space="preserve"> </w:t>
            </w:r>
            <w:r>
              <w:rPr>
                <w:spacing w:val="20"/>
              </w:rPr>
              <w:t>，具</w:t>
            </w:r>
            <w:r>
              <w:rPr>
                <w:spacing w:val="24"/>
              </w:rPr>
              <w:t>备数字媒体技术的综合实践</w:t>
            </w:r>
            <w:r>
              <w:rPr>
                <w:spacing w:val="3"/>
              </w:rPr>
              <w:t>能力。</w:t>
            </w:r>
          </w:p>
        </w:tc>
        <w:tc>
          <w:tcPr>
            <w:tcW w:w="3334" w:type="dxa"/>
            <w:vAlign w:val="top"/>
          </w:tcPr>
          <w:p w14:paraId="64280F0B">
            <w:pPr>
              <w:pStyle w:val="9"/>
              <w:spacing w:before="31" w:line="228" w:lineRule="auto"/>
              <w:ind w:left="549"/>
            </w:pPr>
            <w:r>
              <w:rPr>
                <w:b/>
                <w:bCs/>
                <w:spacing w:val="4"/>
              </w:rPr>
              <w:t>主要内容：</w:t>
            </w:r>
          </w:p>
          <w:p w14:paraId="79C313DF">
            <w:pPr>
              <w:pStyle w:val="9"/>
              <w:spacing w:before="163" w:line="377" w:lineRule="auto"/>
              <w:ind w:left="121" w:right="118" w:firstLine="427"/>
              <w:jc w:val="both"/>
            </w:pPr>
            <w:r>
              <w:rPr>
                <w:spacing w:val="21"/>
              </w:rPr>
              <w:t>本课程主要内容包括数字媒体技术概述</w:t>
            </w:r>
            <w:r>
              <w:rPr>
                <w:spacing w:val="-58"/>
              </w:rPr>
              <w:t xml:space="preserve"> </w:t>
            </w:r>
            <w:r>
              <w:rPr>
                <w:spacing w:val="21"/>
              </w:rPr>
              <w:t>、使用</w:t>
            </w:r>
            <w:r>
              <w:rPr>
                <w:spacing w:val="-26"/>
              </w:rPr>
              <w:t xml:space="preserve"> </w:t>
            </w:r>
            <w:r>
              <w:t>Photoshop</w:t>
            </w:r>
            <w:r>
              <w:rPr>
                <w:spacing w:val="-17"/>
              </w:rPr>
              <w:t xml:space="preserve"> </w:t>
            </w:r>
            <w:r>
              <w:rPr>
                <w:spacing w:val="21"/>
              </w:rPr>
              <w:t>处</w:t>
            </w:r>
            <w:r>
              <w:rPr>
                <w:spacing w:val="-1"/>
              </w:rPr>
              <w:t>理</w:t>
            </w:r>
            <w:r>
              <w:rPr>
                <w:spacing w:val="-16"/>
              </w:rPr>
              <w:t xml:space="preserve"> </w:t>
            </w:r>
            <w:r>
              <w:rPr>
                <w:spacing w:val="-1"/>
              </w:rPr>
              <w:t>图</w:t>
            </w:r>
            <w:r>
              <w:rPr>
                <w:spacing w:val="-49"/>
              </w:rPr>
              <w:t xml:space="preserve"> </w:t>
            </w:r>
            <w:r>
              <w:rPr>
                <w:spacing w:val="-1"/>
              </w:rPr>
              <w:t>像</w:t>
            </w:r>
            <w:r>
              <w:rPr>
                <w:spacing w:val="-36"/>
              </w:rPr>
              <w:t xml:space="preserve"> </w:t>
            </w:r>
            <w:r>
              <w:rPr>
                <w:spacing w:val="-1"/>
              </w:rPr>
              <w:t>、</w:t>
            </w:r>
            <w:r>
              <w:rPr>
                <w:spacing w:val="-45"/>
              </w:rPr>
              <w:t xml:space="preserve"> </w:t>
            </w:r>
            <w:r>
              <w:rPr>
                <w:spacing w:val="-1"/>
              </w:rPr>
              <w:t>使</w:t>
            </w:r>
            <w:r>
              <w:rPr>
                <w:spacing w:val="-49"/>
              </w:rPr>
              <w:t xml:space="preserve"> </w:t>
            </w:r>
            <w:r>
              <w:rPr>
                <w:spacing w:val="-1"/>
              </w:rPr>
              <w:t>用 Animate 制</w:t>
            </w:r>
            <w:r>
              <w:rPr>
                <w:spacing w:val="-51"/>
              </w:rPr>
              <w:t xml:space="preserve"> </w:t>
            </w:r>
            <w:r>
              <w:rPr>
                <w:spacing w:val="-1"/>
              </w:rPr>
              <w:t>作</w:t>
            </w:r>
            <w:r>
              <w:rPr>
                <w:spacing w:val="-48"/>
              </w:rPr>
              <w:t xml:space="preserve"> </w:t>
            </w:r>
            <w:r>
              <w:rPr>
                <w:spacing w:val="-1"/>
              </w:rPr>
              <w:t>动</w:t>
            </w:r>
            <w:r>
              <w:rPr>
                <w:spacing w:val="16"/>
              </w:rPr>
              <w:t>画、使用</w:t>
            </w:r>
            <w:r>
              <w:rPr>
                <w:spacing w:val="-37"/>
              </w:rPr>
              <w:t xml:space="preserve"> </w:t>
            </w:r>
            <w:r>
              <w:t>Audition</w:t>
            </w:r>
            <w:r>
              <w:rPr>
                <w:spacing w:val="-35"/>
              </w:rPr>
              <w:t xml:space="preserve"> </w:t>
            </w:r>
            <w:r>
              <w:rPr>
                <w:spacing w:val="16"/>
              </w:rPr>
              <w:t>制作音频、使</w:t>
            </w:r>
            <w:r>
              <w:rPr>
                <w:spacing w:val="5"/>
              </w:rPr>
              <w:t>用</w:t>
            </w:r>
            <w:r>
              <w:rPr>
                <w:spacing w:val="95"/>
              </w:rPr>
              <w:t xml:space="preserve"> </w:t>
            </w:r>
            <w:r>
              <w:t>Premiere</w:t>
            </w:r>
            <w:r>
              <w:rPr>
                <w:spacing w:val="52"/>
              </w:rPr>
              <w:t xml:space="preserve"> </w:t>
            </w:r>
            <w:r>
              <w:rPr>
                <w:spacing w:val="5"/>
              </w:rPr>
              <w:t>制</w:t>
            </w:r>
            <w:r>
              <w:rPr>
                <w:spacing w:val="-51"/>
              </w:rPr>
              <w:t xml:space="preserve"> </w:t>
            </w:r>
            <w:r>
              <w:rPr>
                <w:spacing w:val="5"/>
              </w:rPr>
              <w:t>作</w:t>
            </w:r>
            <w:r>
              <w:rPr>
                <w:spacing w:val="-49"/>
              </w:rPr>
              <w:t xml:space="preserve"> </w:t>
            </w:r>
            <w:r>
              <w:rPr>
                <w:spacing w:val="5"/>
              </w:rPr>
              <w:t>视</w:t>
            </w:r>
            <w:r>
              <w:rPr>
                <w:spacing w:val="-51"/>
              </w:rPr>
              <w:t xml:space="preserve"> </w:t>
            </w:r>
            <w:r>
              <w:rPr>
                <w:spacing w:val="5"/>
              </w:rPr>
              <w:t>频</w:t>
            </w:r>
            <w:r>
              <w:rPr>
                <w:spacing w:val="-50"/>
              </w:rPr>
              <w:t xml:space="preserve"> </w:t>
            </w:r>
            <w:r>
              <w:rPr>
                <w:spacing w:val="5"/>
              </w:rPr>
              <w:t>和</w:t>
            </w:r>
            <w:r>
              <w:rPr>
                <w:spacing w:val="-51"/>
              </w:rPr>
              <w:t xml:space="preserve"> </w:t>
            </w:r>
            <w:r>
              <w:rPr>
                <w:spacing w:val="5"/>
              </w:rPr>
              <w:t>使</w:t>
            </w:r>
            <w:r>
              <w:rPr>
                <w:spacing w:val="-47"/>
              </w:rPr>
              <w:t xml:space="preserve"> </w:t>
            </w:r>
            <w:r>
              <w:rPr>
                <w:spacing w:val="5"/>
              </w:rPr>
              <w:t>用</w:t>
            </w:r>
            <w:r>
              <w:t>After</w:t>
            </w:r>
            <w:r>
              <w:rPr>
                <w:spacing w:val="16"/>
              </w:rPr>
              <w:t xml:space="preserve"> </w:t>
            </w:r>
            <w:r>
              <w:t>Effects</w:t>
            </w:r>
            <w:r>
              <w:rPr>
                <w:spacing w:val="-39"/>
              </w:rPr>
              <w:t xml:space="preserve"> </w:t>
            </w:r>
            <w:r>
              <w:rPr>
                <w:spacing w:val="16"/>
              </w:rPr>
              <w:t>制作后期特效</w:t>
            </w:r>
          </w:p>
          <w:p w14:paraId="706891F9">
            <w:pPr>
              <w:pStyle w:val="9"/>
              <w:spacing w:line="227" w:lineRule="auto"/>
              <w:ind w:left="550"/>
            </w:pPr>
            <w:r>
              <w:rPr>
                <w:b/>
                <w:bCs/>
                <w:spacing w:val="4"/>
              </w:rPr>
              <w:t>教学要求：</w:t>
            </w:r>
          </w:p>
          <w:p w14:paraId="40F721C6">
            <w:pPr>
              <w:pStyle w:val="9"/>
              <w:spacing w:before="161" w:line="369" w:lineRule="auto"/>
              <w:ind w:left="126" w:right="118" w:firstLine="423"/>
              <w:jc w:val="both"/>
            </w:pPr>
            <w:r>
              <w:rPr>
                <w:spacing w:val="21"/>
              </w:rPr>
              <w:t>教学中组织案例教学、采用</w:t>
            </w:r>
            <w:r>
              <w:rPr>
                <w:spacing w:val="20"/>
              </w:rPr>
              <w:t>任务驱动，教学要求围绕工程实践中的具体案例进行分析，突出对学生图形图像处理实际操作能</w:t>
            </w:r>
            <w:r>
              <w:rPr>
                <w:spacing w:val="6"/>
              </w:rPr>
              <w:t>力的培养。</w:t>
            </w:r>
          </w:p>
        </w:tc>
        <w:tc>
          <w:tcPr>
            <w:tcW w:w="689" w:type="dxa"/>
            <w:vAlign w:val="top"/>
          </w:tcPr>
          <w:p w14:paraId="0236CFFE">
            <w:pPr>
              <w:rPr>
                <w:rFonts w:ascii="Arial"/>
                <w:sz w:val="21"/>
              </w:rPr>
            </w:pPr>
          </w:p>
          <w:p w14:paraId="63C6406B">
            <w:pPr>
              <w:rPr>
                <w:rFonts w:ascii="Arial"/>
                <w:sz w:val="21"/>
              </w:rPr>
            </w:pPr>
          </w:p>
          <w:p w14:paraId="79D7ACC1">
            <w:pPr>
              <w:rPr>
                <w:rFonts w:ascii="Arial"/>
                <w:sz w:val="21"/>
              </w:rPr>
            </w:pPr>
          </w:p>
          <w:p w14:paraId="2D205CC8">
            <w:pPr>
              <w:rPr>
                <w:rFonts w:ascii="Arial"/>
                <w:sz w:val="21"/>
              </w:rPr>
            </w:pPr>
          </w:p>
          <w:p w14:paraId="5C094C28">
            <w:pPr>
              <w:rPr>
                <w:rFonts w:ascii="Arial"/>
                <w:sz w:val="21"/>
              </w:rPr>
            </w:pPr>
          </w:p>
          <w:p w14:paraId="037199CE">
            <w:pPr>
              <w:rPr>
                <w:rFonts w:ascii="Arial"/>
                <w:sz w:val="21"/>
              </w:rPr>
            </w:pPr>
          </w:p>
          <w:p w14:paraId="3AFC7B0D">
            <w:pPr>
              <w:rPr>
                <w:rFonts w:ascii="Arial"/>
                <w:sz w:val="21"/>
              </w:rPr>
            </w:pPr>
          </w:p>
          <w:p w14:paraId="408CC308">
            <w:pPr>
              <w:rPr>
                <w:rFonts w:ascii="Arial"/>
                <w:sz w:val="21"/>
              </w:rPr>
            </w:pPr>
          </w:p>
          <w:p w14:paraId="1C2E5FD0">
            <w:pPr>
              <w:spacing w:line="241" w:lineRule="auto"/>
              <w:rPr>
                <w:rFonts w:ascii="Arial"/>
                <w:sz w:val="21"/>
              </w:rPr>
            </w:pPr>
          </w:p>
          <w:p w14:paraId="63F9B0F9">
            <w:pPr>
              <w:spacing w:line="241" w:lineRule="auto"/>
              <w:rPr>
                <w:rFonts w:ascii="Arial"/>
                <w:sz w:val="21"/>
              </w:rPr>
            </w:pPr>
          </w:p>
          <w:p w14:paraId="2F808F06">
            <w:pPr>
              <w:pStyle w:val="9"/>
              <w:spacing w:before="65" w:line="268" w:lineRule="exact"/>
              <w:ind w:left="249"/>
            </w:pPr>
            <w:r>
              <w:rPr>
                <w:b/>
                <w:bCs/>
                <w:spacing w:val="-3"/>
                <w:position w:val="1"/>
              </w:rPr>
              <w:t>72</w:t>
            </w:r>
          </w:p>
        </w:tc>
      </w:tr>
      <w:tr w14:paraId="31087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903" w:type="dxa"/>
            <w:vAlign w:val="top"/>
          </w:tcPr>
          <w:p w14:paraId="539A5E04">
            <w:pPr>
              <w:pStyle w:val="9"/>
              <w:spacing w:before="237" w:line="269" w:lineRule="exact"/>
              <w:ind w:left="406"/>
            </w:pPr>
            <w:r>
              <w:rPr>
                <w:b/>
                <w:bCs/>
                <w:spacing w:val="-3"/>
                <w:position w:val="1"/>
              </w:rPr>
              <w:t>3</w:t>
            </w:r>
          </w:p>
        </w:tc>
        <w:tc>
          <w:tcPr>
            <w:tcW w:w="1088" w:type="dxa"/>
            <w:vAlign w:val="top"/>
          </w:tcPr>
          <w:p w14:paraId="276DD938">
            <w:pPr>
              <w:pStyle w:val="9"/>
              <w:spacing w:before="33" w:line="357" w:lineRule="auto"/>
              <w:ind w:left="337" w:right="19" w:hanging="301"/>
            </w:pPr>
            <w:r>
              <w:rPr>
                <w:b/>
                <w:bCs/>
                <w:spacing w:val="3"/>
              </w:rPr>
              <w:t>网页设计与制作</w:t>
            </w:r>
          </w:p>
        </w:tc>
        <w:tc>
          <w:tcPr>
            <w:tcW w:w="2942" w:type="dxa"/>
            <w:vAlign w:val="top"/>
          </w:tcPr>
          <w:p w14:paraId="7C85925F">
            <w:pPr>
              <w:pStyle w:val="9"/>
              <w:spacing w:before="34" w:line="228" w:lineRule="auto"/>
              <w:ind w:left="546"/>
            </w:pPr>
            <w:r>
              <w:rPr>
                <w:b/>
                <w:bCs/>
                <w:spacing w:val="4"/>
              </w:rPr>
              <w:t>课程目标：</w:t>
            </w:r>
          </w:p>
          <w:p w14:paraId="7234F1D1">
            <w:pPr>
              <w:pStyle w:val="9"/>
              <w:spacing w:before="160" w:line="227" w:lineRule="auto"/>
              <w:ind w:left="547"/>
            </w:pPr>
            <w:r>
              <w:rPr>
                <w:spacing w:val="22"/>
              </w:rPr>
              <w:t>通过本课程</w:t>
            </w:r>
            <w:r>
              <w:rPr>
                <w:spacing w:val="-52"/>
              </w:rPr>
              <w:t xml:space="preserve"> </w:t>
            </w:r>
            <w:r>
              <w:rPr>
                <w:spacing w:val="22"/>
              </w:rPr>
              <w:t>的理论学习</w:t>
            </w:r>
          </w:p>
        </w:tc>
        <w:tc>
          <w:tcPr>
            <w:tcW w:w="3334" w:type="dxa"/>
            <w:vAlign w:val="top"/>
          </w:tcPr>
          <w:p w14:paraId="62D89615">
            <w:pPr>
              <w:pStyle w:val="9"/>
              <w:spacing w:before="33" w:line="228" w:lineRule="auto"/>
              <w:ind w:left="549"/>
            </w:pPr>
            <w:r>
              <w:rPr>
                <w:b/>
                <w:bCs/>
                <w:spacing w:val="4"/>
              </w:rPr>
              <w:t>主要内容：</w:t>
            </w:r>
          </w:p>
          <w:p w14:paraId="1CE7644E">
            <w:pPr>
              <w:pStyle w:val="9"/>
              <w:spacing w:before="160" w:line="228" w:lineRule="auto"/>
              <w:ind w:left="549"/>
            </w:pPr>
            <w:r>
              <w:rPr>
                <w:spacing w:val="41"/>
              </w:rPr>
              <w:t>主要内容包括网页设计基</w:t>
            </w:r>
          </w:p>
        </w:tc>
        <w:tc>
          <w:tcPr>
            <w:tcW w:w="689" w:type="dxa"/>
            <w:vAlign w:val="top"/>
          </w:tcPr>
          <w:p w14:paraId="0E5B3063">
            <w:pPr>
              <w:pStyle w:val="9"/>
              <w:spacing w:before="237" w:line="269" w:lineRule="exact"/>
              <w:ind w:left="249"/>
            </w:pPr>
            <w:r>
              <w:rPr>
                <w:b/>
                <w:bCs/>
                <w:spacing w:val="-3"/>
                <w:position w:val="1"/>
              </w:rPr>
              <w:t>72</w:t>
            </w:r>
          </w:p>
        </w:tc>
      </w:tr>
    </w:tbl>
    <w:p w14:paraId="3F964D14">
      <w:pPr>
        <w:pStyle w:val="2"/>
        <w:spacing w:line="142" w:lineRule="exact"/>
        <w:rPr>
          <w:sz w:val="12"/>
        </w:rPr>
      </w:pPr>
    </w:p>
    <w:p w14:paraId="7424DAD7">
      <w:pPr>
        <w:spacing w:line="142" w:lineRule="exact"/>
        <w:rPr>
          <w:sz w:val="12"/>
          <w:szCs w:val="12"/>
        </w:rPr>
        <w:sectPr>
          <w:footerReference r:id="rId12" w:type="default"/>
          <w:pgSz w:w="11907" w:h="16840"/>
          <w:pgMar w:top="1219" w:right="1330" w:bottom="1548" w:left="1614" w:header="871" w:footer="1313" w:gutter="0"/>
          <w:pgBorders>
            <w:top w:val="none" w:sz="0" w:space="0"/>
            <w:left w:val="none" w:sz="0" w:space="0"/>
            <w:bottom w:val="none" w:sz="0" w:space="0"/>
            <w:right w:val="none" w:sz="0" w:space="0"/>
          </w:pgBorders>
          <w:pgNumType w:fmt="decimal"/>
          <w:cols w:space="720" w:num="1"/>
        </w:sectPr>
      </w:pPr>
    </w:p>
    <w:p w14:paraId="50986D19">
      <w:pPr>
        <w:spacing w:line="197" w:lineRule="exact"/>
      </w:pPr>
    </w:p>
    <w:tbl>
      <w:tblPr>
        <w:tblStyle w:val="8"/>
        <w:tblW w:w="89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3"/>
        <w:gridCol w:w="1088"/>
        <w:gridCol w:w="2942"/>
        <w:gridCol w:w="3334"/>
        <w:gridCol w:w="689"/>
      </w:tblGrid>
      <w:tr w14:paraId="4E137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903" w:type="dxa"/>
            <w:vAlign w:val="top"/>
          </w:tcPr>
          <w:p w14:paraId="28DE200C">
            <w:pPr>
              <w:pStyle w:val="9"/>
              <w:spacing w:before="223" w:line="229" w:lineRule="auto"/>
              <w:ind w:left="192"/>
            </w:pPr>
            <w:r>
              <w:rPr>
                <w:b/>
                <w:bCs/>
                <w:spacing w:val="-2"/>
              </w:rPr>
              <w:t>序</w:t>
            </w:r>
            <w:r>
              <w:rPr>
                <w:spacing w:val="19"/>
              </w:rPr>
              <w:t xml:space="preserve"> </w:t>
            </w:r>
            <w:r>
              <w:rPr>
                <w:b/>
                <w:bCs/>
                <w:spacing w:val="-2"/>
              </w:rPr>
              <w:t>号</w:t>
            </w:r>
          </w:p>
        </w:tc>
        <w:tc>
          <w:tcPr>
            <w:tcW w:w="1088" w:type="dxa"/>
            <w:vAlign w:val="top"/>
          </w:tcPr>
          <w:p w14:paraId="699E2C62">
            <w:pPr>
              <w:pStyle w:val="9"/>
              <w:spacing w:before="223" w:line="228" w:lineRule="auto"/>
              <w:ind w:left="124"/>
            </w:pPr>
            <w:r>
              <w:rPr>
                <w:b/>
                <w:bCs/>
                <w:spacing w:val="6"/>
              </w:rPr>
              <w:t>课程名称</w:t>
            </w:r>
          </w:p>
        </w:tc>
        <w:tc>
          <w:tcPr>
            <w:tcW w:w="2942" w:type="dxa"/>
            <w:vAlign w:val="top"/>
          </w:tcPr>
          <w:p w14:paraId="5858B6DE">
            <w:pPr>
              <w:pStyle w:val="9"/>
              <w:spacing w:before="223" w:line="228" w:lineRule="auto"/>
              <w:ind w:left="1052"/>
            </w:pPr>
            <w:r>
              <w:rPr>
                <w:b/>
                <w:bCs/>
                <w:spacing w:val="6"/>
              </w:rPr>
              <w:t>课程目标</w:t>
            </w:r>
          </w:p>
        </w:tc>
        <w:tc>
          <w:tcPr>
            <w:tcW w:w="3334" w:type="dxa"/>
            <w:vAlign w:val="top"/>
          </w:tcPr>
          <w:p w14:paraId="7A64DABA">
            <w:pPr>
              <w:pStyle w:val="9"/>
              <w:spacing w:before="223" w:line="228" w:lineRule="auto"/>
              <w:ind w:left="938"/>
            </w:pPr>
            <w:r>
              <w:rPr>
                <w:b/>
                <w:bCs/>
                <w:spacing w:val="7"/>
              </w:rPr>
              <w:t>主要内容和要求</w:t>
            </w:r>
          </w:p>
        </w:tc>
        <w:tc>
          <w:tcPr>
            <w:tcW w:w="689" w:type="dxa"/>
            <w:vAlign w:val="top"/>
          </w:tcPr>
          <w:p w14:paraId="1D5A684B">
            <w:pPr>
              <w:pStyle w:val="9"/>
              <w:spacing w:before="223" w:line="229" w:lineRule="auto"/>
              <w:ind w:left="140"/>
            </w:pPr>
            <w:r>
              <w:rPr>
                <w:b/>
                <w:bCs/>
                <w:spacing w:val="4"/>
              </w:rPr>
              <w:t>课时</w:t>
            </w:r>
          </w:p>
        </w:tc>
      </w:tr>
      <w:tr w14:paraId="6F420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3" w:hRule="atLeast"/>
        </w:trPr>
        <w:tc>
          <w:tcPr>
            <w:tcW w:w="903" w:type="dxa"/>
            <w:vAlign w:val="top"/>
          </w:tcPr>
          <w:p w14:paraId="40BFFA3A">
            <w:pPr>
              <w:rPr>
                <w:rFonts w:ascii="Arial"/>
                <w:sz w:val="21"/>
              </w:rPr>
            </w:pPr>
          </w:p>
        </w:tc>
        <w:tc>
          <w:tcPr>
            <w:tcW w:w="1088" w:type="dxa"/>
            <w:vAlign w:val="top"/>
          </w:tcPr>
          <w:p w14:paraId="0BFA791C">
            <w:pPr>
              <w:rPr>
                <w:rFonts w:ascii="Arial"/>
                <w:sz w:val="21"/>
              </w:rPr>
            </w:pPr>
          </w:p>
        </w:tc>
        <w:tc>
          <w:tcPr>
            <w:tcW w:w="2942" w:type="dxa"/>
            <w:vAlign w:val="top"/>
          </w:tcPr>
          <w:p w14:paraId="6332E968">
            <w:pPr>
              <w:pStyle w:val="9"/>
              <w:spacing w:before="22" w:line="375" w:lineRule="auto"/>
              <w:ind w:left="125" w:right="120" w:firstLine="2"/>
              <w:jc w:val="both"/>
            </w:pPr>
            <w:r>
              <w:rPr>
                <w:spacing w:val="20"/>
              </w:rPr>
              <w:t>和实践训练</w:t>
            </w:r>
            <w:r>
              <w:rPr>
                <w:spacing w:val="-53"/>
              </w:rPr>
              <w:t xml:space="preserve"> </w:t>
            </w:r>
            <w:r>
              <w:rPr>
                <w:spacing w:val="20"/>
              </w:rPr>
              <w:t>，使学生掌握网</w:t>
            </w:r>
            <w:r>
              <w:rPr>
                <w:spacing w:val="44"/>
              </w:rPr>
              <w:t>页制作知识和动态交互技</w:t>
            </w:r>
            <w:r>
              <w:rPr>
                <w:spacing w:val="17"/>
              </w:rPr>
              <w:t>术</w:t>
            </w:r>
            <w:r>
              <w:rPr>
                <w:spacing w:val="-56"/>
              </w:rPr>
              <w:t xml:space="preserve"> </w:t>
            </w:r>
            <w:r>
              <w:rPr>
                <w:spacing w:val="17"/>
              </w:rPr>
              <w:t>，</w:t>
            </w:r>
            <w:r>
              <w:rPr>
                <w:spacing w:val="-58"/>
              </w:rPr>
              <w:t xml:space="preserve"> </w:t>
            </w:r>
            <w:r>
              <w:rPr>
                <w:spacing w:val="17"/>
              </w:rPr>
              <w:t>能够解决网页设计与制</w:t>
            </w:r>
            <w:r>
              <w:rPr>
                <w:spacing w:val="20"/>
              </w:rPr>
              <w:t>作中的技术问题</w:t>
            </w:r>
            <w:r>
              <w:rPr>
                <w:spacing w:val="-50"/>
              </w:rPr>
              <w:t xml:space="preserve"> </w:t>
            </w:r>
            <w:r>
              <w:rPr>
                <w:spacing w:val="20"/>
              </w:rPr>
              <w:t>，抽象和归纳相关问题</w:t>
            </w:r>
            <w:r>
              <w:rPr>
                <w:spacing w:val="-50"/>
              </w:rPr>
              <w:t xml:space="preserve"> </w:t>
            </w:r>
            <w:r>
              <w:rPr>
                <w:spacing w:val="20"/>
              </w:rPr>
              <w:t>。学生还将学习性能分析和评价方法</w:t>
            </w:r>
            <w:r>
              <w:rPr>
                <w:spacing w:val="-50"/>
              </w:rPr>
              <w:t xml:space="preserve"> </w:t>
            </w:r>
            <w:r>
              <w:rPr>
                <w:spacing w:val="20"/>
              </w:rPr>
              <w:t>，为网</w:t>
            </w:r>
            <w:r>
              <w:rPr>
                <w:spacing w:val="24"/>
              </w:rPr>
              <w:t>页动态交互设计与制作提供</w:t>
            </w:r>
            <w:r>
              <w:rPr>
                <w:spacing w:val="20"/>
              </w:rPr>
              <w:t>有效结论和解决方案</w:t>
            </w:r>
            <w:r>
              <w:rPr>
                <w:spacing w:val="-50"/>
              </w:rPr>
              <w:t xml:space="preserve"> </w:t>
            </w:r>
            <w:r>
              <w:rPr>
                <w:spacing w:val="20"/>
              </w:rPr>
              <w:t>。对于复杂的动态网页交换效果</w:t>
            </w:r>
            <w:r>
              <w:rPr>
                <w:spacing w:val="-50"/>
              </w:rPr>
              <w:t xml:space="preserve"> </w:t>
            </w:r>
            <w:r>
              <w:rPr>
                <w:spacing w:val="20"/>
              </w:rPr>
              <w:t>，学生将能够制定设计方案</w:t>
            </w:r>
            <w:r>
              <w:rPr>
                <w:spacing w:val="-50"/>
              </w:rPr>
              <w:t xml:space="preserve"> </w:t>
            </w:r>
            <w:r>
              <w:rPr>
                <w:spacing w:val="20"/>
              </w:rPr>
              <w:t>，进行系统设计</w:t>
            </w:r>
            <w:r>
              <w:rPr>
                <w:spacing w:val="-50"/>
              </w:rPr>
              <w:t xml:space="preserve"> </w:t>
            </w:r>
            <w:r>
              <w:rPr>
                <w:spacing w:val="20"/>
              </w:rPr>
              <w:t>，并以设计制</w:t>
            </w:r>
            <w:r>
              <w:rPr>
                <w:spacing w:val="16"/>
              </w:rPr>
              <w:t>作方案的形式呈现结果</w:t>
            </w:r>
            <w:r>
              <w:rPr>
                <w:spacing w:val="-53"/>
              </w:rPr>
              <w:t xml:space="preserve"> </w:t>
            </w:r>
            <w:r>
              <w:rPr>
                <w:spacing w:val="16"/>
              </w:rPr>
              <w:t>。</w:t>
            </w:r>
            <w:r>
              <w:rPr>
                <w:spacing w:val="-49"/>
              </w:rPr>
              <w:t xml:space="preserve"> </w:t>
            </w:r>
            <w:r>
              <w:rPr>
                <w:spacing w:val="16"/>
              </w:rPr>
              <w:t>同</w:t>
            </w:r>
            <w:r>
              <w:rPr>
                <w:spacing w:val="20"/>
              </w:rPr>
              <w:t>时</w:t>
            </w:r>
            <w:r>
              <w:rPr>
                <w:spacing w:val="-50"/>
              </w:rPr>
              <w:t xml:space="preserve"> </w:t>
            </w:r>
            <w:r>
              <w:rPr>
                <w:spacing w:val="20"/>
              </w:rPr>
              <w:t>，学生将学会使用专业软</w:t>
            </w:r>
            <w:r>
              <w:rPr>
                <w:spacing w:val="24"/>
              </w:rPr>
              <w:t>件分析网页设计的正确性和</w:t>
            </w:r>
            <w:r>
              <w:rPr>
                <w:spacing w:val="16"/>
              </w:rPr>
              <w:t>可操作性</w:t>
            </w:r>
            <w:r>
              <w:rPr>
                <w:spacing w:val="-59"/>
              </w:rPr>
              <w:t xml:space="preserve"> </w:t>
            </w:r>
            <w:r>
              <w:rPr>
                <w:spacing w:val="16"/>
              </w:rPr>
              <w:t>，</w:t>
            </w:r>
            <w:r>
              <w:rPr>
                <w:spacing w:val="-43"/>
              </w:rPr>
              <w:t xml:space="preserve"> </w:t>
            </w:r>
            <w:r>
              <w:rPr>
                <w:spacing w:val="16"/>
              </w:rPr>
              <w:t>以及进行网页的</w:t>
            </w:r>
            <w:r>
              <w:rPr>
                <w:spacing w:val="8"/>
              </w:rPr>
              <w:t>规划、设计与制作等。</w:t>
            </w:r>
          </w:p>
        </w:tc>
        <w:tc>
          <w:tcPr>
            <w:tcW w:w="3334" w:type="dxa"/>
            <w:vAlign w:val="top"/>
          </w:tcPr>
          <w:p w14:paraId="5C5827AB">
            <w:pPr>
              <w:pStyle w:val="9"/>
              <w:spacing w:before="30" w:line="377" w:lineRule="auto"/>
              <w:ind w:left="126" w:right="118"/>
              <w:jc w:val="both"/>
            </w:pPr>
            <w:r>
              <w:rPr>
                <w:spacing w:val="23"/>
              </w:rPr>
              <w:t>础、</w:t>
            </w:r>
            <w:r>
              <w:t>JavaScript</w:t>
            </w:r>
            <w:r>
              <w:rPr>
                <w:spacing w:val="-27"/>
              </w:rPr>
              <w:t xml:space="preserve"> </w:t>
            </w:r>
            <w:r>
              <w:rPr>
                <w:spacing w:val="23"/>
              </w:rPr>
              <w:t>基础、数组和函</w:t>
            </w:r>
            <w:r>
              <w:rPr>
                <w:spacing w:val="20"/>
              </w:rPr>
              <w:t>数、类和对象、文档对象模型和</w:t>
            </w:r>
            <w:r>
              <w:rPr>
                <w:spacing w:val="18"/>
              </w:rPr>
              <w:t>事件、</w:t>
            </w:r>
            <w:r>
              <w:t>jQuery</w:t>
            </w:r>
            <w:r>
              <w:rPr>
                <w:spacing w:val="-31"/>
              </w:rPr>
              <w:t xml:space="preserve"> </w:t>
            </w:r>
            <w:r>
              <w:rPr>
                <w:spacing w:val="18"/>
              </w:rPr>
              <w:t>基础、</w:t>
            </w:r>
            <w:r>
              <w:t>jQuery</w:t>
            </w:r>
            <w:r>
              <w:rPr>
                <w:spacing w:val="-30"/>
              </w:rPr>
              <w:t xml:space="preserve"> </w:t>
            </w:r>
            <w:r>
              <w:rPr>
                <w:spacing w:val="18"/>
              </w:rPr>
              <w:t>页面</w:t>
            </w:r>
            <w:r>
              <w:rPr>
                <w:spacing w:val="16"/>
              </w:rPr>
              <w:t>操作、</w:t>
            </w:r>
            <w:r>
              <w:t>jQuery</w:t>
            </w:r>
            <w:r>
              <w:rPr>
                <w:spacing w:val="-27"/>
              </w:rPr>
              <w:t xml:space="preserve"> </w:t>
            </w:r>
            <w:r>
              <w:rPr>
                <w:spacing w:val="16"/>
              </w:rPr>
              <w:t>动画、</w:t>
            </w:r>
            <w:r>
              <w:t>jQuery</w:t>
            </w:r>
            <w:r>
              <w:rPr>
                <w:spacing w:val="-18"/>
              </w:rPr>
              <w:t xml:space="preserve"> </w:t>
            </w:r>
            <w:r>
              <w:rPr>
                <w:spacing w:val="16"/>
              </w:rPr>
              <w:t>的工</w:t>
            </w:r>
            <w:r>
              <w:rPr>
                <w:spacing w:val="19"/>
              </w:rPr>
              <w:t>具函数、</w:t>
            </w:r>
            <w:r>
              <w:t>jQuery</w:t>
            </w:r>
            <w:r>
              <w:rPr>
                <w:spacing w:val="-29"/>
              </w:rPr>
              <w:t xml:space="preserve"> </w:t>
            </w:r>
            <w:r>
              <w:rPr>
                <w:spacing w:val="19"/>
              </w:rPr>
              <w:t>插件、开发网络</w:t>
            </w:r>
            <w:r>
              <w:rPr>
                <w:spacing w:val="20"/>
              </w:rPr>
              <w:t>相册、开发汽车销售门户网页和</w:t>
            </w:r>
            <w:r>
              <w:rPr>
                <w:spacing w:val="7"/>
              </w:rPr>
              <w:t>开发视频网页。</w:t>
            </w:r>
          </w:p>
          <w:p w14:paraId="16272CCD">
            <w:pPr>
              <w:pStyle w:val="9"/>
              <w:spacing w:line="227" w:lineRule="auto"/>
              <w:ind w:left="550"/>
            </w:pPr>
            <w:r>
              <w:rPr>
                <w:b/>
                <w:bCs/>
                <w:spacing w:val="4"/>
              </w:rPr>
              <w:t>教学要求：</w:t>
            </w:r>
          </w:p>
          <w:p w14:paraId="7E8AFC07">
            <w:pPr>
              <w:pStyle w:val="9"/>
              <w:spacing w:before="162" w:line="372" w:lineRule="auto"/>
              <w:ind w:left="126" w:right="118" w:firstLine="423"/>
              <w:jc w:val="both"/>
            </w:pPr>
            <w:r>
              <w:rPr>
                <w:spacing w:val="21"/>
              </w:rPr>
              <w:t>教学要求围绕工程实践中的</w:t>
            </w:r>
            <w:r>
              <w:rPr>
                <w:spacing w:val="20"/>
              </w:rPr>
              <w:t>具体案例进行分析，突出对学生实际操作能力的培养，重视网页设计与制作职业能力的培养，充分体现课程教学的职业性、实践性和开放性，从各个方面提高学生专业岗位的综合职业技能和职</w:t>
            </w:r>
            <w:r>
              <w:rPr>
                <w:spacing w:val="5"/>
              </w:rPr>
              <w:t>业素质。</w:t>
            </w:r>
          </w:p>
        </w:tc>
        <w:tc>
          <w:tcPr>
            <w:tcW w:w="689" w:type="dxa"/>
            <w:vAlign w:val="top"/>
          </w:tcPr>
          <w:p w14:paraId="4AB21952">
            <w:pPr>
              <w:rPr>
                <w:rFonts w:ascii="Arial"/>
                <w:sz w:val="21"/>
              </w:rPr>
            </w:pPr>
          </w:p>
        </w:tc>
      </w:tr>
      <w:tr w14:paraId="3DEDF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0" w:hRule="atLeast"/>
        </w:trPr>
        <w:tc>
          <w:tcPr>
            <w:tcW w:w="903" w:type="dxa"/>
            <w:vAlign w:val="top"/>
          </w:tcPr>
          <w:p w14:paraId="50491CFF">
            <w:pPr>
              <w:spacing w:line="244" w:lineRule="auto"/>
              <w:rPr>
                <w:rFonts w:ascii="Arial"/>
                <w:sz w:val="21"/>
              </w:rPr>
            </w:pPr>
          </w:p>
          <w:p w14:paraId="5FE9ED1D">
            <w:pPr>
              <w:spacing w:line="244" w:lineRule="auto"/>
              <w:rPr>
                <w:rFonts w:ascii="Arial"/>
                <w:sz w:val="21"/>
              </w:rPr>
            </w:pPr>
          </w:p>
          <w:p w14:paraId="393C68AF">
            <w:pPr>
              <w:spacing w:line="244" w:lineRule="auto"/>
              <w:rPr>
                <w:rFonts w:ascii="Arial"/>
                <w:sz w:val="21"/>
              </w:rPr>
            </w:pPr>
          </w:p>
          <w:p w14:paraId="2982E66B">
            <w:pPr>
              <w:spacing w:line="244" w:lineRule="auto"/>
              <w:rPr>
                <w:rFonts w:ascii="Arial"/>
                <w:sz w:val="21"/>
              </w:rPr>
            </w:pPr>
          </w:p>
          <w:p w14:paraId="5C033E97">
            <w:pPr>
              <w:spacing w:line="244" w:lineRule="auto"/>
              <w:rPr>
                <w:rFonts w:ascii="Arial"/>
                <w:sz w:val="21"/>
              </w:rPr>
            </w:pPr>
          </w:p>
          <w:p w14:paraId="276124E6">
            <w:pPr>
              <w:spacing w:line="245" w:lineRule="auto"/>
              <w:rPr>
                <w:rFonts w:ascii="Arial"/>
                <w:sz w:val="21"/>
              </w:rPr>
            </w:pPr>
          </w:p>
          <w:p w14:paraId="1522456F">
            <w:pPr>
              <w:spacing w:line="245" w:lineRule="auto"/>
              <w:rPr>
                <w:rFonts w:ascii="Arial"/>
                <w:sz w:val="21"/>
              </w:rPr>
            </w:pPr>
          </w:p>
          <w:p w14:paraId="77F09832">
            <w:pPr>
              <w:spacing w:line="245" w:lineRule="auto"/>
              <w:rPr>
                <w:rFonts w:ascii="Arial"/>
                <w:sz w:val="21"/>
              </w:rPr>
            </w:pPr>
          </w:p>
          <w:p w14:paraId="2531E19D">
            <w:pPr>
              <w:spacing w:line="245" w:lineRule="auto"/>
              <w:rPr>
                <w:rFonts w:ascii="Arial"/>
                <w:sz w:val="21"/>
              </w:rPr>
            </w:pPr>
          </w:p>
          <w:p w14:paraId="4282698F">
            <w:pPr>
              <w:pStyle w:val="9"/>
              <w:spacing w:before="65" w:line="270" w:lineRule="exact"/>
              <w:ind w:left="401"/>
            </w:pPr>
            <w:r>
              <w:rPr>
                <w:b/>
                <w:bCs/>
                <w:spacing w:val="-3"/>
                <w:position w:val="1"/>
              </w:rPr>
              <w:t>4</w:t>
            </w:r>
          </w:p>
        </w:tc>
        <w:tc>
          <w:tcPr>
            <w:tcW w:w="1088" w:type="dxa"/>
            <w:vAlign w:val="top"/>
          </w:tcPr>
          <w:p w14:paraId="03271A5E">
            <w:pPr>
              <w:spacing w:line="249" w:lineRule="auto"/>
              <w:rPr>
                <w:rFonts w:ascii="Arial"/>
                <w:sz w:val="21"/>
              </w:rPr>
            </w:pPr>
          </w:p>
          <w:p w14:paraId="3E1D962D">
            <w:pPr>
              <w:spacing w:line="249" w:lineRule="auto"/>
              <w:rPr>
                <w:rFonts w:ascii="Arial"/>
                <w:sz w:val="21"/>
              </w:rPr>
            </w:pPr>
          </w:p>
          <w:p w14:paraId="3D7DE38F">
            <w:pPr>
              <w:spacing w:line="250" w:lineRule="auto"/>
              <w:rPr>
                <w:rFonts w:ascii="Arial"/>
                <w:sz w:val="21"/>
              </w:rPr>
            </w:pPr>
          </w:p>
          <w:p w14:paraId="7A3EF9C9">
            <w:pPr>
              <w:spacing w:line="250" w:lineRule="auto"/>
              <w:rPr>
                <w:rFonts w:ascii="Arial"/>
                <w:sz w:val="21"/>
              </w:rPr>
            </w:pPr>
          </w:p>
          <w:p w14:paraId="6821DD5A">
            <w:pPr>
              <w:spacing w:line="250" w:lineRule="auto"/>
              <w:rPr>
                <w:rFonts w:ascii="Arial"/>
                <w:sz w:val="21"/>
              </w:rPr>
            </w:pPr>
          </w:p>
          <w:p w14:paraId="38FD69DF">
            <w:pPr>
              <w:spacing w:line="250" w:lineRule="auto"/>
              <w:rPr>
                <w:rFonts w:ascii="Arial"/>
                <w:sz w:val="21"/>
              </w:rPr>
            </w:pPr>
          </w:p>
          <w:p w14:paraId="75C59AE2">
            <w:pPr>
              <w:spacing w:line="250" w:lineRule="auto"/>
              <w:rPr>
                <w:rFonts w:ascii="Arial"/>
                <w:sz w:val="21"/>
              </w:rPr>
            </w:pPr>
          </w:p>
          <w:p w14:paraId="458F6270">
            <w:pPr>
              <w:spacing w:line="250" w:lineRule="auto"/>
              <w:rPr>
                <w:rFonts w:ascii="Arial"/>
                <w:sz w:val="21"/>
              </w:rPr>
            </w:pPr>
          </w:p>
          <w:p w14:paraId="53559B4E">
            <w:pPr>
              <w:pStyle w:val="9"/>
              <w:spacing w:before="65" w:line="378" w:lineRule="auto"/>
              <w:ind w:left="23" w:right="19" w:hanging="2"/>
            </w:pPr>
            <w:r>
              <w:rPr>
                <w:b/>
                <w:bCs/>
                <w:spacing w:val="6"/>
              </w:rPr>
              <w:t>数据库应用</w:t>
            </w:r>
            <w:r>
              <w:rPr>
                <w:b/>
                <w:bCs/>
                <w:spacing w:val="5"/>
              </w:rPr>
              <w:t>与数据分析</w:t>
            </w:r>
          </w:p>
        </w:tc>
        <w:tc>
          <w:tcPr>
            <w:tcW w:w="2942" w:type="dxa"/>
            <w:vAlign w:val="top"/>
          </w:tcPr>
          <w:p w14:paraId="1516ED71">
            <w:pPr>
              <w:pStyle w:val="9"/>
              <w:spacing w:before="33" w:line="228" w:lineRule="auto"/>
              <w:ind w:left="546"/>
            </w:pPr>
            <w:r>
              <w:rPr>
                <w:b/>
                <w:bCs/>
                <w:spacing w:val="4"/>
              </w:rPr>
              <w:t>课程目标：</w:t>
            </w:r>
          </w:p>
          <w:p w14:paraId="617BC682">
            <w:pPr>
              <w:pStyle w:val="9"/>
              <w:spacing w:before="164" w:line="373" w:lineRule="auto"/>
              <w:ind w:left="127" w:right="120" w:firstLine="420"/>
            </w:pPr>
            <w:r>
              <w:rPr>
                <w:spacing w:val="13"/>
              </w:rPr>
              <w:t>通过本课程</w:t>
            </w:r>
            <w:r>
              <w:rPr>
                <w:spacing w:val="-52"/>
              </w:rPr>
              <w:t xml:space="preserve"> </w:t>
            </w:r>
            <w:r>
              <w:rPr>
                <w:spacing w:val="13"/>
              </w:rPr>
              <w:t>的学</w:t>
            </w:r>
            <w:r>
              <w:rPr>
                <w:spacing w:val="-57"/>
              </w:rPr>
              <w:t xml:space="preserve"> </w:t>
            </w:r>
            <w:r>
              <w:rPr>
                <w:spacing w:val="13"/>
              </w:rPr>
              <w:t>习</w:t>
            </w:r>
            <w:r>
              <w:rPr>
                <w:spacing w:val="-53"/>
              </w:rPr>
              <w:t xml:space="preserve"> </w:t>
            </w:r>
            <w:r>
              <w:rPr>
                <w:spacing w:val="13"/>
              </w:rPr>
              <w:t>，使</w:t>
            </w:r>
            <w:r>
              <w:rPr>
                <w:spacing w:val="24"/>
              </w:rPr>
              <w:t>学生掌握数据库系统的基础</w:t>
            </w:r>
            <w:r>
              <w:rPr>
                <w:spacing w:val="16"/>
              </w:rPr>
              <w:t>知识</w:t>
            </w:r>
            <w:r>
              <w:rPr>
                <w:spacing w:val="-49"/>
              </w:rPr>
              <w:t xml:space="preserve"> </w:t>
            </w:r>
            <w:r>
              <w:rPr>
                <w:spacing w:val="16"/>
              </w:rPr>
              <w:t>、面向对象的概念等</w:t>
            </w:r>
            <w:r>
              <w:rPr>
                <w:spacing w:val="-55"/>
              </w:rPr>
              <w:t xml:space="preserve"> </w:t>
            </w:r>
            <w:r>
              <w:rPr>
                <w:spacing w:val="16"/>
              </w:rPr>
              <w:t>。</w:t>
            </w:r>
            <w:r>
              <w:rPr>
                <w:spacing w:val="20"/>
              </w:rPr>
              <w:t>同时</w:t>
            </w:r>
            <w:r>
              <w:rPr>
                <w:spacing w:val="-52"/>
              </w:rPr>
              <w:t xml:space="preserve"> </w:t>
            </w:r>
            <w:r>
              <w:rPr>
                <w:spacing w:val="20"/>
              </w:rPr>
              <w:t>，通过教学过程中的实际开发过程的规范要求</w:t>
            </w:r>
            <w:r>
              <w:rPr>
                <w:spacing w:val="-52"/>
              </w:rPr>
              <w:t xml:space="preserve"> </w:t>
            </w:r>
            <w:r>
              <w:rPr>
                <w:spacing w:val="20"/>
              </w:rPr>
              <w:t>，培</w:t>
            </w:r>
            <w:r>
              <w:rPr>
                <w:spacing w:val="24"/>
              </w:rPr>
              <w:t>养学生分析和解决实际问题</w:t>
            </w:r>
            <w:r>
              <w:rPr>
                <w:spacing w:val="20"/>
              </w:rPr>
              <w:t>的能力</w:t>
            </w:r>
            <w:r>
              <w:rPr>
                <w:spacing w:val="-52"/>
              </w:rPr>
              <w:t xml:space="preserve"> </w:t>
            </w:r>
            <w:r>
              <w:rPr>
                <w:spacing w:val="20"/>
              </w:rPr>
              <w:t>，强化学生的职业道</w:t>
            </w:r>
            <w:r>
              <w:rPr>
                <w:spacing w:val="24"/>
              </w:rPr>
              <w:t>德意识、职业素养意识和创</w:t>
            </w:r>
            <w:r>
              <w:rPr>
                <w:spacing w:val="33"/>
              </w:rPr>
              <w:t>新意识</w:t>
            </w:r>
            <w:r>
              <w:rPr>
                <w:spacing w:val="-33"/>
              </w:rPr>
              <w:t xml:space="preserve"> </w:t>
            </w:r>
            <w:r>
              <w:rPr>
                <w:spacing w:val="33"/>
              </w:rPr>
              <w:t>，</w:t>
            </w:r>
            <w:r>
              <w:rPr>
                <w:spacing w:val="-42"/>
              </w:rPr>
              <w:t xml:space="preserve"> </w:t>
            </w:r>
            <w:r>
              <w:rPr>
                <w:spacing w:val="33"/>
              </w:rPr>
              <w:t>为学生以后在生</w:t>
            </w:r>
            <w:r>
              <w:rPr>
                <w:spacing w:val="24"/>
              </w:rPr>
              <w:t>产、管理及服务第一线能从</w:t>
            </w:r>
            <w:r>
              <w:rPr>
                <w:spacing w:val="8"/>
              </w:rPr>
              <w:t>事相关的工作奠定基础。</w:t>
            </w:r>
          </w:p>
        </w:tc>
        <w:tc>
          <w:tcPr>
            <w:tcW w:w="3334" w:type="dxa"/>
            <w:vAlign w:val="top"/>
          </w:tcPr>
          <w:p w14:paraId="4C7684F5">
            <w:pPr>
              <w:pStyle w:val="9"/>
              <w:spacing w:before="32" w:line="228" w:lineRule="auto"/>
              <w:ind w:left="549"/>
            </w:pPr>
            <w:r>
              <w:rPr>
                <w:b/>
                <w:bCs/>
                <w:spacing w:val="4"/>
              </w:rPr>
              <w:t>主要内容：</w:t>
            </w:r>
          </w:p>
          <w:p w14:paraId="14433482">
            <w:pPr>
              <w:pStyle w:val="9"/>
              <w:spacing w:before="161" w:line="377" w:lineRule="auto"/>
              <w:ind w:left="127" w:right="118" w:firstLine="445"/>
              <w:jc w:val="both"/>
            </w:pPr>
            <w:r>
              <w:rPr>
                <w:spacing w:val="19"/>
              </w:rPr>
              <w:t>内容包括数据库概述、数据</w:t>
            </w:r>
            <w:r>
              <w:rPr>
                <w:spacing w:val="20"/>
              </w:rPr>
              <w:t>库的创建、表的创建、建立表之间的关系、录入和编辑数据、查询、数据库备份与恢复、用户权</w:t>
            </w:r>
            <w:r>
              <w:rPr>
                <w:spacing w:val="8"/>
              </w:rPr>
              <w:t>限设置与维护、事务管理等。</w:t>
            </w:r>
          </w:p>
          <w:p w14:paraId="7C9E6C73">
            <w:pPr>
              <w:pStyle w:val="9"/>
              <w:spacing w:line="227" w:lineRule="auto"/>
              <w:ind w:left="550"/>
            </w:pPr>
            <w:r>
              <w:rPr>
                <w:b/>
                <w:bCs/>
                <w:spacing w:val="4"/>
              </w:rPr>
              <w:t>教学要求：</w:t>
            </w:r>
          </w:p>
          <w:p w14:paraId="3417BDF0">
            <w:pPr>
              <w:pStyle w:val="9"/>
              <w:spacing w:before="161" w:line="369" w:lineRule="auto"/>
              <w:ind w:left="128" w:right="118" w:firstLine="421"/>
              <w:jc w:val="both"/>
            </w:pPr>
            <w:r>
              <w:rPr>
                <w:spacing w:val="21"/>
              </w:rPr>
              <w:t>教学要求围绕工程实践中的</w:t>
            </w:r>
            <w:r>
              <w:rPr>
                <w:spacing w:val="20"/>
              </w:rPr>
              <w:t>具体案例进行分析，突出对学生数据库应用与数据分析实际操作能力的培养，重视职业能力的培</w:t>
            </w:r>
            <w:r>
              <w:t>养。</w:t>
            </w:r>
          </w:p>
        </w:tc>
        <w:tc>
          <w:tcPr>
            <w:tcW w:w="689" w:type="dxa"/>
            <w:vAlign w:val="top"/>
          </w:tcPr>
          <w:p w14:paraId="7F22FA74">
            <w:pPr>
              <w:spacing w:line="244" w:lineRule="auto"/>
              <w:rPr>
                <w:rFonts w:ascii="Arial"/>
                <w:sz w:val="21"/>
              </w:rPr>
            </w:pPr>
          </w:p>
          <w:p w14:paraId="5358E239">
            <w:pPr>
              <w:spacing w:line="244" w:lineRule="auto"/>
              <w:rPr>
                <w:rFonts w:ascii="Arial"/>
                <w:sz w:val="21"/>
              </w:rPr>
            </w:pPr>
          </w:p>
          <w:p w14:paraId="648B5BB1">
            <w:pPr>
              <w:spacing w:line="244" w:lineRule="auto"/>
              <w:rPr>
                <w:rFonts w:ascii="Arial"/>
                <w:sz w:val="21"/>
              </w:rPr>
            </w:pPr>
          </w:p>
          <w:p w14:paraId="24526586">
            <w:pPr>
              <w:spacing w:line="244" w:lineRule="auto"/>
              <w:rPr>
                <w:rFonts w:ascii="Arial"/>
                <w:sz w:val="21"/>
              </w:rPr>
            </w:pPr>
          </w:p>
          <w:p w14:paraId="7E4A616A">
            <w:pPr>
              <w:spacing w:line="244" w:lineRule="auto"/>
              <w:rPr>
                <w:rFonts w:ascii="Arial"/>
                <w:sz w:val="21"/>
              </w:rPr>
            </w:pPr>
          </w:p>
          <w:p w14:paraId="145A8CB3">
            <w:pPr>
              <w:spacing w:line="245" w:lineRule="auto"/>
              <w:rPr>
                <w:rFonts w:ascii="Arial"/>
                <w:sz w:val="21"/>
              </w:rPr>
            </w:pPr>
          </w:p>
          <w:p w14:paraId="74161321">
            <w:pPr>
              <w:spacing w:line="245" w:lineRule="auto"/>
              <w:rPr>
                <w:rFonts w:ascii="Arial"/>
                <w:sz w:val="21"/>
              </w:rPr>
            </w:pPr>
          </w:p>
          <w:p w14:paraId="7378D4EF">
            <w:pPr>
              <w:spacing w:line="245" w:lineRule="auto"/>
              <w:rPr>
                <w:rFonts w:ascii="Arial"/>
                <w:sz w:val="21"/>
              </w:rPr>
            </w:pPr>
          </w:p>
          <w:p w14:paraId="65850F40">
            <w:pPr>
              <w:spacing w:line="245" w:lineRule="auto"/>
              <w:rPr>
                <w:rFonts w:ascii="Arial"/>
                <w:sz w:val="21"/>
              </w:rPr>
            </w:pPr>
          </w:p>
          <w:p w14:paraId="20F88BFD">
            <w:pPr>
              <w:pStyle w:val="9"/>
              <w:spacing w:before="65" w:line="269" w:lineRule="exact"/>
              <w:ind w:left="249"/>
            </w:pPr>
            <w:r>
              <w:rPr>
                <w:b/>
                <w:bCs/>
                <w:spacing w:val="-3"/>
                <w:position w:val="1"/>
              </w:rPr>
              <w:t>72</w:t>
            </w:r>
          </w:p>
        </w:tc>
      </w:tr>
      <w:tr w14:paraId="16101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5" w:hRule="atLeast"/>
        </w:trPr>
        <w:tc>
          <w:tcPr>
            <w:tcW w:w="903" w:type="dxa"/>
            <w:vAlign w:val="top"/>
          </w:tcPr>
          <w:p w14:paraId="2131C47B">
            <w:pPr>
              <w:spacing w:line="288" w:lineRule="auto"/>
              <w:rPr>
                <w:rFonts w:ascii="Arial"/>
                <w:sz w:val="21"/>
              </w:rPr>
            </w:pPr>
          </w:p>
          <w:p w14:paraId="7D81CD8B">
            <w:pPr>
              <w:spacing w:line="289" w:lineRule="auto"/>
              <w:rPr>
                <w:rFonts w:ascii="Arial"/>
                <w:sz w:val="21"/>
              </w:rPr>
            </w:pPr>
          </w:p>
          <w:p w14:paraId="3F73340F">
            <w:pPr>
              <w:pStyle w:val="9"/>
              <w:spacing w:before="65" w:line="268" w:lineRule="exact"/>
              <w:ind w:left="406"/>
            </w:pPr>
            <w:r>
              <w:rPr>
                <w:b/>
                <w:bCs/>
                <w:spacing w:val="-3"/>
                <w:position w:val="1"/>
              </w:rPr>
              <w:t>5</w:t>
            </w:r>
          </w:p>
        </w:tc>
        <w:tc>
          <w:tcPr>
            <w:tcW w:w="1088" w:type="dxa"/>
            <w:vAlign w:val="top"/>
          </w:tcPr>
          <w:p w14:paraId="4ABE7FD5">
            <w:pPr>
              <w:spacing w:line="374" w:lineRule="auto"/>
              <w:rPr>
                <w:rFonts w:ascii="Arial"/>
                <w:sz w:val="21"/>
              </w:rPr>
            </w:pPr>
          </w:p>
          <w:p w14:paraId="6462CEBE">
            <w:pPr>
              <w:pStyle w:val="9"/>
              <w:spacing w:before="65" w:line="381" w:lineRule="auto"/>
              <w:ind w:left="336" w:right="123" w:hanging="212"/>
            </w:pPr>
            <w:r>
              <w:rPr>
                <w:b/>
                <w:bCs/>
                <w:spacing w:val="6"/>
              </w:rPr>
              <w:t>程序设计</w:t>
            </w:r>
            <w:r>
              <w:rPr>
                <w:b/>
                <w:bCs/>
                <w:spacing w:val="3"/>
              </w:rPr>
              <w:t>基础</w:t>
            </w:r>
          </w:p>
        </w:tc>
        <w:tc>
          <w:tcPr>
            <w:tcW w:w="2942" w:type="dxa"/>
            <w:vAlign w:val="top"/>
          </w:tcPr>
          <w:p w14:paraId="0CB0AD51">
            <w:pPr>
              <w:pStyle w:val="9"/>
              <w:spacing w:before="34" w:line="228" w:lineRule="auto"/>
              <w:ind w:left="546"/>
            </w:pPr>
            <w:r>
              <w:rPr>
                <w:b/>
                <w:bCs/>
                <w:spacing w:val="4"/>
              </w:rPr>
              <w:t>课程目标：</w:t>
            </w:r>
          </w:p>
          <w:p w14:paraId="237BF3C8">
            <w:pPr>
              <w:pStyle w:val="9"/>
              <w:spacing w:before="160" w:line="364" w:lineRule="auto"/>
              <w:ind w:left="126" w:right="120" w:firstLine="421"/>
              <w:jc w:val="both"/>
            </w:pPr>
            <w:r>
              <w:rPr>
                <w:spacing w:val="18"/>
              </w:rPr>
              <w:t>使学生理解</w:t>
            </w:r>
            <w:r>
              <w:rPr>
                <w:spacing w:val="-30"/>
              </w:rPr>
              <w:t xml:space="preserve"> </w:t>
            </w:r>
            <w:r>
              <w:t>Python</w:t>
            </w:r>
            <w:r>
              <w:rPr>
                <w:spacing w:val="-29"/>
              </w:rPr>
              <w:t xml:space="preserve"> </w:t>
            </w:r>
            <w:r>
              <w:rPr>
                <w:spacing w:val="18"/>
              </w:rPr>
              <w:t>语言</w:t>
            </w:r>
            <w:r>
              <w:rPr>
                <w:spacing w:val="24"/>
              </w:rPr>
              <w:t>程序的基本概念、基本命令和语句、基本设计和分析方</w:t>
            </w:r>
          </w:p>
        </w:tc>
        <w:tc>
          <w:tcPr>
            <w:tcW w:w="3334" w:type="dxa"/>
            <w:vAlign w:val="top"/>
          </w:tcPr>
          <w:p w14:paraId="7268C851">
            <w:pPr>
              <w:pStyle w:val="9"/>
              <w:spacing w:before="33" w:line="228" w:lineRule="auto"/>
              <w:ind w:left="549"/>
            </w:pPr>
            <w:r>
              <w:rPr>
                <w:b/>
                <w:bCs/>
                <w:spacing w:val="4"/>
              </w:rPr>
              <w:t>主要内容：</w:t>
            </w:r>
          </w:p>
          <w:p w14:paraId="5B7D2BC1">
            <w:pPr>
              <w:pStyle w:val="9"/>
              <w:spacing w:before="161" w:line="364" w:lineRule="auto"/>
              <w:ind w:left="127" w:right="118" w:firstLine="419"/>
              <w:jc w:val="both"/>
            </w:pPr>
            <w:r>
              <w:rPr>
                <w:spacing w:val="14"/>
              </w:rPr>
              <w:t>课程以</w:t>
            </w:r>
            <w:r>
              <w:rPr>
                <w:spacing w:val="-30"/>
              </w:rPr>
              <w:t xml:space="preserve"> </w:t>
            </w:r>
            <w:r>
              <w:t>Python</w:t>
            </w:r>
            <w:r>
              <w:rPr>
                <w:spacing w:val="-36"/>
              </w:rPr>
              <w:t xml:space="preserve"> </w:t>
            </w:r>
            <w:r>
              <w:rPr>
                <w:spacing w:val="14"/>
              </w:rPr>
              <w:t>语言程序设计为主线，主要学习</w:t>
            </w:r>
            <w:r>
              <w:rPr>
                <w:spacing w:val="-37"/>
              </w:rPr>
              <w:t xml:space="preserve"> </w:t>
            </w:r>
            <w:r>
              <w:t>Python</w:t>
            </w:r>
            <w:r>
              <w:rPr>
                <w:spacing w:val="-35"/>
              </w:rPr>
              <w:t xml:space="preserve"> </w:t>
            </w:r>
            <w:r>
              <w:rPr>
                <w:spacing w:val="14"/>
              </w:rPr>
              <w:t>语言的</w:t>
            </w:r>
            <w:r>
              <w:rPr>
                <w:spacing w:val="29"/>
              </w:rPr>
              <w:t>基本数据类型</w:t>
            </w:r>
            <w:r>
              <w:rPr>
                <w:spacing w:val="-40"/>
              </w:rPr>
              <w:t xml:space="preserve"> </w:t>
            </w:r>
            <w:r>
              <w:rPr>
                <w:spacing w:val="29"/>
              </w:rPr>
              <w:t>、</w:t>
            </w:r>
            <w:r>
              <w:rPr>
                <w:spacing w:val="-55"/>
              </w:rPr>
              <w:t xml:space="preserve"> </w:t>
            </w:r>
            <w:r>
              <w:rPr>
                <w:spacing w:val="29"/>
              </w:rPr>
              <w:t>基本语句和命</w:t>
            </w:r>
          </w:p>
        </w:tc>
        <w:tc>
          <w:tcPr>
            <w:tcW w:w="689" w:type="dxa"/>
            <w:vAlign w:val="top"/>
          </w:tcPr>
          <w:p w14:paraId="31F70B21">
            <w:pPr>
              <w:spacing w:line="288" w:lineRule="auto"/>
              <w:rPr>
                <w:rFonts w:ascii="Arial"/>
                <w:sz w:val="21"/>
              </w:rPr>
            </w:pPr>
          </w:p>
          <w:p w14:paraId="723AD921">
            <w:pPr>
              <w:spacing w:line="289" w:lineRule="auto"/>
              <w:rPr>
                <w:rFonts w:ascii="Arial"/>
                <w:sz w:val="21"/>
              </w:rPr>
            </w:pPr>
          </w:p>
          <w:p w14:paraId="5968AC67">
            <w:pPr>
              <w:pStyle w:val="9"/>
              <w:spacing w:before="65" w:line="268" w:lineRule="exact"/>
              <w:ind w:left="249"/>
            </w:pPr>
            <w:r>
              <w:rPr>
                <w:b/>
                <w:bCs/>
                <w:spacing w:val="-3"/>
                <w:position w:val="1"/>
              </w:rPr>
              <w:t>72</w:t>
            </w:r>
          </w:p>
        </w:tc>
      </w:tr>
    </w:tbl>
    <w:p w14:paraId="6DC9E019">
      <w:pPr>
        <w:pStyle w:val="2"/>
        <w:spacing w:line="200" w:lineRule="exact"/>
        <w:rPr>
          <w:sz w:val="17"/>
        </w:rPr>
      </w:pPr>
    </w:p>
    <w:p w14:paraId="0133FE75">
      <w:pPr>
        <w:spacing w:line="200" w:lineRule="exact"/>
        <w:rPr>
          <w:sz w:val="17"/>
          <w:szCs w:val="17"/>
        </w:rPr>
        <w:sectPr>
          <w:footerReference r:id="rId13" w:type="default"/>
          <w:pgSz w:w="11907" w:h="16840"/>
          <w:pgMar w:top="1219" w:right="1330" w:bottom="1548" w:left="1614" w:header="871" w:footer="1315" w:gutter="0"/>
          <w:pgBorders>
            <w:top w:val="none" w:sz="0" w:space="0"/>
            <w:left w:val="none" w:sz="0" w:space="0"/>
            <w:bottom w:val="none" w:sz="0" w:space="0"/>
            <w:right w:val="none" w:sz="0" w:space="0"/>
          </w:pgBorders>
          <w:pgNumType w:fmt="decimal"/>
          <w:cols w:space="720" w:num="1"/>
        </w:sectPr>
      </w:pPr>
    </w:p>
    <w:p w14:paraId="2DECB5A7">
      <w:pPr>
        <w:spacing w:line="197" w:lineRule="exact"/>
      </w:pPr>
    </w:p>
    <w:tbl>
      <w:tblPr>
        <w:tblStyle w:val="8"/>
        <w:tblW w:w="89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3"/>
        <w:gridCol w:w="1088"/>
        <w:gridCol w:w="2942"/>
        <w:gridCol w:w="3334"/>
        <w:gridCol w:w="689"/>
      </w:tblGrid>
      <w:tr w14:paraId="13DEC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903" w:type="dxa"/>
            <w:vAlign w:val="top"/>
          </w:tcPr>
          <w:p w14:paraId="1415FBEF">
            <w:pPr>
              <w:pStyle w:val="9"/>
              <w:spacing w:before="223" w:line="229" w:lineRule="auto"/>
              <w:ind w:left="192"/>
            </w:pPr>
            <w:r>
              <w:rPr>
                <w:b/>
                <w:bCs/>
                <w:spacing w:val="-2"/>
              </w:rPr>
              <w:t>序</w:t>
            </w:r>
            <w:r>
              <w:rPr>
                <w:spacing w:val="19"/>
              </w:rPr>
              <w:t xml:space="preserve"> </w:t>
            </w:r>
            <w:r>
              <w:rPr>
                <w:b/>
                <w:bCs/>
                <w:spacing w:val="-2"/>
              </w:rPr>
              <w:t>号</w:t>
            </w:r>
          </w:p>
        </w:tc>
        <w:tc>
          <w:tcPr>
            <w:tcW w:w="1088" w:type="dxa"/>
            <w:vAlign w:val="top"/>
          </w:tcPr>
          <w:p w14:paraId="1C3A5A52">
            <w:pPr>
              <w:pStyle w:val="9"/>
              <w:spacing w:before="223" w:line="228" w:lineRule="auto"/>
              <w:ind w:left="124"/>
            </w:pPr>
            <w:r>
              <w:rPr>
                <w:b/>
                <w:bCs/>
                <w:spacing w:val="6"/>
              </w:rPr>
              <w:t>课程名称</w:t>
            </w:r>
          </w:p>
        </w:tc>
        <w:tc>
          <w:tcPr>
            <w:tcW w:w="2942" w:type="dxa"/>
            <w:vAlign w:val="top"/>
          </w:tcPr>
          <w:p w14:paraId="345CD38D">
            <w:pPr>
              <w:pStyle w:val="9"/>
              <w:spacing w:before="223" w:line="228" w:lineRule="auto"/>
              <w:ind w:left="1052"/>
            </w:pPr>
            <w:r>
              <w:rPr>
                <w:b/>
                <w:bCs/>
                <w:spacing w:val="6"/>
              </w:rPr>
              <w:t>课程目标</w:t>
            </w:r>
          </w:p>
        </w:tc>
        <w:tc>
          <w:tcPr>
            <w:tcW w:w="3334" w:type="dxa"/>
            <w:vAlign w:val="top"/>
          </w:tcPr>
          <w:p w14:paraId="4D179237">
            <w:pPr>
              <w:pStyle w:val="9"/>
              <w:spacing w:before="223" w:line="228" w:lineRule="auto"/>
              <w:ind w:left="938"/>
            </w:pPr>
            <w:r>
              <w:rPr>
                <w:b/>
                <w:bCs/>
                <w:spacing w:val="7"/>
              </w:rPr>
              <w:t>主要内容和要求</w:t>
            </w:r>
          </w:p>
        </w:tc>
        <w:tc>
          <w:tcPr>
            <w:tcW w:w="689" w:type="dxa"/>
            <w:vAlign w:val="top"/>
          </w:tcPr>
          <w:p w14:paraId="6EE975A1">
            <w:pPr>
              <w:pStyle w:val="9"/>
              <w:spacing w:before="223" w:line="229" w:lineRule="auto"/>
              <w:ind w:left="140"/>
            </w:pPr>
            <w:r>
              <w:rPr>
                <w:b/>
                <w:bCs/>
                <w:spacing w:val="4"/>
              </w:rPr>
              <w:t>课时</w:t>
            </w:r>
          </w:p>
        </w:tc>
      </w:tr>
      <w:tr w14:paraId="7CBB6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9" w:hRule="atLeast"/>
        </w:trPr>
        <w:tc>
          <w:tcPr>
            <w:tcW w:w="903" w:type="dxa"/>
            <w:vAlign w:val="top"/>
          </w:tcPr>
          <w:p w14:paraId="7E3FA079">
            <w:pPr>
              <w:rPr>
                <w:rFonts w:ascii="Arial"/>
                <w:sz w:val="21"/>
              </w:rPr>
            </w:pPr>
          </w:p>
        </w:tc>
        <w:tc>
          <w:tcPr>
            <w:tcW w:w="1088" w:type="dxa"/>
            <w:vAlign w:val="top"/>
          </w:tcPr>
          <w:p w14:paraId="35AA41A7">
            <w:pPr>
              <w:rPr>
                <w:rFonts w:ascii="Arial"/>
                <w:sz w:val="21"/>
              </w:rPr>
            </w:pPr>
          </w:p>
        </w:tc>
        <w:tc>
          <w:tcPr>
            <w:tcW w:w="2942" w:type="dxa"/>
            <w:vAlign w:val="top"/>
          </w:tcPr>
          <w:p w14:paraId="2450A355">
            <w:pPr>
              <w:pStyle w:val="9"/>
              <w:spacing w:before="31" w:line="374" w:lineRule="auto"/>
              <w:ind w:left="126" w:right="120" w:firstLine="1"/>
              <w:jc w:val="both"/>
            </w:pPr>
            <w:r>
              <w:rPr>
                <w:spacing w:val="16"/>
              </w:rPr>
              <w:t>法，认识</w:t>
            </w:r>
            <w:r>
              <w:rPr>
                <w:spacing w:val="-29"/>
              </w:rPr>
              <w:t xml:space="preserve"> </w:t>
            </w:r>
            <w:r>
              <w:t>Python</w:t>
            </w:r>
            <w:r>
              <w:rPr>
                <w:spacing w:val="-28"/>
              </w:rPr>
              <w:t xml:space="preserve"> </w:t>
            </w:r>
            <w:r>
              <w:rPr>
                <w:spacing w:val="16"/>
              </w:rPr>
              <w:t>工具库，帮</w:t>
            </w:r>
            <w:r>
              <w:rPr>
                <w:spacing w:val="44"/>
              </w:rPr>
              <w:t>助学生建立计算思维的概</w:t>
            </w:r>
            <w:r>
              <w:rPr>
                <w:spacing w:val="17"/>
              </w:rPr>
              <w:t>念，掌握</w:t>
            </w:r>
            <w:r>
              <w:rPr>
                <w:spacing w:val="-33"/>
              </w:rPr>
              <w:t xml:space="preserve"> </w:t>
            </w:r>
            <w:r>
              <w:t>Python</w:t>
            </w:r>
            <w:r>
              <w:rPr>
                <w:spacing w:val="-31"/>
              </w:rPr>
              <w:t xml:space="preserve"> </w:t>
            </w:r>
            <w:r>
              <w:rPr>
                <w:spacing w:val="17"/>
              </w:rPr>
              <w:t>语言程序的</w:t>
            </w:r>
            <w:r>
              <w:rPr>
                <w:spacing w:val="24"/>
              </w:rPr>
              <w:t>基本编写、调试、运行及设</w:t>
            </w:r>
            <w:r>
              <w:rPr>
                <w:spacing w:val="16"/>
              </w:rPr>
              <w:t>计能力，掌握</w:t>
            </w:r>
            <w:r>
              <w:rPr>
                <w:spacing w:val="-29"/>
              </w:rPr>
              <w:t xml:space="preserve"> </w:t>
            </w:r>
            <w:r>
              <w:t>Python</w:t>
            </w:r>
            <w:r>
              <w:rPr>
                <w:spacing w:val="-26"/>
              </w:rPr>
              <w:t xml:space="preserve"> </w:t>
            </w:r>
            <w:r>
              <w:rPr>
                <w:spacing w:val="16"/>
              </w:rPr>
              <w:t>常用工</w:t>
            </w:r>
            <w:r>
              <w:rPr>
                <w:spacing w:val="20"/>
              </w:rPr>
              <w:t>具库的安装与应用能力</w:t>
            </w:r>
            <w:r>
              <w:rPr>
                <w:spacing w:val="-51"/>
              </w:rPr>
              <w:t xml:space="preserve"> </w:t>
            </w:r>
            <w:r>
              <w:rPr>
                <w:spacing w:val="20"/>
              </w:rPr>
              <w:t>，编</w:t>
            </w:r>
            <w:r>
              <w:rPr>
                <w:spacing w:val="15"/>
              </w:rPr>
              <w:t>写</w:t>
            </w:r>
            <w:r>
              <w:rPr>
                <w:spacing w:val="-33"/>
              </w:rPr>
              <w:t xml:space="preserve"> </w:t>
            </w:r>
            <w:r>
              <w:rPr>
                <w:spacing w:val="15"/>
              </w:rPr>
              <w:t>目标明确</w:t>
            </w:r>
            <w:r>
              <w:rPr>
                <w:spacing w:val="-58"/>
              </w:rPr>
              <w:t xml:space="preserve"> </w:t>
            </w:r>
            <w:r>
              <w:rPr>
                <w:spacing w:val="15"/>
              </w:rPr>
              <w:t>、功能丰富且对</w:t>
            </w:r>
            <w:r>
              <w:rPr>
                <w:spacing w:val="20"/>
              </w:rPr>
              <w:t>专业学习十分相关的程序</w:t>
            </w:r>
            <w:r>
              <w:rPr>
                <w:spacing w:val="-51"/>
              </w:rPr>
              <w:t xml:space="preserve"> </w:t>
            </w:r>
            <w:r>
              <w:rPr>
                <w:spacing w:val="20"/>
              </w:rPr>
              <w:t>，</w:t>
            </w:r>
            <w:r>
              <w:rPr>
                <w:spacing w:val="24"/>
              </w:rPr>
              <w:t>解决学习和生活中相关的实</w:t>
            </w:r>
            <w:r>
              <w:rPr>
                <w:spacing w:val="20"/>
              </w:rPr>
              <w:t>际问题</w:t>
            </w:r>
            <w:r>
              <w:rPr>
                <w:spacing w:val="-51"/>
              </w:rPr>
              <w:t xml:space="preserve"> </w:t>
            </w:r>
            <w:r>
              <w:rPr>
                <w:spacing w:val="20"/>
              </w:rPr>
              <w:t>，培养学生分析问题和解决问题的能力</w:t>
            </w:r>
            <w:r>
              <w:rPr>
                <w:spacing w:val="-51"/>
              </w:rPr>
              <w:t xml:space="preserve"> </w:t>
            </w:r>
            <w:r>
              <w:rPr>
                <w:spacing w:val="20"/>
              </w:rPr>
              <w:t>，为今后</w:t>
            </w:r>
            <w:r>
              <w:rPr>
                <w:spacing w:val="24"/>
              </w:rPr>
              <w:t>从事本专业的工作打下良好</w:t>
            </w:r>
            <w:r>
              <w:rPr>
                <w:spacing w:val="7"/>
              </w:rPr>
              <w:t>的计算机基础。</w:t>
            </w:r>
          </w:p>
        </w:tc>
        <w:tc>
          <w:tcPr>
            <w:tcW w:w="3334" w:type="dxa"/>
            <w:vAlign w:val="top"/>
          </w:tcPr>
          <w:p w14:paraId="4374ADB5">
            <w:pPr>
              <w:pStyle w:val="9"/>
              <w:spacing w:before="29" w:line="377" w:lineRule="auto"/>
              <w:ind w:left="124" w:right="118" w:firstLine="4"/>
            </w:pPr>
            <w:r>
              <w:rPr>
                <w:spacing w:val="7"/>
              </w:rPr>
              <w:t>令</w:t>
            </w:r>
            <w:r>
              <w:rPr>
                <w:spacing w:val="-43"/>
              </w:rPr>
              <w:t xml:space="preserve"> </w:t>
            </w:r>
            <w:r>
              <w:rPr>
                <w:spacing w:val="7"/>
              </w:rPr>
              <w:t>、</w:t>
            </w:r>
            <w:r>
              <w:rPr>
                <w:spacing w:val="-56"/>
              </w:rPr>
              <w:t xml:space="preserve"> </w:t>
            </w:r>
            <w:r>
              <w:t>Python</w:t>
            </w:r>
            <w:r>
              <w:rPr>
                <w:spacing w:val="7"/>
              </w:rPr>
              <w:t xml:space="preserve"> 程序</w:t>
            </w:r>
            <w:r>
              <w:rPr>
                <w:spacing w:val="-41"/>
              </w:rPr>
              <w:t xml:space="preserve"> </w:t>
            </w:r>
            <w:r>
              <w:rPr>
                <w:spacing w:val="7"/>
              </w:rPr>
              <w:t>的基本</w:t>
            </w:r>
            <w:r>
              <w:rPr>
                <w:spacing w:val="-54"/>
              </w:rPr>
              <w:t xml:space="preserve"> </w:t>
            </w:r>
            <w:r>
              <w:rPr>
                <w:spacing w:val="7"/>
              </w:rPr>
              <w:t>结</w:t>
            </w:r>
            <w:r>
              <w:rPr>
                <w:spacing w:val="-58"/>
              </w:rPr>
              <w:t xml:space="preserve"> </w:t>
            </w:r>
            <w:r>
              <w:rPr>
                <w:spacing w:val="7"/>
              </w:rPr>
              <w:t>构</w:t>
            </w:r>
            <w:r>
              <w:rPr>
                <w:spacing w:val="-44"/>
              </w:rPr>
              <w:t xml:space="preserve"> </w:t>
            </w:r>
            <w:r>
              <w:rPr>
                <w:spacing w:val="7"/>
              </w:rPr>
              <w:t>、</w:t>
            </w:r>
            <w:r>
              <w:t xml:space="preserve"> </w:t>
            </w:r>
            <w:r>
              <w:rPr>
                <w:spacing w:val="-1"/>
              </w:rPr>
              <w:t>Python</w:t>
            </w:r>
            <w:r>
              <w:rPr>
                <w:spacing w:val="41"/>
              </w:rPr>
              <w:t xml:space="preserve"> </w:t>
            </w:r>
            <w:r>
              <w:rPr>
                <w:spacing w:val="-1"/>
              </w:rPr>
              <w:t>函</w:t>
            </w:r>
            <w:r>
              <w:rPr>
                <w:spacing w:val="-31"/>
              </w:rPr>
              <w:t xml:space="preserve"> </w:t>
            </w:r>
            <w:r>
              <w:rPr>
                <w:spacing w:val="-1"/>
              </w:rPr>
              <w:t>数</w:t>
            </w:r>
            <w:r>
              <w:rPr>
                <w:spacing w:val="-29"/>
              </w:rPr>
              <w:t xml:space="preserve"> </w:t>
            </w:r>
            <w:r>
              <w:rPr>
                <w:spacing w:val="-1"/>
              </w:rPr>
              <w:t>定</w:t>
            </w:r>
            <w:r>
              <w:rPr>
                <w:spacing w:val="-30"/>
              </w:rPr>
              <w:t xml:space="preserve"> </w:t>
            </w:r>
            <w:r>
              <w:rPr>
                <w:spacing w:val="-1"/>
              </w:rPr>
              <w:t>义</w:t>
            </w:r>
            <w:r>
              <w:rPr>
                <w:spacing w:val="-35"/>
              </w:rPr>
              <w:t xml:space="preserve"> </w:t>
            </w:r>
            <w:r>
              <w:rPr>
                <w:spacing w:val="-1"/>
              </w:rPr>
              <w:t>及</w:t>
            </w:r>
            <w:r>
              <w:rPr>
                <w:spacing w:val="-31"/>
              </w:rPr>
              <w:t xml:space="preserve"> </w:t>
            </w:r>
            <w:r>
              <w:rPr>
                <w:spacing w:val="-1"/>
              </w:rPr>
              <w:t>其</w:t>
            </w:r>
            <w:r>
              <w:rPr>
                <w:spacing w:val="-35"/>
              </w:rPr>
              <w:t xml:space="preserve"> </w:t>
            </w:r>
            <w:r>
              <w:rPr>
                <w:spacing w:val="-1"/>
              </w:rPr>
              <w:t>应</w:t>
            </w:r>
            <w:r>
              <w:rPr>
                <w:spacing w:val="-30"/>
              </w:rPr>
              <w:t xml:space="preserve"> </w:t>
            </w:r>
            <w:r>
              <w:rPr>
                <w:spacing w:val="-1"/>
              </w:rPr>
              <w:t>用</w:t>
            </w:r>
            <w:r>
              <w:rPr>
                <w:spacing w:val="-20"/>
              </w:rPr>
              <w:t xml:space="preserve"> </w:t>
            </w:r>
            <w:r>
              <w:rPr>
                <w:spacing w:val="-1"/>
              </w:rPr>
              <w:t>、</w:t>
            </w:r>
            <w:r>
              <w:t xml:space="preserve"> Python</w:t>
            </w:r>
            <w:r>
              <w:rPr>
                <w:spacing w:val="-4"/>
              </w:rPr>
              <w:t xml:space="preserve"> </w:t>
            </w:r>
            <w:r>
              <w:rPr>
                <w:spacing w:val="17"/>
              </w:rPr>
              <w:t>的组合数据类型的定义及</w:t>
            </w:r>
            <w:r>
              <w:rPr>
                <w:spacing w:val="14"/>
              </w:rPr>
              <w:t>其应用、应用</w:t>
            </w:r>
            <w:r>
              <w:rPr>
                <w:spacing w:val="-33"/>
              </w:rPr>
              <w:t xml:space="preserve"> </w:t>
            </w:r>
            <w:r>
              <w:t>Python</w:t>
            </w:r>
            <w:r>
              <w:rPr>
                <w:spacing w:val="-36"/>
              </w:rPr>
              <w:t xml:space="preserve"> </w:t>
            </w:r>
            <w:r>
              <w:rPr>
                <w:spacing w:val="14"/>
              </w:rPr>
              <w:t>程序或工具</w:t>
            </w:r>
            <w:r>
              <w:rPr>
                <w:spacing w:val="20"/>
              </w:rPr>
              <w:t>解决实际问题等主要内容，用于几乎任何与程序设计相关应用的</w:t>
            </w:r>
            <w:r>
              <w:rPr>
                <w:spacing w:val="17"/>
              </w:rPr>
              <w:t>开发，培养计算思维的习惯，</w:t>
            </w:r>
            <w:r>
              <w:rPr>
                <w:spacing w:val="-53"/>
              </w:rPr>
              <w:t xml:space="preserve"> </w:t>
            </w:r>
            <w:r>
              <w:rPr>
                <w:spacing w:val="17"/>
              </w:rPr>
              <w:t>引</w:t>
            </w:r>
            <w:r>
              <w:rPr>
                <w:spacing w:val="20"/>
              </w:rPr>
              <w:t>导学生研究诸如数据分析、机器</w:t>
            </w:r>
            <w:r>
              <w:rPr>
                <w:spacing w:val="22"/>
              </w:rPr>
              <w:t>学习、人工智能</w:t>
            </w:r>
            <w:r>
              <w:rPr>
                <w:spacing w:val="-56"/>
              </w:rPr>
              <w:t xml:space="preserve"> </w:t>
            </w:r>
            <w:r>
              <w:rPr>
                <w:spacing w:val="22"/>
              </w:rPr>
              <w:t>、</w:t>
            </w:r>
            <w:r>
              <w:t>Web</w:t>
            </w:r>
            <w:r>
              <w:rPr>
                <w:spacing w:val="-23"/>
              </w:rPr>
              <w:t xml:space="preserve"> </w:t>
            </w:r>
            <w:r>
              <w:rPr>
                <w:spacing w:val="22"/>
              </w:rPr>
              <w:t>开发等具</w:t>
            </w:r>
            <w:r>
              <w:rPr>
                <w:spacing w:val="7"/>
              </w:rPr>
              <w:t>体的技术领域。</w:t>
            </w:r>
          </w:p>
          <w:p w14:paraId="55C40541">
            <w:pPr>
              <w:pStyle w:val="9"/>
              <w:spacing w:line="227" w:lineRule="auto"/>
              <w:ind w:left="550"/>
            </w:pPr>
            <w:r>
              <w:rPr>
                <w:b/>
                <w:bCs/>
                <w:spacing w:val="4"/>
              </w:rPr>
              <w:t>教学要求：</w:t>
            </w:r>
          </w:p>
          <w:p w14:paraId="1CD3EE07">
            <w:pPr>
              <w:pStyle w:val="9"/>
              <w:spacing w:before="161" w:line="359" w:lineRule="auto"/>
              <w:ind w:left="129" w:right="118" w:firstLine="441"/>
            </w:pPr>
            <w:r>
              <w:rPr>
                <w:spacing w:val="16"/>
              </w:rPr>
              <w:t>以学生为中心</w:t>
            </w:r>
            <w:r>
              <w:rPr>
                <w:spacing w:val="-54"/>
              </w:rPr>
              <w:t xml:space="preserve"> </w:t>
            </w:r>
            <w:r>
              <w:rPr>
                <w:spacing w:val="16"/>
              </w:rPr>
              <w:t>，教学中组织</w:t>
            </w:r>
            <w:r>
              <w:rPr>
                <w:spacing w:val="8"/>
              </w:rPr>
              <w:t>案例教学、采用任务驱动。</w:t>
            </w:r>
          </w:p>
        </w:tc>
        <w:tc>
          <w:tcPr>
            <w:tcW w:w="689" w:type="dxa"/>
            <w:vAlign w:val="top"/>
          </w:tcPr>
          <w:p w14:paraId="6AEA3406">
            <w:pPr>
              <w:rPr>
                <w:rFonts w:ascii="Arial"/>
                <w:sz w:val="21"/>
              </w:rPr>
            </w:pPr>
          </w:p>
        </w:tc>
      </w:tr>
      <w:tr w14:paraId="53E97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61" w:hRule="atLeast"/>
        </w:trPr>
        <w:tc>
          <w:tcPr>
            <w:tcW w:w="903" w:type="dxa"/>
            <w:vAlign w:val="top"/>
          </w:tcPr>
          <w:p w14:paraId="3AA39539">
            <w:pPr>
              <w:spacing w:line="241" w:lineRule="auto"/>
              <w:rPr>
                <w:rFonts w:ascii="Arial"/>
                <w:sz w:val="21"/>
              </w:rPr>
            </w:pPr>
          </w:p>
          <w:p w14:paraId="1536F5AB">
            <w:pPr>
              <w:spacing w:line="241" w:lineRule="auto"/>
              <w:rPr>
                <w:rFonts w:ascii="Arial"/>
                <w:sz w:val="21"/>
              </w:rPr>
            </w:pPr>
          </w:p>
          <w:p w14:paraId="763ADBA3">
            <w:pPr>
              <w:spacing w:line="241" w:lineRule="auto"/>
              <w:rPr>
                <w:rFonts w:ascii="Arial"/>
                <w:sz w:val="21"/>
              </w:rPr>
            </w:pPr>
          </w:p>
          <w:p w14:paraId="507BAA47">
            <w:pPr>
              <w:spacing w:line="241" w:lineRule="auto"/>
              <w:rPr>
                <w:rFonts w:ascii="Arial"/>
                <w:sz w:val="21"/>
              </w:rPr>
            </w:pPr>
          </w:p>
          <w:p w14:paraId="62D4E8BC">
            <w:pPr>
              <w:spacing w:line="241" w:lineRule="auto"/>
              <w:rPr>
                <w:rFonts w:ascii="Arial"/>
                <w:sz w:val="21"/>
              </w:rPr>
            </w:pPr>
          </w:p>
          <w:p w14:paraId="1F6C8DD5">
            <w:pPr>
              <w:spacing w:line="241" w:lineRule="auto"/>
              <w:rPr>
                <w:rFonts w:ascii="Arial"/>
                <w:sz w:val="21"/>
              </w:rPr>
            </w:pPr>
          </w:p>
          <w:p w14:paraId="6EC4CCA5">
            <w:pPr>
              <w:spacing w:line="241" w:lineRule="auto"/>
              <w:rPr>
                <w:rFonts w:ascii="Arial"/>
                <w:sz w:val="21"/>
              </w:rPr>
            </w:pPr>
          </w:p>
          <w:p w14:paraId="03462B4F">
            <w:pPr>
              <w:spacing w:line="241" w:lineRule="auto"/>
              <w:rPr>
                <w:rFonts w:ascii="Arial"/>
                <w:sz w:val="21"/>
              </w:rPr>
            </w:pPr>
          </w:p>
          <w:p w14:paraId="01335CC2">
            <w:pPr>
              <w:spacing w:line="241" w:lineRule="auto"/>
              <w:rPr>
                <w:rFonts w:ascii="Arial"/>
                <w:sz w:val="21"/>
              </w:rPr>
            </w:pPr>
          </w:p>
          <w:p w14:paraId="34738E92">
            <w:pPr>
              <w:spacing w:line="241" w:lineRule="auto"/>
              <w:rPr>
                <w:rFonts w:ascii="Arial"/>
                <w:sz w:val="21"/>
              </w:rPr>
            </w:pPr>
          </w:p>
          <w:p w14:paraId="7F6CA70F">
            <w:pPr>
              <w:spacing w:line="242" w:lineRule="auto"/>
              <w:rPr>
                <w:rFonts w:ascii="Arial"/>
                <w:sz w:val="21"/>
              </w:rPr>
            </w:pPr>
          </w:p>
          <w:p w14:paraId="698C343E">
            <w:pPr>
              <w:spacing w:line="242" w:lineRule="auto"/>
              <w:rPr>
                <w:rFonts w:ascii="Arial"/>
                <w:sz w:val="21"/>
              </w:rPr>
            </w:pPr>
          </w:p>
          <w:p w14:paraId="36A176BB">
            <w:pPr>
              <w:spacing w:line="242" w:lineRule="auto"/>
              <w:rPr>
                <w:rFonts w:ascii="Arial"/>
                <w:sz w:val="21"/>
              </w:rPr>
            </w:pPr>
          </w:p>
          <w:p w14:paraId="117DBD34">
            <w:pPr>
              <w:spacing w:line="242" w:lineRule="auto"/>
              <w:rPr>
                <w:rFonts w:ascii="Arial"/>
                <w:sz w:val="21"/>
              </w:rPr>
            </w:pPr>
          </w:p>
          <w:p w14:paraId="7F3AEBFB">
            <w:pPr>
              <w:spacing w:line="242" w:lineRule="auto"/>
              <w:rPr>
                <w:rFonts w:ascii="Arial"/>
                <w:sz w:val="21"/>
              </w:rPr>
            </w:pPr>
          </w:p>
          <w:p w14:paraId="5E2C2DB1">
            <w:pPr>
              <w:pStyle w:val="9"/>
              <w:spacing w:before="65" w:line="268" w:lineRule="exact"/>
              <w:ind w:left="403"/>
            </w:pPr>
            <w:r>
              <w:rPr>
                <w:b/>
                <w:bCs/>
                <w:spacing w:val="-3"/>
                <w:position w:val="1"/>
              </w:rPr>
              <w:t>6</w:t>
            </w:r>
          </w:p>
        </w:tc>
        <w:tc>
          <w:tcPr>
            <w:tcW w:w="1088" w:type="dxa"/>
            <w:vAlign w:val="top"/>
          </w:tcPr>
          <w:p w14:paraId="4B9BDDE6">
            <w:pPr>
              <w:spacing w:line="247" w:lineRule="auto"/>
              <w:rPr>
                <w:rFonts w:ascii="Arial"/>
                <w:sz w:val="21"/>
              </w:rPr>
            </w:pPr>
          </w:p>
          <w:p w14:paraId="75977806">
            <w:pPr>
              <w:spacing w:line="247" w:lineRule="auto"/>
              <w:rPr>
                <w:rFonts w:ascii="Arial"/>
                <w:sz w:val="21"/>
              </w:rPr>
            </w:pPr>
          </w:p>
          <w:p w14:paraId="3F20CB68">
            <w:pPr>
              <w:spacing w:line="247" w:lineRule="auto"/>
              <w:rPr>
                <w:rFonts w:ascii="Arial"/>
                <w:sz w:val="21"/>
              </w:rPr>
            </w:pPr>
          </w:p>
          <w:p w14:paraId="32CAF3D6">
            <w:pPr>
              <w:spacing w:line="247" w:lineRule="auto"/>
              <w:rPr>
                <w:rFonts w:ascii="Arial"/>
                <w:sz w:val="21"/>
              </w:rPr>
            </w:pPr>
          </w:p>
          <w:p w14:paraId="03129471">
            <w:pPr>
              <w:spacing w:line="247" w:lineRule="auto"/>
              <w:rPr>
                <w:rFonts w:ascii="Arial"/>
                <w:sz w:val="21"/>
              </w:rPr>
            </w:pPr>
          </w:p>
          <w:p w14:paraId="1B47ABAC">
            <w:pPr>
              <w:spacing w:line="247" w:lineRule="auto"/>
              <w:rPr>
                <w:rFonts w:ascii="Arial"/>
                <w:sz w:val="21"/>
              </w:rPr>
            </w:pPr>
          </w:p>
          <w:p w14:paraId="4519DF9F">
            <w:pPr>
              <w:spacing w:line="247" w:lineRule="auto"/>
              <w:rPr>
                <w:rFonts w:ascii="Arial"/>
                <w:sz w:val="21"/>
              </w:rPr>
            </w:pPr>
          </w:p>
          <w:p w14:paraId="1C5A8DED">
            <w:pPr>
              <w:spacing w:line="247" w:lineRule="auto"/>
              <w:rPr>
                <w:rFonts w:ascii="Arial"/>
                <w:sz w:val="21"/>
              </w:rPr>
            </w:pPr>
          </w:p>
          <w:p w14:paraId="6E636008">
            <w:pPr>
              <w:spacing w:line="247" w:lineRule="auto"/>
              <w:rPr>
                <w:rFonts w:ascii="Arial"/>
                <w:sz w:val="21"/>
              </w:rPr>
            </w:pPr>
          </w:p>
          <w:p w14:paraId="1C749953">
            <w:pPr>
              <w:spacing w:line="247" w:lineRule="auto"/>
              <w:rPr>
                <w:rFonts w:ascii="Arial"/>
                <w:sz w:val="21"/>
              </w:rPr>
            </w:pPr>
          </w:p>
          <w:p w14:paraId="7DE57B61">
            <w:pPr>
              <w:spacing w:line="247" w:lineRule="auto"/>
              <w:rPr>
                <w:rFonts w:ascii="Arial"/>
                <w:sz w:val="21"/>
              </w:rPr>
            </w:pPr>
          </w:p>
          <w:p w14:paraId="6FC8C2DC">
            <w:pPr>
              <w:spacing w:line="247" w:lineRule="auto"/>
              <w:rPr>
                <w:rFonts w:ascii="Arial"/>
                <w:sz w:val="21"/>
              </w:rPr>
            </w:pPr>
          </w:p>
          <w:p w14:paraId="176EEE14">
            <w:pPr>
              <w:spacing w:line="247" w:lineRule="auto"/>
              <w:rPr>
                <w:rFonts w:ascii="Arial"/>
                <w:sz w:val="21"/>
              </w:rPr>
            </w:pPr>
          </w:p>
          <w:p w14:paraId="695DCF20">
            <w:pPr>
              <w:pStyle w:val="9"/>
              <w:spacing w:before="65" w:line="228" w:lineRule="auto"/>
              <w:ind w:left="19"/>
            </w:pPr>
            <w:r>
              <w:rPr>
                <w:b/>
                <w:bCs/>
                <w:spacing w:val="6"/>
              </w:rPr>
              <w:t>信息技术设</w:t>
            </w:r>
          </w:p>
          <w:p w14:paraId="61A17471">
            <w:pPr>
              <w:pStyle w:val="9"/>
              <w:spacing w:before="161" w:line="228" w:lineRule="auto"/>
              <w:ind w:left="22"/>
            </w:pPr>
            <w:r>
              <w:rPr>
                <w:b/>
                <w:bCs/>
                <w:spacing w:val="6"/>
              </w:rPr>
              <w:t>备组装与维</w:t>
            </w:r>
          </w:p>
          <w:p w14:paraId="244B9AFF">
            <w:pPr>
              <w:pStyle w:val="9"/>
              <w:spacing w:before="163" w:line="228" w:lineRule="auto"/>
              <w:ind w:left="443"/>
            </w:pPr>
            <w:r>
              <w:rPr>
                <w:b/>
                <w:bCs/>
                <w:spacing w:val="-3"/>
              </w:rPr>
              <w:t>护</w:t>
            </w:r>
          </w:p>
        </w:tc>
        <w:tc>
          <w:tcPr>
            <w:tcW w:w="2942" w:type="dxa"/>
            <w:vAlign w:val="top"/>
          </w:tcPr>
          <w:p w14:paraId="7790CEDB">
            <w:pPr>
              <w:pStyle w:val="9"/>
              <w:spacing w:before="31" w:line="228" w:lineRule="auto"/>
              <w:ind w:left="426"/>
            </w:pPr>
            <w:r>
              <w:rPr>
                <w:b/>
                <w:bCs/>
                <w:spacing w:val="4"/>
              </w:rPr>
              <w:t>课程目标：</w:t>
            </w:r>
          </w:p>
          <w:p w14:paraId="201D27D6">
            <w:pPr>
              <w:pStyle w:val="9"/>
              <w:spacing w:before="160" w:line="375" w:lineRule="auto"/>
              <w:ind w:left="125" w:right="120" w:firstLine="425"/>
            </w:pPr>
            <w:r>
              <w:rPr>
                <w:spacing w:val="26"/>
              </w:rPr>
              <w:t>学生能够理解计算机硬</w:t>
            </w:r>
            <w:r>
              <w:rPr>
                <w:spacing w:val="20"/>
              </w:rPr>
              <w:t>件的组成原理</w:t>
            </w:r>
            <w:r>
              <w:rPr>
                <w:spacing w:val="-50"/>
              </w:rPr>
              <w:t xml:space="preserve"> </w:t>
            </w:r>
            <w:r>
              <w:rPr>
                <w:spacing w:val="20"/>
              </w:rPr>
              <w:t>，掌握计算机</w:t>
            </w:r>
            <w:r>
              <w:rPr>
                <w:spacing w:val="44"/>
              </w:rPr>
              <w:t>硬件的基本组装方法和原</w:t>
            </w:r>
            <w:r>
              <w:rPr>
                <w:spacing w:val="16"/>
              </w:rPr>
              <w:t>理</w:t>
            </w:r>
            <w:r>
              <w:rPr>
                <w:spacing w:val="-55"/>
              </w:rPr>
              <w:t xml:space="preserve"> </w:t>
            </w:r>
            <w:r>
              <w:rPr>
                <w:spacing w:val="16"/>
              </w:rPr>
              <w:t>，</w:t>
            </w:r>
            <w:r>
              <w:rPr>
                <w:spacing w:val="-47"/>
              </w:rPr>
              <w:t xml:space="preserve"> </w:t>
            </w:r>
            <w:r>
              <w:rPr>
                <w:spacing w:val="16"/>
              </w:rPr>
              <w:t>了解计算机操作系统的</w:t>
            </w:r>
            <w:r>
              <w:rPr>
                <w:spacing w:val="17"/>
              </w:rPr>
              <w:t>基本结构和功能</w:t>
            </w:r>
            <w:r>
              <w:rPr>
                <w:spacing w:val="-55"/>
              </w:rPr>
              <w:t xml:space="preserve"> </w:t>
            </w:r>
            <w:r>
              <w:rPr>
                <w:spacing w:val="17"/>
              </w:rPr>
              <w:t>。</w:t>
            </w:r>
            <w:r>
              <w:rPr>
                <w:spacing w:val="-59"/>
              </w:rPr>
              <w:t xml:space="preserve"> </w:t>
            </w:r>
            <w:r>
              <w:rPr>
                <w:spacing w:val="17"/>
              </w:rPr>
              <w:t>能够独立</w:t>
            </w:r>
            <w:r>
              <w:rPr>
                <w:spacing w:val="24"/>
              </w:rPr>
              <w:t>完成一台计算机的组装与调</w:t>
            </w:r>
            <w:r>
              <w:rPr>
                <w:spacing w:val="15"/>
              </w:rPr>
              <w:t>试，并能进行基本的</w:t>
            </w:r>
            <w:r>
              <w:rPr>
                <w:spacing w:val="-30"/>
              </w:rPr>
              <w:t xml:space="preserve"> </w:t>
            </w:r>
            <w:r>
              <w:t>BIOS</w:t>
            </w:r>
            <w:r>
              <w:rPr>
                <w:spacing w:val="-30"/>
              </w:rPr>
              <w:t xml:space="preserve"> </w:t>
            </w:r>
            <w:r>
              <w:rPr>
                <w:spacing w:val="15"/>
              </w:rPr>
              <w:t>设</w:t>
            </w:r>
            <w:r>
              <w:rPr>
                <w:spacing w:val="12"/>
              </w:rPr>
              <w:t>置和硬件排错</w:t>
            </w:r>
            <w:r>
              <w:rPr>
                <w:spacing w:val="-47"/>
              </w:rPr>
              <w:t xml:space="preserve"> </w:t>
            </w:r>
            <w:r>
              <w:rPr>
                <w:spacing w:val="12"/>
              </w:rPr>
              <w:t>。</w:t>
            </w:r>
            <w:r>
              <w:rPr>
                <w:spacing w:val="-49"/>
              </w:rPr>
              <w:t xml:space="preserve"> </w:t>
            </w:r>
            <w:r>
              <w:rPr>
                <w:spacing w:val="12"/>
              </w:rPr>
              <w:t>同时</w:t>
            </w:r>
            <w:r>
              <w:rPr>
                <w:spacing w:val="-58"/>
              </w:rPr>
              <w:t xml:space="preserve"> </w:t>
            </w:r>
            <w:r>
              <w:rPr>
                <w:spacing w:val="12"/>
              </w:rPr>
              <w:t>，学生</w:t>
            </w:r>
            <w:r>
              <w:rPr>
                <w:spacing w:val="24"/>
              </w:rPr>
              <w:t>应具备安装操作系统及常用</w:t>
            </w:r>
            <w:r>
              <w:rPr>
                <w:spacing w:val="20"/>
              </w:rPr>
              <w:t>软件的能力</w:t>
            </w:r>
            <w:r>
              <w:rPr>
                <w:spacing w:val="-50"/>
              </w:rPr>
              <w:t xml:space="preserve"> </w:t>
            </w:r>
            <w:r>
              <w:rPr>
                <w:spacing w:val="20"/>
              </w:rPr>
              <w:t>。能够独立思考和解决相关问题</w:t>
            </w:r>
            <w:r>
              <w:rPr>
                <w:spacing w:val="-50"/>
              </w:rPr>
              <w:t xml:space="preserve"> </w:t>
            </w:r>
            <w:r>
              <w:rPr>
                <w:spacing w:val="20"/>
              </w:rPr>
              <w:t>，具备对新</w:t>
            </w:r>
            <w:r>
              <w:rPr>
                <w:spacing w:val="24"/>
              </w:rPr>
              <w:t>技术和新方法的学习和应用</w:t>
            </w:r>
            <w:r>
              <w:rPr>
                <w:spacing w:val="20"/>
              </w:rPr>
              <w:t>能力</w:t>
            </w:r>
            <w:r>
              <w:rPr>
                <w:spacing w:val="-50"/>
              </w:rPr>
              <w:t xml:space="preserve"> </w:t>
            </w:r>
            <w:r>
              <w:rPr>
                <w:spacing w:val="20"/>
              </w:rPr>
              <w:t>，主动了解新兴的技术手段</w:t>
            </w:r>
            <w:r>
              <w:rPr>
                <w:spacing w:val="-50"/>
              </w:rPr>
              <w:t xml:space="preserve"> </w:t>
            </w:r>
            <w:r>
              <w:rPr>
                <w:spacing w:val="20"/>
              </w:rPr>
              <w:t>，有较强的动手能力、</w:t>
            </w:r>
            <w:r>
              <w:rPr>
                <w:spacing w:val="24"/>
              </w:rPr>
              <w:t>实践能力、适应职业变化的</w:t>
            </w:r>
            <w:r>
              <w:rPr>
                <w:spacing w:val="20"/>
              </w:rPr>
              <w:t>能力和继续学习的能力</w:t>
            </w:r>
            <w:r>
              <w:rPr>
                <w:spacing w:val="-50"/>
              </w:rPr>
              <w:t xml:space="preserve"> </w:t>
            </w:r>
            <w:r>
              <w:rPr>
                <w:spacing w:val="20"/>
              </w:rPr>
              <w:t>。培</w:t>
            </w:r>
            <w:r>
              <w:rPr>
                <w:spacing w:val="24"/>
              </w:rPr>
              <w:t>养学生分析问题和解决问题</w:t>
            </w:r>
            <w:r>
              <w:rPr>
                <w:spacing w:val="5"/>
              </w:rPr>
              <w:t>的能力。</w:t>
            </w:r>
          </w:p>
        </w:tc>
        <w:tc>
          <w:tcPr>
            <w:tcW w:w="3334" w:type="dxa"/>
            <w:vAlign w:val="top"/>
          </w:tcPr>
          <w:p w14:paraId="2850C8FD">
            <w:pPr>
              <w:pStyle w:val="9"/>
              <w:spacing w:before="30" w:line="228" w:lineRule="auto"/>
              <w:ind w:left="549"/>
            </w:pPr>
            <w:r>
              <w:rPr>
                <w:b/>
                <w:bCs/>
                <w:spacing w:val="4"/>
              </w:rPr>
              <w:t>主要内容：</w:t>
            </w:r>
          </w:p>
          <w:p w14:paraId="7AB1A42A">
            <w:pPr>
              <w:pStyle w:val="9"/>
              <w:spacing w:before="163" w:line="377" w:lineRule="auto"/>
              <w:ind w:left="126" w:right="118" w:firstLine="422"/>
            </w:pPr>
            <w:r>
              <w:rPr>
                <w:spacing w:val="21"/>
              </w:rPr>
              <w:t>主要内容包括介绍计算机、</w:t>
            </w:r>
            <w:r>
              <w:rPr>
                <w:spacing w:val="20"/>
              </w:rPr>
              <w:t>选配计算机硬件、组装计算机、</w:t>
            </w:r>
            <w:r>
              <w:rPr>
                <w:spacing w:val="18"/>
              </w:rPr>
              <w:t>设置</w:t>
            </w:r>
            <w:r>
              <w:t>BIOS</w:t>
            </w:r>
            <w:r>
              <w:rPr>
                <w:spacing w:val="-33"/>
              </w:rPr>
              <w:t xml:space="preserve"> </w:t>
            </w:r>
            <w:r>
              <w:rPr>
                <w:spacing w:val="18"/>
              </w:rPr>
              <w:t>和硬盘分区、安装操作</w:t>
            </w:r>
            <w:r>
              <w:rPr>
                <w:spacing w:val="20"/>
              </w:rPr>
              <w:t>系统和常用软件、进行网络连接与安全设置、优化计算机与保护系统数据、维护计算机、排除计</w:t>
            </w:r>
            <w:r>
              <w:rPr>
                <w:spacing w:val="6"/>
              </w:rPr>
              <w:t>算机故障等。</w:t>
            </w:r>
          </w:p>
          <w:p w14:paraId="00CB9530">
            <w:pPr>
              <w:pStyle w:val="9"/>
              <w:spacing w:line="227" w:lineRule="auto"/>
              <w:ind w:left="550"/>
            </w:pPr>
            <w:r>
              <w:rPr>
                <w:b/>
                <w:bCs/>
                <w:spacing w:val="4"/>
              </w:rPr>
              <w:t>教学要求：</w:t>
            </w:r>
          </w:p>
          <w:p w14:paraId="506C4097">
            <w:pPr>
              <w:pStyle w:val="9"/>
              <w:spacing w:before="164" w:line="373" w:lineRule="auto"/>
              <w:ind w:left="125" w:right="118" w:firstLine="422"/>
            </w:pPr>
            <w:r>
              <w:rPr>
                <w:spacing w:val="21"/>
              </w:rPr>
              <w:t>要求以学生为中心，组织案</w:t>
            </w:r>
            <w:r>
              <w:rPr>
                <w:spacing w:val="16"/>
              </w:rPr>
              <w:t>例教学、采用任务驱动，</w:t>
            </w:r>
            <w:r>
              <w:rPr>
                <w:spacing w:val="-41"/>
              </w:rPr>
              <w:t xml:space="preserve"> </w:t>
            </w:r>
            <w:r>
              <w:rPr>
                <w:spacing w:val="16"/>
              </w:rPr>
              <w:t>以创设工学结合学习环境为条件，</w:t>
            </w:r>
            <w:r>
              <w:rPr>
                <w:spacing w:val="-41"/>
              </w:rPr>
              <w:t xml:space="preserve"> </w:t>
            </w:r>
            <w:r>
              <w:rPr>
                <w:spacing w:val="16"/>
              </w:rPr>
              <w:t>以改</w:t>
            </w:r>
            <w:r>
              <w:rPr>
                <w:spacing w:val="20"/>
              </w:rPr>
              <w:t>进学习评价为保障，坚持“做中</w:t>
            </w:r>
            <w:r>
              <w:rPr>
                <w:spacing w:val="17"/>
              </w:rPr>
              <w:t>学、做中教</w:t>
            </w:r>
            <w:r>
              <w:rPr>
                <w:spacing w:val="-55"/>
              </w:rPr>
              <w:t xml:space="preserve"> </w:t>
            </w:r>
            <w:r>
              <w:rPr>
                <w:spacing w:val="17"/>
              </w:rPr>
              <w:t>”的教育理念，推行</w:t>
            </w:r>
            <w:r>
              <w:rPr>
                <w:spacing w:val="20"/>
              </w:rPr>
              <w:t>问题教学、主题教学、项目教学</w:t>
            </w:r>
            <w:r>
              <w:rPr>
                <w:spacing w:val="22"/>
              </w:rPr>
              <w:t>等方式方法</w:t>
            </w:r>
            <w:r>
              <w:rPr>
                <w:spacing w:val="-35"/>
              </w:rPr>
              <w:t xml:space="preserve"> </w:t>
            </w:r>
            <w:r>
              <w:rPr>
                <w:spacing w:val="22"/>
              </w:rPr>
              <w:t>，</w:t>
            </w:r>
            <w:r>
              <w:rPr>
                <w:spacing w:val="-49"/>
              </w:rPr>
              <w:t xml:space="preserve"> </w:t>
            </w:r>
            <w:r>
              <w:rPr>
                <w:spacing w:val="22"/>
              </w:rPr>
              <w:t>实现</w:t>
            </w:r>
            <w:r>
              <w:rPr>
                <w:spacing w:val="-58"/>
              </w:rPr>
              <w:t xml:space="preserve"> </w:t>
            </w:r>
            <w:r>
              <w:rPr>
                <w:spacing w:val="22"/>
              </w:rPr>
              <w:t>“</w:t>
            </w:r>
            <w:r>
              <w:rPr>
                <w:spacing w:val="-61"/>
              </w:rPr>
              <w:t xml:space="preserve"> </w:t>
            </w:r>
            <w:r>
              <w:rPr>
                <w:spacing w:val="22"/>
              </w:rPr>
              <w:t>做学教合</w:t>
            </w:r>
            <w:r>
              <w:rPr>
                <w:spacing w:val="15"/>
              </w:rPr>
              <w:t>一</w:t>
            </w:r>
            <w:r>
              <w:rPr>
                <w:spacing w:val="-51"/>
              </w:rPr>
              <w:t xml:space="preserve"> </w:t>
            </w:r>
            <w:r>
              <w:rPr>
                <w:spacing w:val="15"/>
              </w:rPr>
              <w:t>”</w:t>
            </w:r>
            <w:r>
              <w:rPr>
                <w:spacing w:val="-76"/>
              </w:rPr>
              <w:t xml:space="preserve"> </w:t>
            </w:r>
            <w:r>
              <w:rPr>
                <w:spacing w:val="15"/>
              </w:rPr>
              <w:t>。促进学生自主、合作、探</w:t>
            </w:r>
            <w:r>
              <w:rPr>
                <w:spacing w:val="20"/>
              </w:rPr>
              <w:t>究学习，促进学生育德、学知、</w:t>
            </w:r>
            <w:r>
              <w:rPr>
                <w:spacing w:val="8"/>
              </w:rPr>
              <w:t>练技、做人四方面深度融合。</w:t>
            </w:r>
          </w:p>
        </w:tc>
        <w:tc>
          <w:tcPr>
            <w:tcW w:w="689" w:type="dxa"/>
            <w:vAlign w:val="top"/>
          </w:tcPr>
          <w:p w14:paraId="78739DD4">
            <w:pPr>
              <w:spacing w:line="241" w:lineRule="auto"/>
              <w:rPr>
                <w:rFonts w:ascii="Arial"/>
                <w:sz w:val="21"/>
              </w:rPr>
            </w:pPr>
          </w:p>
          <w:p w14:paraId="57347C0A">
            <w:pPr>
              <w:spacing w:line="241" w:lineRule="auto"/>
              <w:rPr>
                <w:rFonts w:ascii="Arial"/>
                <w:sz w:val="21"/>
              </w:rPr>
            </w:pPr>
          </w:p>
          <w:p w14:paraId="18DD58C1">
            <w:pPr>
              <w:spacing w:line="241" w:lineRule="auto"/>
              <w:rPr>
                <w:rFonts w:ascii="Arial"/>
                <w:sz w:val="21"/>
              </w:rPr>
            </w:pPr>
          </w:p>
          <w:p w14:paraId="3ECD50DC">
            <w:pPr>
              <w:spacing w:line="241" w:lineRule="auto"/>
              <w:rPr>
                <w:rFonts w:ascii="Arial"/>
                <w:sz w:val="21"/>
              </w:rPr>
            </w:pPr>
          </w:p>
          <w:p w14:paraId="12FBE461">
            <w:pPr>
              <w:spacing w:line="241" w:lineRule="auto"/>
              <w:rPr>
                <w:rFonts w:ascii="Arial"/>
                <w:sz w:val="21"/>
              </w:rPr>
            </w:pPr>
          </w:p>
          <w:p w14:paraId="60EEDA0A">
            <w:pPr>
              <w:spacing w:line="241" w:lineRule="auto"/>
              <w:rPr>
                <w:rFonts w:ascii="Arial"/>
                <w:sz w:val="21"/>
              </w:rPr>
            </w:pPr>
          </w:p>
          <w:p w14:paraId="5F06C2B8">
            <w:pPr>
              <w:spacing w:line="241" w:lineRule="auto"/>
              <w:rPr>
                <w:rFonts w:ascii="Arial"/>
                <w:sz w:val="21"/>
              </w:rPr>
            </w:pPr>
          </w:p>
          <w:p w14:paraId="055C3F19">
            <w:pPr>
              <w:spacing w:line="241" w:lineRule="auto"/>
              <w:rPr>
                <w:rFonts w:ascii="Arial"/>
                <w:sz w:val="21"/>
              </w:rPr>
            </w:pPr>
          </w:p>
          <w:p w14:paraId="47DA055F">
            <w:pPr>
              <w:spacing w:line="241" w:lineRule="auto"/>
              <w:rPr>
                <w:rFonts w:ascii="Arial"/>
                <w:sz w:val="21"/>
              </w:rPr>
            </w:pPr>
          </w:p>
          <w:p w14:paraId="2DD91B78">
            <w:pPr>
              <w:spacing w:line="241" w:lineRule="auto"/>
              <w:rPr>
                <w:rFonts w:ascii="Arial"/>
                <w:sz w:val="21"/>
              </w:rPr>
            </w:pPr>
          </w:p>
          <w:p w14:paraId="69087A3D">
            <w:pPr>
              <w:spacing w:line="242" w:lineRule="auto"/>
              <w:rPr>
                <w:rFonts w:ascii="Arial"/>
                <w:sz w:val="21"/>
              </w:rPr>
            </w:pPr>
          </w:p>
          <w:p w14:paraId="4EBC89BD">
            <w:pPr>
              <w:spacing w:line="242" w:lineRule="auto"/>
              <w:rPr>
                <w:rFonts w:ascii="Arial"/>
                <w:sz w:val="21"/>
              </w:rPr>
            </w:pPr>
          </w:p>
          <w:p w14:paraId="55D4EE7C">
            <w:pPr>
              <w:spacing w:line="242" w:lineRule="auto"/>
              <w:rPr>
                <w:rFonts w:ascii="Arial"/>
                <w:sz w:val="21"/>
              </w:rPr>
            </w:pPr>
          </w:p>
          <w:p w14:paraId="1DD07D05">
            <w:pPr>
              <w:spacing w:line="242" w:lineRule="auto"/>
              <w:rPr>
                <w:rFonts w:ascii="Arial"/>
                <w:sz w:val="21"/>
              </w:rPr>
            </w:pPr>
          </w:p>
          <w:p w14:paraId="4A42F21B">
            <w:pPr>
              <w:spacing w:line="242" w:lineRule="auto"/>
              <w:rPr>
                <w:rFonts w:ascii="Arial"/>
                <w:sz w:val="21"/>
              </w:rPr>
            </w:pPr>
          </w:p>
          <w:p w14:paraId="5CBFDED9">
            <w:pPr>
              <w:pStyle w:val="9"/>
              <w:spacing w:before="65" w:line="268" w:lineRule="exact"/>
              <w:ind w:left="249"/>
            </w:pPr>
            <w:r>
              <w:rPr>
                <w:b/>
                <w:bCs/>
                <w:spacing w:val="-3"/>
                <w:position w:val="1"/>
              </w:rPr>
              <w:t>72</w:t>
            </w:r>
          </w:p>
        </w:tc>
      </w:tr>
    </w:tbl>
    <w:p w14:paraId="15F0F5E5">
      <w:pPr>
        <w:pStyle w:val="2"/>
        <w:spacing w:line="203" w:lineRule="exact"/>
        <w:rPr>
          <w:sz w:val="17"/>
        </w:rPr>
      </w:pPr>
    </w:p>
    <w:p w14:paraId="01775300">
      <w:pPr>
        <w:spacing w:line="203" w:lineRule="exact"/>
        <w:rPr>
          <w:sz w:val="17"/>
          <w:szCs w:val="17"/>
        </w:rPr>
        <w:sectPr>
          <w:footerReference r:id="rId14" w:type="default"/>
          <w:pgSz w:w="11907" w:h="16840"/>
          <w:pgMar w:top="1219" w:right="1330" w:bottom="1548" w:left="1614" w:header="871" w:footer="1313" w:gutter="0"/>
          <w:pgBorders>
            <w:top w:val="none" w:sz="0" w:space="0"/>
            <w:left w:val="none" w:sz="0" w:space="0"/>
            <w:bottom w:val="none" w:sz="0" w:space="0"/>
            <w:right w:val="none" w:sz="0" w:space="0"/>
          </w:pgBorders>
          <w:pgNumType w:fmt="decimal"/>
          <w:cols w:space="720" w:num="1"/>
        </w:sectPr>
      </w:pPr>
    </w:p>
    <w:p w14:paraId="357BD169">
      <w:pPr>
        <w:spacing w:before="234" w:line="219" w:lineRule="auto"/>
        <w:ind w:left="581"/>
        <w:rPr>
          <w:rFonts w:ascii="宋体" w:hAnsi="宋体" w:eastAsia="宋体" w:cs="宋体"/>
          <w:sz w:val="24"/>
          <w:szCs w:val="24"/>
        </w:rPr>
      </w:pPr>
      <w:r>
        <w:rPr>
          <w:rFonts w:ascii="宋体" w:hAnsi="宋体" w:eastAsia="宋体" w:cs="宋体"/>
          <w:b/>
          <w:bCs/>
          <w:spacing w:val="-3"/>
          <w:sz w:val="24"/>
          <w:szCs w:val="24"/>
        </w:rPr>
        <w:t>3.专业选修课程设置情况表</w:t>
      </w:r>
    </w:p>
    <w:p w14:paraId="71489AA8">
      <w:pPr>
        <w:spacing w:line="131" w:lineRule="exact"/>
      </w:pPr>
    </w:p>
    <w:tbl>
      <w:tblPr>
        <w:tblStyle w:val="8"/>
        <w:tblW w:w="8956" w:type="dxa"/>
        <w:tblInd w:w="2"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850"/>
        <w:gridCol w:w="1099"/>
        <w:gridCol w:w="2797"/>
        <w:gridCol w:w="3478"/>
        <w:gridCol w:w="732"/>
      </w:tblGrid>
      <w:tr w14:paraId="30649D9C">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69" w:hRule="atLeast"/>
        </w:trPr>
        <w:tc>
          <w:tcPr>
            <w:tcW w:w="850" w:type="dxa"/>
            <w:vAlign w:val="top"/>
          </w:tcPr>
          <w:p w14:paraId="1ABF7907">
            <w:pPr>
              <w:pStyle w:val="9"/>
              <w:spacing w:before="224" w:line="229" w:lineRule="auto"/>
              <w:ind w:left="216"/>
            </w:pPr>
            <w:r>
              <w:rPr>
                <w:b/>
                <w:bCs/>
                <w:spacing w:val="4"/>
              </w:rPr>
              <w:t>序号</w:t>
            </w:r>
          </w:p>
        </w:tc>
        <w:tc>
          <w:tcPr>
            <w:tcW w:w="1099" w:type="dxa"/>
            <w:vAlign w:val="top"/>
          </w:tcPr>
          <w:p w14:paraId="2827F714">
            <w:pPr>
              <w:pStyle w:val="9"/>
              <w:spacing w:before="224" w:line="228" w:lineRule="auto"/>
              <w:ind w:left="129"/>
            </w:pPr>
            <w:r>
              <w:rPr>
                <w:b/>
                <w:bCs/>
                <w:spacing w:val="6"/>
              </w:rPr>
              <w:t>课程名称</w:t>
            </w:r>
          </w:p>
        </w:tc>
        <w:tc>
          <w:tcPr>
            <w:tcW w:w="2797" w:type="dxa"/>
            <w:vAlign w:val="top"/>
          </w:tcPr>
          <w:p w14:paraId="7F1FA44F">
            <w:pPr>
              <w:pStyle w:val="9"/>
              <w:spacing w:before="224" w:line="228" w:lineRule="auto"/>
              <w:ind w:left="981"/>
            </w:pPr>
            <w:r>
              <w:rPr>
                <w:b/>
                <w:bCs/>
                <w:spacing w:val="6"/>
              </w:rPr>
              <w:t>课程目标</w:t>
            </w:r>
          </w:p>
        </w:tc>
        <w:tc>
          <w:tcPr>
            <w:tcW w:w="3478" w:type="dxa"/>
            <w:vAlign w:val="top"/>
          </w:tcPr>
          <w:p w14:paraId="4CD4385D">
            <w:pPr>
              <w:pStyle w:val="9"/>
              <w:spacing w:before="224" w:line="228" w:lineRule="auto"/>
              <w:ind w:left="798"/>
            </w:pPr>
            <w:r>
              <w:rPr>
                <w:b/>
                <w:bCs/>
                <w:spacing w:val="7"/>
              </w:rPr>
              <w:t>主要教学内容和要求</w:t>
            </w:r>
          </w:p>
        </w:tc>
        <w:tc>
          <w:tcPr>
            <w:tcW w:w="732" w:type="dxa"/>
            <w:vAlign w:val="top"/>
          </w:tcPr>
          <w:p w14:paraId="43C1BF29">
            <w:pPr>
              <w:pStyle w:val="9"/>
              <w:spacing w:before="224" w:line="229" w:lineRule="auto"/>
              <w:ind w:left="162"/>
            </w:pPr>
            <w:r>
              <w:rPr>
                <w:b/>
                <w:bCs/>
                <w:spacing w:val="4"/>
              </w:rPr>
              <w:t>课时</w:t>
            </w:r>
          </w:p>
        </w:tc>
      </w:tr>
      <w:tr w14:paraId="0B1CB8C0">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900" w:hRule="atLeast"/>
        </w:trPr>
        <w:tc>
          <w:tcPr>
            <w:tcW w:w="850" w:type="dxa"/>
            <w:tcBorders>
              <w:bottom w:val="single" w:color="000000" w:sz="2" w:space="0"/>
            </w:tcBorders>
            <w:vAlign w:val="top"/>
          </w:tcPr>
          <w:p w14:paraId="6FDD0CC7">
            <w:pPr>
              <w:spacing w:line="244" w:lineRule="auto"/>
              <w:rPr>
                <w:rFonts w:ascii="Arial"/>
                <w:sz w:val="21"/>
              </w:rPr>
            </w:pPr>
          </w:p>
          <w:p w14:paraId="6545E1E5">
            <w:pPr>
              <w:spacing w:line="244" w:lineRule="auto"/>
              <w:rPr>
                <w:rFonts w:ascii="Arial"/>
                <w:sz w:val="21"/>
              </w:rPr>
            </w:pPr>
          </w:p>
          <w:p w14:paraId="468C9F2C">
            <w:pPr>
              <w:spacing w:line="244" w:lineRule="auto"/>
              <w:rPr>
                <w:rFonts w:ascii="Arial"/>
                <w:sz w:val="21"/>
              </w:rPr>
            </w:pPr>
          </w:p>
          <w:p w14:paraId="2FC25B27">
            <w:pPr>
              <w:spacing w:line="244" w:lineRule="auto"/>
              <w:rPr>
                <w:rFonts w:ascii="Arial"/>
                <w:sz w:val="21"/>
              </w:rPr>
            </w:pPr>
          </w:p>
          <w:p w14:paraId="472B144C">
            <w:pPr>
              <w:spacing w:line="244" w:lineRule="auto"/>
              <w:rPr>
                <w:rFonts w:ascii="Arial"/>
                <w:sz w:val="21"/>
              </w:rPr>
            </w:pPr>
          </w:p>
          <w:p w14:paraId="323E091F">
            <w:pPr>
              <w:spacing w:line="244" w:lineRule="auto"/>
              <w:rPr>
                <w:rFonts w:ascii="Arial"/>
                <w:sz w:val="21"/>
              </w:rPr>
            </w:pPr>
          </w:p>
          <w:p w14:paraId="67B386B4">
            <w:pPr>
              <w:spacing w:line="244" w:lineRule="auto"/>
              <w:rPr>
                <w:rFonts w:ascii="Arial"/>
                <w:sz w:val="21"/>
              </w:rPr>
            </w:pPr>
          </w:p>
          <w:p w14:paraId="498D095A">
            <w:pPr>
              <w:spacing w:line="244" w:lineRule="auto"/>
              <w:rPr>
                <w:rFonts w:ascii="Arial"/>
                <w:sz w:val="21"/>
              </w:rPr>
            </w:pPr>
          </w:p>
          <w:p w14:paraId="2C1AEDB3">
            <w:pPr>
              <w:spacing w:line="245" w:lineRule="auto"/>
              <w:rPr>
                <w:rFonts w:ascii="Arial"/>
                <w:sz w:val="21"/>
              </w:rPr>
            </w:pPr>
          </w:p>
          <w:p w14:paraId="5ACA8434">
            <w:pPr>
              <w:pStyle w:val="9"/>
              <w:spacing w:before="65" w:line="270" w:lineRule="exact"/>
              <w:ind w:left="391"/>
            </w:pPr>
            <w:r>
              <w:rPr>
                <w:b/>
                <w:bCs/>
                <w:spacing w:val="-3"/>
                <w:position w:val="1"/>
              </w:rPr>
              <w:t>1</w:t>
            </w:r>
          </w:p>
        </w:tc>
        <w:tc>
          <w:tcPr>
            <w:tcW w:w="1099" w:type="dxa"/>
            <w:tcBorders>
              <w:bottom w:val="single" w:color="000000" w:sz="2" w:space="0"/>
            </w:tcBorders>
            <w:vAlign w:val="top"/>
          </w:tcPr>
          <w:p w14:paraId="39DC823E">
            <w:pPr>
              <w:spacing w:line="249" w:lineRule="auto"/>
              <w:rPr>
                <w:rFonts w:ascii="Arial"/>
                <w:sz w:val="21"/>
              </w:rPr>
            </w:pPr>
          </w:p>
          <w:p w14:paraId="2BF39CC7">
            <w:pPr>
              <w:spacing w:line="249" w:lineRule="auto"/>
              <w:rPr>
                <w:rFonts w:ascii="Arial"/>
                <w:sz w:val="21"/>
              </w:rPr>
            </w:pPr>
          </w:p>
          <w:p w14:paraId="5D1FD8C0">
            <w:pPr>
              <w:spacing w:line="249" w:lineRule="auto"/>
              <w:rPr>
                <w:rFonts w:ascii="Arial"/>
                <w:sz w:val="21"/>
              </w:rPr>
            </w:pPr>
          </w:p>
          <w:p w14:paraId="0841ED5D">
            <w:pPr>
              <w:spacing w:line="249" w:lineRule="auto"/>
              <w:rPr>
                <w:rFonts w:ascii="Arial"/>
                <w:sz w:val="21"/>
              </w:rPr>
            </w:pPr>
          </w:p>
          <w:p w14:paraId="2F31BCA6">
            <w:pPr>
              <w:spacing w:line="249" w:lineRule="auto"/>
              <w:rPr>
                <w:rFonts w:ascii="Arial"/>
                <w:sz w:val="21"/>
              </w:rPr>
            </w:pPr>
          </w:p>
          <w:p w14:paraId="44489D33">
            <w:pPr>
              <w:spacing w:line="249" w:lineRule="auto"/>
              <w:rPr>
                <w:rFonts w:ascii="Arial"/>
                <w:sz w:val="21"/>
              </w:rPr>
            </w:pPr>
          </w:p>
          <w:p w14:paraId="4469DE50">
            <w:pPr>
              <w:spacing w:line="250" w:lineRule="auto"/>
              <w:rPr>
                <w:rFonts w:ascii="Arial"/>
                <w:sz w:val="21"/>
              </w:rPr>
            </w:pPr>
          </w:p>
          <w:p w14:paraId="48DD72EE">
            <w:pPr>
              <w:spacing w:line="250" w:lineRule="auto"/>
              <w:rPr>
                <w:rFonts w:ascii="Arial"/>
                <w:sz w:val="21"/>
              </w:rPr>
            </w:pPr>
          </w:p>
          <w:p w14:paraId="73AEFF69">
            <w:pPr>
              <w:pStyle w:val="9"/>
              <w:spacing w:before="65" w:line="378" w:lineRule="auto"/>
              <w:ind w:left="243" w:right="232" w:hanging="3"/>
            </w:pPr>
            <w:r>
              <w:rPr>
                <w:b/>
                <w:bCs/>
                <w:spacing w:val="5"/>
              </w:rPr>
              <w:t>数据恢</w:t>
            </w:r>
            <w:r>
              <w:rPr>
                <w:b/>
                <w:bCs/>
                <w:spacing w:val="3"/>
              </w:rPr>
              <w:t>复技术</w:t>
            </w:r>
          </w:p>
        </w:tc>
        <w:tc>
          <w:tcPr>
            <w:tcW w:w="2797" w:type="dxa"/>
            <w:vAlign w:val="top"/>
          </w:tcPr>
          <w:p w14:paraId="5F201C2A">
            <w:pPr>
              <w:pStyle w:val="9"/>
              <w:spacing w:before="30" w:line="228" w:lineRule="auto"/>
              <w:ind w:left="545"/>
            </w:pPr>
            <w:r>
              <w:rPr>
                <w:b/>
                <w:bCs/>
                <w:spacing w:val="4"/>
              </w:rPr>
              <w:t>课程目标：</w:t>
            </w:r>
          </w:p>
          <w:p w14:paraId="2A8BB562">
            <w:pPr>
              <w:pStyle w:val="9"/>
              <w:spacing w:before="161" w:line="378" w:lineRule="auto"/>
              <w:ind w:left="5" w:firstLine="421"/>
              <w:jc w:val="both"/>
            </w:pPr>
            <w:r>
              <w:rPr>
                <w:spacing w:val="14"/>
              </w:rPr>
              <w:t>培养学生掌握数据恢复的基本原理、工具操作方法和常见故障排除技能，使学生能够</w:t>
            </w:r>
            <w:r>
              <w:rPr>
                <w:spacing w:val="16"/>
              </w:rPr>
              <w:t>独立完成硬盘、U</w:t>
            </w:r>
            <w:r>
              <w:rPr>
                <w:spacing w:val="-23"/>
              </w:rPr>
              <w:t xml:space="preserve"> </w:t>
            </w:r>
            <w:r>
              <w:rPr>
                <w:spacing w:val="16"/>
              </w:rPr>
              <w:t>盘、移动存</w:t>
            </w:r>
            <w:r>
              <w:rPr>
                <w:spacing w:val="14"/>
              </w:rPr>
              <w:t>储设备等各类介质的数据恢复任务，并具备数据安全意识和职业道德素养，为未来从事数</w:t>
            </w:r>
            <w:r>
              <w:rPr>
                <w:spacing w:val="32"/>
              </w:rPr>
              <w:t>据恢复相关工作奠定坚实基</w:t>
            </w:r>
            <w:r>
              <w:t>础。</w:t>
            </w:r>
          </w:p>
        </w:tc>
        <w:tc>
          <w:tcPr>
            <w:tcW w:w="3478" w:type="dxa"/>
            <w:vAlign w:val="top"/>
          </w:tcPr>
          <w:p w14:paraId="3B7A8F73">
            <w:pPr>
              <w:pStyle w:val="9"/>
              <w:spacing w:before="233" w:line="228" w:lineRule="auto"/>
              <w:ind w:left="549"/>
            </w:pPr>
            <w:r>
              <w:rPr>
                <w:b/>
                <w:bCs/>
                <w:spacing w:val="4"/>
              </w:rPr>
              <w:t>主要内容：</w:t>
            </w:r>
          </w:p>
          <w:p w14:paraId="6414A259">
            <w:pPr>
              <w:pStyle w:val="9"/>
              <w:spacing w:before="161" w:line="377" w:lineRule="auto"/>
              <w:ind w:left="7" w:firstLine="420"/>
              <w:jc w:val="both"/>
            </w:pPr>
            <w:r>
              <w:rPr>
                <w:spacing w:val="17"/>
              </w:rPr>
              <w:t>本课程主要内容包括数据存储原</w:t>
            </w:r>
            <w:r>
              <w:rPr>
                <w:spacing w:val="16"/>
              </w:rPr>
              <w:t>理、数据备份与恢复技术、常见数据丢失故障诊断、专业恢复工具操作实践、文件系统结构分析、逻辑与物理恢复方法应用、数据安全与隐私保护</w:t>
            </w:r>
            <w:r>
              <w:rPr>
                <w:spacing w:val="8"/>
              </w:rPr>
              <w:t>措施、案例模拟训练等。</w:t>
            </w:r>
          </w:p>
          <w:p w14:paraId="298522F5">
            <w:pPr>
              <w:pStyle w:val="9"/>
              <w:spacing w:line="227" w:lineRule="auto"/>
              <w:ind w:left="549"/>
            </w:pPr>
            <w:r>
              <w:rPr>
                <w:b/>
                <w:bCs/>
                <w:spacing w:val="4"/>
              </w:rPr>
              <w:t>教学要求：</w:t>
            </w:r>
          </w:p>
          <w:p w14:paraId="5CD9D11A">
            <w:pPr>
              <w:pStyle w:val="9"/>
              <w:spacing w:before="162" w:line="378" w:lineRule="auto"/>
              <w:ind w:left="6" w:firstLine="423"/>
              <w:jc w:val="both"/>
            </w:pPr>
            <w:r>
              <w:rPr>
                <w:spacing w:val="17"/>
              </w:rPr>
              <w:t>教学要求配套丰富的教学实训资</w:t>
            </w:r>
            <w:r>
              <w:rPr>
                <w:spacing w:val="16"/>
              </w:rPr>
              <w:t>源，按照理论—项目构建—项目实施</w:t>
            </w:r>
            <w:r>
              <w:rPr>
                <w:spacing w:val="8"/>
              </w:rPr>
              <w:t>的流程、从易到难组织教学过程。</w:t>
            </w:r>
          </w:p>
        </w:tc>
        <w:tc>
          <w:tcPr>
            <w:tcW w:w="732" w:type="dxa"/>
            <w:tcBorders>
              <w:bottom w:val="single" w:color="000000" w:sz="2" w:space="0"/>
            </w:tcBorders>
            <w:vAlign w:val="top"/>
          </w:tcPr>
          <w:p w14:paraId="43D372FA">
            <w:pPr>
              <w:spacing w:line="244" w:lineRule="auto"/>
              <w:rPr>
                <w:rFonts w:ascii="Arial"/>
                <w:sz w:val="21"/>
              </w:rPr>
            </w:pPr>
          </w:p>
          <w:p w14:paraId="0C57C993">
            <w:pPr>
              <w:spacing w:line="244" w:lineRule="auto"/>
              <w:rPr>
                <w:rFonts w:ascii="Arial"/>
                <w:sz w:val="21"/>
              </w:rPr>
            </w:pPr>
          </w:p>
          <w:p w14:paraId="5114C336">
            <w:pPr>
              <w:spacing w:line="244" w:lineRule="auto"/>
              <w:rPr>
                <w:rFonts w:ascii="Arial"/>
                <w:sz w:val="21"/>
              </w:rPr>
            </w:pPr>
          </w:p>
          <w:p w14:paraId="6B8EDE09">
            <w:pPr>
              <w:spacing w:line="244" w:lineRule="auto"/>
              <w:rPr>
                <w:rFonts w:ascii="Arial"/>
                <w:sz w:val="21"/>
              </w:rPr>
            </w:pPr>
          </w:p>
          <w:p w14:paraId="06B5AF7E">
            <w:pPr>
              <w:spacing w:line="244" w:lineRule="auto"/>
              <w:rPr>
                <w:rFonts w:ascii="Arial"/>
                <w:sz w:val="21"/>
              </w:rPr>
            </w:pPr>
          </w:p>
          <w:p w14:paraId="1EF74F91">
            <w:pPr>
              <w:spacing w:line="244" w:lineRule="auto"/>
              <w:rPr>
                <w:rFonts w:ascii="Arial"/>
                <w:sz w:val="21"/>
              </w:rPr>
            </w:pPr>
          </w:p>
          <w:p w14:paraId="070390D5">
            <w:pPr>
              <w:spacing w:line="244" w:lineRule="auto"/>
              <w:rPr>
                <w:rFonts w:ascii="Arial"/>
                <w:sz w:val="21"/>
              </w:rPr>
            </w:pPr>
          </w:p>
          <w:p w14:paraId="7D54B082">
            <w:pPr>
              <w:spacing w:line="244" w:lineRule="auto"/>
              <w:rPr>
                <w:rFonts w:ascii="Arial"/>
                <w:sz w:val="21"/>
              </w:rPr>
            </w:pPr>
          </w:p>
          <w:p w14:paraId="715D0A48">
            <w:pPr>
              <w:spacing w:line="245" w:lineRule="auto"/>
              <w:rPr>
                <w:rFonts w:ascii="Arial"/>
                <w:sz w:val="21"/>
              </w:rPr>
            </w:pPr>
          </w:p>
          <w:p w14:paraId="07CDCDDE">
            <w:pPr>
              <w:pStyle w:val="9"/>
              <w:spacing w:before="65" w:line="269" w:lineRule="exact"/>
              <w:ind w:left="272"/>
            </w:pPr>
            <w:r>
              <w:rPr>
                <w:b/>
                <w:bCs/>
                <w:spacing w:val="-4"/>
                <w:position w:val="1"/>
              </w:rPr>
              <w:t>36</w:t>
            </w:r>
          </w:p>
        </w:tc>
      </w:tr>
      <w:tr w14:paraId="12F3A5E7">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449" w:hRule="atLeast"/>
        </w:trPr>
        <w:tc>
          <w:tcPr>
            <w:tcW w:w="850" w:type="dxa"/>
            <w:tcBorders>
              <w:top w:val="single" w:color="000000" w:sz="2" w:space="0"/>
              <w:left w:val="single" w:color="000000" w:sz="2" w:space="0"/>
              <w:bottom w:val="single" w:color="000000" w:sz="2" w:space="0"/>
              <w:right w:val="single" w:color="000000" w:sz="2" w:space="0"/>
            </w:tcBorders>
            <w:vAlign w:val="top"/>
          </w:tcPr>
          <w:p w14:paraId="0687722B">
            <w:pPr>
              <w:rPr>
                <w:rFonts w:ascii="Arial"/>
                <w:sz w:val="21"/>
              </w:rPr>
            </w:pPr>
          </w:p>
          <w:p w14:paraId="0A545034">
            <w:pPr>
              <w:rPr>
                <w:rFonts w:ascii="Arial"/>
                <w:sz w:val="21"/>
              </w:rPr>
            </w:pPr>
          </w:p>
          <w:p w14:paraId="2B9574F4">
            <w:pPr>
              <w:rPr>
                <w:rFonts w:ascii="Arial"/>
                <w:sz w:val="21"/>
              </w:rPr>
            </w:pPr>
          </w:p>
          <w:p w14:paraId="706752E0">
            <w:pPr>
              <w:rPr>
                <w:rFonts w:ascii="Arial"/>
                <w:sz w:val="21"/>
              </w:rPr>
            </w:pPr>
          </w:p>
          <w:p w14:paraId="1EE24C90">
            <w:pPr>
              <w:rPr>
                <w:rFonts w:ascii="Arial"/>
                <w:sz w:val="21"/>
              </w:rPr>
            </w:pPr>
          </w:p>
          <w:p w14:paraId="779A864F">
            <w:pPr>
              <w:rPr>
                <w:rFonts w:ascii="Arial"/>
                <w:sz w:val="21"/>
              </w:rPr>
            </w:pPr>
          </w:p>
          <w:p w14:paraId="0B679A4F">
            <w:pPr>
              <w:rPr>
                <w:rFonts w:ascii="Arial"/>
                <w:sz w:val="21"/>
              </w:rPr>
            </w:pPr>
          </w:p>
          <w:p w14:paraId="02FABF5C">
            <w:pPr>
              <w:rPr>
                <w:rFonts w:ascii="Arial"/>
                <w:sz w:val="21"/>
              </w:rPr>
            </w:pPr>
          </w:p>
          <w:p w14:paraId="261575B4">
            <w:pPr>
              <w:rPr>
                <w:rFonts w:ascii="Arial"/>
                <w:sz w:val="21"/>
              </w:rPr>
            </w:pPr>
          </w:p>
          <w:p w14:paraId="2E791920">
            <w:pPr>
              <w:rPr>
                <w:rFonts w:ascii="Arial"/>
                <w:sz w:val="21"/>
              </w:rPr>
            </w:pPr>
          </w:p>
          <w:p w14:paraId="1B0D8B5D">
            <w:pPr>
              <w:pStyle w:val="9"/>
              <w:spacing w:before="65" w:line="270" w:lineRule="exact"/>
              <w:ind w:left="378"/>
            </w:pPr>
            <w:r>
              <w:rPr>
                <w:b/>
                <w:bCs/>
                <w:spacing w:val="-3"/>
                <w:position w:val="1"/>
              </w:rPr>
              <w:t>2</w:t>
            </w:r>
          </w:p>
        </w:tc>
        <w:tc>
          <w:tcPr>
            <w:tcW w:w="1099" w:type="dxa"/>
            <w:tcBorders>
              <w:top w:val="single" w:color="000000" w:sz="2" w:space="0"/>
              <w:left w:val="single" w:color="000000" w:sz="2" w:space="0"/>
              <w:bottom w:val="single" w:color="000000" w:sz="2" w:space="0"/>
              <w:right w:val="single" w:color="000000" w:sz="2" w:space="0"/>
            </w:tcBorders>
            <w:vAlign w:val="top"/>
          </w:tcPr>
          <w:p w14:paraId="34901E0B">
            <w:pPr>
              <w:spacing w:line="244" w:lineRule="auto"/>
              <w:rPr>
                <w:rFonts w:ascii="Arial"/>
                <w:sz w:val="21"/>
              </w:rPr>
            </w:pPr>
          </w:p>
          <w:p w14:paraId="25182240">
            <w:pPr>
              <w:spacing w:line="244" w:lineRule="auto"/>
              <w:rPr>
                <w:rFonts w:ascii="Arial"/>
                <w:sz w:val="21"/>
              </w:rPr>
            </w:pPr>
          </w:p>
          <w:p w14:paraId="017BFC24">
            <w:pPr>
              <w:spacing w:line="244" w:lineRule="auto"/>
              <w:rPr>
                <w:rFonts w:ascii="Arial"/>
                <w:sz w:val="21"/>
              </w:rPr>
            </w:pPr>
          </w:p>
          <w:p w14:paraId="61AD95EC">
            <w:pPr>
              <w:spacing w:line="244" w:lineRule="auto"/>
              <w:rPr>
                <w:rFonts w:ascii="Arial"/>
                <w:sz w:val="21"/>
              </w:rPr>
            </w:pPr>
          </w:p>
          <w:p w14:paraId="4787E555">
            <w:pPr>
              <w:spacing w:line="244" w:lineRule="auto"/>
              <w:rPr>
                <w:rFonts w:ascii="Arial"/>
                <w:sz w:val="21"/>
              </w:rPr>
            </w:pPr>
          </w:p>
          <w:p w14:paraId="1547696E">
            <w:pPr>
              <w:spacing w:line="244" w:lineRule="auto"/>
              <w:rPr>
                <w:rFonts w:ascii="Arial"/>
                <w:sz w:val="21"/>
              </w:rPr>
            </w:pPr>
          </w:p>
          <w:p w14:paraId="77611183">
            <w:pPr>
              <w:spacing w:line="244" w:lineRule="auto"/>
              <w:rPr>
                <w:rFonts w:ascii="Arial"/>
                <w:sz w:val="21"/>
              </w:rPr>
            </w:pPr>
          </w:p>
          <w:p w14:paraId="7AC8AF8C">
            <w:pPr>
              <w:spacing w:line="245" w:lineRule="auto"/>
              <w:rPr>
                <w:rFonts w:ascii="Arial"/>
                <w:sz w:val="21"/>
              </w:rPr>
            </w:pPr>
          </w:p>
          <w:p w14:paraId="30C32112">
            <w:pPr>
              <w:spacing w:line="245" w:lineRule="auto"/>
              <w:rPr>
                <w:rFonts w:ascii="Arial"/>
                <w:sz w:val="21"/>
              </w:rPr>
            </w:pPr>
          </w:p>
          <w:p w14:paraId="19550D30">
            <w:pPr>
              <w:pStyle w:val="9"/>
              <w:spacing w:before="65" w:line="378" w:lineRule="auto"/>
              <w:ind w:left="240" w:right="232"/>
            </w:pPr>
            <w:r>
              <w:rPr>
                <w:b/>
                <w:bCs/>
                <w:spacing w:val="5"/>
              </w:rPr>
              <w:t>数字影音技术</w:t>
            </w:r>
          </w:p>
        </w:tc>
        <w:tc>
          <w:tcPr>
            <w:tcW w:w="2797" w:type="dxa"/>
            <w:tcBorders>
              <w:left w:val="single" w:color="000000" w:sz="2" w:space="0"/>
            </w:tcBorders>
            <w:vAlign w:val="top"/>
          </w:tcPr>
          <w:p w14:paraId="63858154">
            <w:pPr>
              <w:spacing w:line="371" w:lineRule="auto"/>
              <w:rPr>
                <w:rFonts w:ascii="Arial"/>
                <w:sz w:val="21"/>
              </w:rPr>
            </w:pPr>
          </w:p>
          <w:p w14:paraId="3F0D4014">
            <w:pPr>
              <w:pStyle w:val="9"/>
              <w:spacing w:before="65" w:line="228" w:lineRule="auto"/>
              <w:ind w:left="545"/>
            </w:pPr>
            <w:r>
              <w:rPr>
                <w:b/>
                <w:bCs/>
                <w:spacing w:val="4"/>
              </w:rPr>
              <w:t>课程目标：</w:t>
            </w:r>
          </w:p>
          <w:p w14:paraId="3AB59199">
            <w:pPr>
              <w:pStyle w:val="9"/>
              <w:spacing w:before="157" w:line="378" w:lineRule="auto"/>
              <w:ind w:left="5" w:firstLine="420"/>
              <w:jc w:val="both"/>
            </w:pPr>
            <w:r>
              <w:rPr>
                <w:spacing w:val="15"/>
              </w:rPr>
              <w:t>通过学习本门课程，使学</w:t>
            </w:r>
            <w:r>
              <w:rPr>
                <w:spacing w:val="14"/>
              </w:rPr>
              <w:t>生掌握数字影音技术的基本原理、操作技能和应用方法，培</w:t>
            </w:r>
            <w:r>
              <w:rPr>
                <w:spacing w:val="32"/>
              </w:rPr>
              <w:t>养学生的创新思维和实践能</w:t>
            </w:r>
            <w:r>
              <w:rPr>
                <w:spacing w:val="24"/>
              </w:rPr>
              <w:t>力</w:t>
            </w:r>
            <w:r>
              <w:rPr>
                <w:spacing w:val="-47"/>
              </w:rPr>
              <w:t xml:space="preserve"> </w:t>
            </w:r>
            <w:r>
              <w:rPr>
                <w:spacing w:val="24"/>
              </w:rPr>
              <w:t>，</w:t>
            </w:r>
            <w:r>
              <w:rPr>
                <w:spacing w:val="-57"/>
              </w:rPr>
              <w:t xml:space="preserve"> </w:t>
            </w:r>
            <w:r>
              <w:rPr>
                <w:spacing w:val="24"/>
              </w:rPr>
              <w:t>为将来从事数字影音制</w:t>
            </w:r>
            <w:r>
              <w:rPr>
                <w:spacing w:val="14"/>
              </w:rPr>
              <w:t>作、编辑、传播等相关职业奠</w:t>
            </w:r>
            <w:r>
              <w:rPr>
                <w:spacing w:val="11"/>
              </w:rPr>
              <w:t>定坚实基础，</w:t>
            </w:r>
            <w:r>
              <w:rPr>
                <w:spacing w:val="-58"/>
              </w:rPr>
              <w:t xml:space="preserve"> </w:t>
            </w:r>
            <w:r>
              <w:rPr>
                <w:spacing w:val="11"/>
              </w:rPr>
              <w:t>同时提升学生的</w:t>
            </w:r>
            <w:r>
              <w:rPr>
                <w:spacing w:val="14"/>
              </w:rPr>
              <w:t>信息素养和团队协作精神，确保学生能够适应行业技术发展</w:t>
            </w:r>
            <w:r>
              <w:rPr>
                <w:spacing w:val="3"/>
              </w:rPr>
              <w:t>需求。</w:t>
            </w:r>
          </w:p>
        </w:tc>
        <w:tc>
          <w:tcPr>
            <w:tcW w:w="3478" w:type="dxa"/>
            <w:tcBorders>
              <w:right w:val="single" w:color="000000" w:sz="2" w:space="0"/>
            </w:tcBorders>
            <w:vAlign w:val="top"/>
          </w:tcPr>
          <w:p w14:paraId="67C54506">
            <w:pPr>
              <w:pStyle w:val="9"/>
              <w:spacing w:before="29" w:line="228" w:lineRule="auto"/>
              <w:ind w:left="549"/>
            </w:pPr>
            <w:r>
              <w:rPr>
                <w:b/>
                <w:bCs/>
                <w:spacing w:val="4"/>
              </w:rPr>
              <w:t>主要内容：</w:t>
            </w:r>
          </w:p>
          <w:p w14:paraId="5D0F0265">
            <w:pPr>
              <w:pStyle w:val="9"/>
              <w:spacing w:before="161" w:line="227" w:lineRule="auto"/>
              <w:ind w:left="549"/>
            </w:pPr>
            <w:r>
              <w:rPr>
                <w:spacing w:val="8"/>
              </w:rPr>
              <w:t>主要内容包括数字视频的采</w:t>
            </w:r>
          </w:p>
          <w:p w14:paraId="1902011B">
            <w:pPr>
              <w:pStyle w:val="9"/>
              <w:spacing w:before="164" w:line="227" w:lineRule="auto"/>
              <w:ind w:left="127"/>
            </w:pPr>
            <w:r>
              <w:rPr>
                <w:spacing w:val="9"/>
              </w:rPr>
              <w:t>集、编辑与压缩技术，音频的录</w:t>
            </w:r>
          </w:p>
          <w:p w14:paraId="07141DDB">
            <w:pPr>
              <w:pStyle w:val="9"/>
              <w:spacing w:before="161" w:line="377" w:lineRule="auto"/>
              <w:ind w:left="144" w:right="204" w:hanging="16"/>
            </w:pPr>
            <w:r>
              <w:rPr>
                <w:spacing w:val="9"/>
              </w:rPr>
              <w:t>制、混音与降噪处理，多媒体项目</w:t>
            </w:r>
            <w:r>
              <w:rPr>
                <w:spacing w:val="8"/>
              </w:rPr>
              <w:t>的创意设计、脚本编写与合成制</w:t>
            </w:r>
          </w:p>
          <w:p w14:paraId="1FB756AB">
            <w:pPr>
              <w:pStyle w:val="9"/>
              <w:spacing w:before="1" w:line="377" w:lineRule="auto"/>
              <w:ind w:left="128" w:right="204"/>
            </w:pPr>
            <w:r>
              <w:rPr>
                <w:spacing w:val="6"/>
              </w:rPr>
              <w:t>作，</w:t>
            </w:r>
            <w:r>
              <w:rPr>
                <w:spacing w:val="-52"/>
              </w:rPr>
              <w:t xml:space="preserve"> </w:t>
            </w:r>
            <w:r>
              <w:rPr>
                <w:spacing w:val="6"/>
              </w:rPr>
              <w:t>以及常用软件的应用实践，涵</w:t>
            </w:r>
            <w:r>
              <w:rPr>
                <w:spacing w:val="9"/>
              </w:rPr>
              <w:t>盖基础理论、操作技能和行业标</w:t>
            </w:r>
          </w:p>
          <w:p w14:paraId="65D8EC2E">
            <w:pPr>
              <w:pStyle w:val="9"/>
              <w:spacing w:line="229" w:lineRule="auto"/>
              <w:ind w:left="129"/>
            </w:pPr>
            <w:r>
              <w:rPr>
                <w:spacing w:val="-1"/>
              </w:rPr>
              <w:t>准。</w:t>
            </w:r>
          </w:p>
          <w:p w14:paraId="480CDE14">
            <w:pPr>
              <w:pStyle w:val="9"/>
              <w:spacing w:before="160" w:line="228" w:lineRule="auto"/>
              <w:ind w:left="549"/>
            </w:pPr>
            <w:r>
              <w:rPr>
                <w:b/>
                <w:bCs/>
                <w:spacing w:val="4"/>
              </w:rPr>
              <w:t>教学要求：</w:t>
            </w:r>
          </w:p>
          <w:p w14:paraId="72835144">
            <w:pPr>
              <w:pStyle w:val="9"/>
              <w:spacing w:before="160" w:line="378" w:lineRule="auto"/>
              <w:ind w:left="129" w:right="204" w:firstLine="420"/>
            </w:pPr>
            <w:r>
              <w:rPr>
                <w:spacing w:val="9"/>
              </w:rPr>
              <w:t>教学中组织案例教学、采用任务驱动，教学要求围绕软件项目</w:t>
            </w:r>
          </w:p>
          <w:p w14:paraId="4AC36F61">
            <w:pPr>
              <w:pStyle w:val="9"/>
              <w:spacing w:before="2" w:line="356" w:lineRule="auto"/>
              <w:ind w:left="8" w:right="359" w:firstLine="4"/>
            </w:pPr>
            <w:r>
              <w:rPr>
                <w:spacing w:val="6"/>
              </w:rPr>
              <w:t>管理实践中的具体案例进行分析。</w:t>
            </w:r>
            <w:r>
              <w:rPr>
                <w:spacing w:val="7"/>
              </w:rPr>
              <w:t>促进学生自主、合作、探究学习。</w:t>
            </w:r>
          </w:p>
        </w:tc>
        <w:tc>
          <w:tcPr>
            <w:tcW w:w="732" w:type="dxa"/>
            <w:tcBorders>
              <w:top w:val="single" w:color="000000" w:sz="2" w:space="0"/>
              <w:left w:val="single" w:color="000000" w:sz="2" w:space="0"/>
              <w:bottom w:val="single" w:color="000000" w:sz="2" w:space="0"/>
              <w:right w:val="single" w:color="000000" w:sz="2" w:space="0"/>
            </w:tcBorders>
            <w:vAlign w:val="top"/>
          </w:tcPr>
          <w:p w14:paraId="1404680F">
            <w:pPr>
              <w:rPr>
                <w:rFonts w:ascii="Arial"/>
                <w:sz w:val="21"/>
              </w:rPr>
            </w:pPr>
          </w:p>
          <w:p w14:paraId="432CCBC0">
            <w:pPr>
              <w:rPr>
                <w:rFonts w:ascii="Arial"/>
                <w:sz w:val="21"/>
              </w:rPr>
            </w:pPr>
          </w:p>
          <w:p w14:paraId="77A8654C">
            <w:pPr>
              <w:rPr>
                <w:rFonts w:ascii="Arial"/>
                <w:sz w:val="21"/>
              </w:rPr>
            </w:pPr>
          </w:p>
          <w:p w14:paraId="7ABF2AA2">
            <w:pPr>
              <w:rPr>
                <w:rFonts w:ascii="Arial"/>
                <w:sz w:val="21"/>
              </w:rPr>
            </w:pPr>
          </w:p>
          <w:p w14:paraId="73CAFFE5">
            <w:pPr>
              <w:rPr>
                <w:rFonts w:ascii="Arial"/>
                <w:sz w:val="21"/>
              </w:rPr>
            </w:pPr>
          </w:p>
          <w:p w14:paraId="29E44773">
            <w:pPr>
              <w:rPr>
                <w:rFonts w:ascii="Arial"/>
                <w:sz w:val="21"/>
              </w:rPr>
            </w:pPr>
          </w:p>
          <w:p w14:paraId="06ABD80A">
            <w:pPr>
              <w:rPr>
                <w:rFonts w:ascii="Arial"/>
                <w:sz w:val="21"/>
              </w:rPr>
            </w:pPr>
          </w:p>
          <w:p w14:paraId="51674798">
            <w:pPr>
              <w:rPr>
                <w:rFonts w:ascii="Arial"/>
                <w:sz w:val="21"/>
              </w:rPr>
            </w:pPr>
          </w:p>
          <w:p w14:paraId="53662984">
            <w:pPr>
              <w:rPr>
                <w:rFonts w:ascii="Arial"/>
                <w:sz w:val="21"/>
              </w:rPr>
            </w:pPr>
          </w:p>
          <w:p w14:paraId="2F7BF941">
            <w:pPr>
              <w:rPr>
                <w:rFonts w:ascii="Arial"/>
                <w:sz w:val="21"/>
              </w:rPr>
            </w:pPr>
          </w:p>
          <w:p w14:paraId="6D480FDC">
            <w:pPr>
              <w:pStyle w:val="9"/>
              <w:spacing w:before="65" w:line="269" w:lineRule="exact"/>
              <w:ind w:left="273"/>
            </w:pPr>
            <w:r>
              <w:rPr>
                <w:b/>
                <w:bCs/>
                <w:spacing w:val="-4"/>
                <w:position w:val="1"/>
              </w:rPr>
              <w:t>72</w:t>
            </w:r>
          </w:p>
        </w:tc>
      </w:tr>
    </w:tbl>
    <w:p w14:paraId="634D4C18">
      <w:pPr>
        <w:pStyle w:val="2"/>
      </w:pPr>
    </w:p>
    <w:p w14:paraId="559D469B">
      <w:pPr>
        <w:sectPr>
          <w:footerReference r:id="rId15" w:type="default"/>
          <w:pgSz w:w="11907" w:h="16840"/>
          <w:pgMar w:top="1219" w:right="1330" w:bottom="1548" w:left="1614" w:header="871" w:footer="1315" w:gutter="0"/>
          <w:pgBorders>
            <w:top w:val="none" w:sz="0" w:space="0"/>
            <w:left w:val="none" w:sz="0" w:space="0"/>
            <w:bottom w:val="none" w:sz="0" w:space="0"/>
            <w:right w:val="none" w:sz="0" w:space="0"/>
          </w:pgBorders>
          <w:pgNumType w:fmt="decimal"/>
          <w:cols w:space="720" w:num="1"/>
        </w:sectPr>
      </w:pPr>
    </w:p>
    <w:p w14:paraId="27D21D48">
      <w:pPr>
        <w:spacing w:line="197" w:lineRule="exact"/>
      </w:pPr>
    </w:p>
    <w:tbl>
      <w:tblPr>
        <w:tblStyle w:val="8"/>
        <w:tblW w:w="89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0"/>
        <w:gridCol w:w="1099"/>
        <w:gridCol w:w="2797"/>
        <w:gridCol w:w="3478"/>
        <w:gridCol w:w="732"/>
      </w:tblGrid>
      <w:tr w14:paraId="57DBA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850" w:type="dxa"/>
            <w:tcBorders>
              <w:top w:val="single" w:color="231F20" w:sz="2" w:space="0"/>
              <w:left w:val="single" w:color="231F20" w:sz="2" w:space="0"/>
              <w:right w:val="single" w:color="231F20" w:sz="2" w:space="0"/>
            </w:tcBorders>
            <w:vAlign w:val="top"/>
          </w:tcPr>
          <w:p w14:paraId="0EBDA64C">
            <w:pPr>
              <w:pStyle w:val="9"/>
              <w:spacing w:before="223" w:line="229" w:lineRule="auto"/>
              <w:ind w:left="216"/>
            </w:pPr>
            <w:r>
              <w:rPr>
                <w:b/>
                <w:bCs/>
                <w:spacing w:val="4"/>
              </w:rPr>
              <w:t>序号</w:t>
            </w:r>
          </w:p>
        </w:tc>
        <w:tc>
          <w:tcPr>
            <w:tcW w:w="1099" w:type="dxa"/>
            <w:tcBorders>
              <w:top w:val="single" w:color="231F20" w:sz="2" w:space="0"/>
              <w:left w:val="single" w:color="231F20" w:sz="2" w:space="0"/>
              <w:right w:val="single" w:color="231F20" w:sz="2" w:space="0"/>
            </w:tcBorders>
            <w:vAlign w:val="top"/>
          </w:tcPr>
          <w:p w14:paraId="04AAB91A">
            <w:pPr>
              <w:pStyle w:val="9"/>
              <w:spacing w:before="223" w:line="228" w:lineRule="auto"/>
              <w:ind w:left="129"/>
            </w:pPr>
            <w:r>
              <w:rPr>
                <w:b/>
                <w:bCs/>
                <w:spacing w:val="6"/>
              </w:rPr>
              <w:t>课程名称</w:t>
            </w:r>
          </w:p>
        </w:tc>
        <w:tc>
          <w:tcPr>
            <w:tcW w:w="2797" w:type="dxa"/>
            <w:tcBorders>
              <w:top w:val="single" w:color="231F20" w:sz="2" w:space="0"/>
              <w:left w:val="single" w:color="231F20" w:sz="2" w:space="0"/>
              <w:right w:val="single" w:color="231F20" w:sz="2" w:space="0"/>
            </w:tcBorders>
            <w:vAlign w:val="top"/>
          </w:tcPr>
          <w:p w14:paraId="5FFC8901">
            <w:pPr>
              <w:pStyle w:val="9"/>
              <w:spacing w:before="223" w:line="228" w:lineRule="auto"/>
              <w:ind w:left="981"/>
            </w:pPr>
            <w:r>
              <w:rPr>
                <w:b/>
                <w:bCs/>
                <w:spacing w:val="6"/>
              </w:rPr>
              <w:t>课程目标</w:t>
            </w:r>
          </w:p>
        </w:tc>
        <w:tc>
          <w:tcPr>
            <w:tcW w:w="3478" w:type="dxa"/>
            <w:tcBorders>
              <w:top w:val="single" w:color="231F20" w:sz="2" w:space="0"/>
              <w:left w:val="single" w:color="231F20" w:sz="2" w:space="0"/>
              <w:right w:val="single" w:color="231F20" w:sz="2" w:space="0"/>
            </w:tcBorders>
            <w:vAlign w:val="top"/>
          </w:tcPr>
          <w:p w14:paraId="49CA3E21">
            <w:pPr>
              <w:pStyle w:val="9"/>
              <w:spacing w:before="223" w:line="228" w:lineRule="auto"/>
              <w:ind w:left="798"/>
            </w:pPr>
            <w:r>
              <w:rPr>
                <w:b/>
                <w:bCs/>
                <w:spacing w:val="7"/>
              </w:rPr>
              <w:t>主要教学内容和要求</w:t>
            </w:r>
          </w:p>
        </w:tc>
        <w:tc>
          <w:tcPr>
            <w:tcW w:w="732" w:type="dxa"/>
            <w:tcBorders>
              <w:top w:val="single" w:color="231F20" w:sz="2" w:space="0"/>
              <w:left w:val="single" w:color="231F20" w:sz="2" w:space="0"/>
              <w:right w:val="single" w:color="231F20" w:sz="2" w:space="0"/>
            </w:tcBorders>
            <w:vAlign w:val="top"/>
          </w:tcPr>
          <w:p w14:paraId="3A5649F7">
            <w:pPr>
              <w:pStyle w:val="9"/>
              <w:spacing w:before="223" w:line="229" w:lineRule="auto"/>
              <w:ind w:left="162"/>
            </w:pPr>
            <w:r>
              <w:rPr>
                <w:b/>
                <w:bCs/>
                <w:spacing w:val="4"/>
              </w:rPr>
              <w:t>课时</w:t>
            </w:r>
          </w:p>
        </w:tc>
      </w:tr>
      <w:tr w14:paraId="7938D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9" w:hRule="atLeast"/>
        </w:trPr>
        <w:tc>
          <w:tcPr>
            <w:tcW w:w="850" w:type="dxa"/>
            <w:vAlign w:val="top"/>
          </w:tcPr>
          <w:p w14:paraId="3A8E32FD">
            <w:pPr>
              <w:spacing w:line="266" w:lineRule="auto"/>
              <w:rPr>
                <w:rFonts w:ascii="Arial"/>
                <w:sz w:val="21"/>
              </w:rPr>
            </w:pPr>
          </w:p>
          <w:p w14:paraId="135239FE">
            <w:pPr>
              <w:spacing w:line="266" w:lineRule="auto"/>
              <w:rPr>
                <w:rFonts w:ascii="Arial"/>
                <w:sz w:val="21"/>
              </w:rPr>
            </w:pPr>
          </w:p>
          <w:p w14:paraId="4B12AB5E">
            <w:pPr>
              <w:spacing w:line="266" w:lineRule="auto"/>
              <w:rPr>
                <w:rFonts w:ascii="Arial"/>
                <w:sz w:val="21"/>
              </w:rPr>
            </w:pPr>
          </w:p>
          <w:p w14:paraId="067E4029">
            <w:pPr>
              <w:spacing w:line="266" w:lineRule="auto"/>
              <w:rPr>
                <w:rFonts w:ascii="Arial"/>
                <w:sz w:val="21"/>
              </w:rPr>
            </w:pPr>
          </w:p>
          <w:p w14:paraId="1FF4228C">
            <w:pPr>
              <w:spacing w:line="267" w:lineRule="auto"/>
              <w:rPr>
                <w:rFonts w:ascii="Arial"/>
                <w:sz w:val="21"/>
              </w:rPr>
            </w:pPr>
          </w:p>
          <w:p w14:paraId="1F20AA81">
            <w:pPr>
              <w:spacing w:line="267" w:lineRule="auto"/>
              <w:rPr>
                <w:rFonts w:ascii="Arial"/>
                <w:sz w:val="21"/>
              </w:rPr>
            </w:pPr>
          </w:p>
          <w:p w14:paraId="7408CF68">
            <w:pPr>
              <w:spacing w:line="267" w:lineRule="auto"/>
              <w:rPr>
                <w:rFonts w:ascii="Arial"/>
                <w:sz w:val="21"/>
              </w:rPr>
            </w:pPr>
          </w:p>
          <w:p w14:paraId="2B31D857">
            <w:pPr>
              <w:spacing w:line="267" w:lineRule="auto"/>
              <w:rPr>
                <w:rFonts w:ascii="Arial"/>
                <w:sz w:val="21"/>
              </w:rPr>
            </w:pPr>
          </w:p>
          <w:p w14:paraId="5DCBCF3D">
            <w:pPr>
              <w:spacing w:line="267" w:lineRule="auto"/>
              <w:rPr>
                <w:rFonts w:ascii="Arial"/>
                <w:sz w:val="21"/>
              </w:rPr>
            </w:pPr>
          </w:p>
          <w:p w14:paraId="31829033">
            <w:pPr>
              <w:pStyle w:val="9"/>
              <w:spacing w:before="65" w:line="268" w:lineRule="exact"/>
              <w:ind w:left="379"/>
            </w:pPr>
            <w:r>
              <w:rPr>
                <w:b/>
                <w:bCs/>
                <w:spacing w:val="-3"/>
                <w:position w:val="1"/>
              </w:rPr>
              <w:t>3</w:t>
            </w:r>
          </w:p>
        </w:tc>
        <w:tc>
          <w:tcPr>
            <w:tcW w:w="1099" w:type="dxa"/>
            <w:vAlign w:val="top"/>
          </w:tcPr>
          <w:p w14:paraId="372A0890">
            <w:pPr>
              <w:spacing w:line="244" w:lineRule="auto"/>
              <w:rPr>
                <w:rFonts w:ascii="Arial"/>
                <w:sz w:val="21"/>
              </w:rPr>
            </w:pPr>
          </w:p>
          <w:p w14:paraId="35131047">
            <w:pPr>
              <w:spacing w:line="244" w:lineRule="auto"/>
              <w:rPr>
                <w:rFonts w:ascii="Arial"/>
                <w:sz w:val="21"/>
              </w:rPr>
            </w:pPr>
          </w:p>
          <w:p w14:paraId="4FFB45AB">
            <w:pPr>
              <w:spacing w:line="244" w:lineRule="auto"/>
              <w:rPr>
                <w:rFonts w:ascii="Arial"/>
                <w:sz w:val="21"/>
              </w:rPr>
            </w:pPr>
          </w:p>
          <w:p w14:paraId="2F190581">
            <w:pPr>
              <w:spacing w:line="244" w:lineRule="auto"/>
              <w:rPr>
                <w:rFonts w:ascii="Arial"/>
                <w:sz w:val="21"/>
              </w:rPr>
            </w:pPr>
          </w:p>
          <w:p w14:paraId="1519B533">
            <w:pPr>
              <w:spacing w:line="244" w:lineRule="auto"/>
              <w:rPr>
                <w:rFonts w:ascii="Arial"/>
                <w:sz w:val="21"/>
              </w:rPr>
            </w:pPr>
          </w:p>
          <w:p w14:paraId="775A688C">
            <w:pPr>
              <w:spacing w:line="244" w:lineRule="auto"/>
              <w:rPr>
                <w:rFonts w:ascii="Arial"/>
                <w:sz w:val="21"/>
              </w:rPr>
            </w:pPr>
          </w:p>
          <w:p w14:paraId="27539953">
            <w:pPr>
              <w:spacing w:line="244" w:lineRule="auto"/>
              <w:rPr>
                <w:rFonts w:ascii="Arial"/>
                <w:sz w:val="21"/>
              </w:rPr>
            </w:pPr>
          </w:p>
          <w:p w14:paraId="3A0DA8E1">
            <w:pPr>
              <w:spacing w:line="244" w:lineRule="auto"/>
              <w:rPr>
                <w:rFonts w:ascii="Arial"/>
                <w:sz w:val="21"/>
              </w:rPr>
            </w:pPr>
          </w:p>
          <w:p w14:paraId="65AA941B">
            <w:pPr>
              <w:spacing w:line="245" w:lineRule="auto"/>
              <w:rPr>
                <w:rFonts w:ascii="Arial"/>
                <w:sz w:val="21"/>
              </w:rPr>
            </w:pPr>
          </w:p>
          <w:p w14:paraId="29A82C6C">
            <w:pPr>
              <w:pStyle w:val="9"/>
              <w:spacing w:before="65" w:line="378" w:lineRule="auto"/>
              <w:ind w:left="129" w:right="127"/>
            </w:pPr>
            <w:r>
              <w:rPr>
                <w:b/>
                <w:bCs/>
              </w:rPr>
              <w:t>Java</w:t>
            </w:r>
            <w:r>
              <w:rPr>
                <w:spacing w:val="21"/>
              </w:rPr>
              <w:t xml:space="preserve"> </w:t>
            </w:r>
            <w:r>
              <w:rPr>
                <w:b/>
                <w:bCs/>
              </w:rPr>
              <w:t>Web</w:t>
            </w:r>
            <w:r>
              <w:rPr>
                <w:b/>
                <w:bCs/>
                <w:spacing w:val="6"/>
              </w:rPr>
              <w:t>程序设计</w:t>
            </w:r>
          </w:p>
        </w:tc>
        <w:tc>
          <w:tcPr>
            <w:tcW w:w="2797" w:type="dxa"/>
            <w:vAlign w:val="top"/>
          </w:tcPr>
          <w:p w14:paraId="1BCDC327">
            <w:pPr>
              <w:pStyle w:val="9"/>
              <w:spacing w:before="233" w:line="228" w:lineRule="auto"/>
              <w:ind w:left="545"/>
            </w:pPr>
            <w:r>
              <w:rPr>
                <w:b/>
                <w:bCs/>
                <w:spacing w:val="4"/>
              </w:rPr>
              <w:t>课程目标：</w:t>
            </w:r>
          </w:p>
          <w:p w14:paraId="62DC8F12">
            <w:pPr>
              <w:pStyle w:val="9"/>
              <w:spacing w:before="164" w:line="377" w:lineRule="auto"/>
              <w:ind w:left="125" w:right="156" w:firstLine="421"/>
              <w:jc w:val="both"/>
            </w:pPr>
            <w:r>
              <w:rPr>
                <w:spacing w:val="8"/>
              </w:rPr>
              <w:t>本课程以能力的培养为</w:t>
            </w:r>
            <w:r>
              <w:rPr>
                <w:spacing w:val="9"/>
              </w:rPr>
              <w:t>重点，以就业为导向，培养学生具备职业岗位所需的职业能力，职业生涯发展所需的能力和终身学习的能力，实现一站式教学理念。通过本课程的学习，学生能够了</w:t>
            </w:r>
            <w:r>
              <w:rPr>
                <w:spacing w:val="10"/>
              </w:rPr>
              <w:t>解</w:t>
            </w:r>
            <w:r>
              <w:rPr>
                <w:spacing w:val="-36"/>
              </w:rPr>
              <w:t xml:space="preserve"> </w:t>
            </w:r>
            <w:r>
              <w:t>Java</w:t>
            </w:r>
            <w:r>
              <w:rPr>
                <w:spacing w:val="10"/>
              </w:rPr>
              <w:t xml:space="preserve"> </w:t>
            </w:r>
            <w:r>
              <w:t>Web</w:t>
            </w:r>
            <w:r>
              <w:rPr>
                <w:spacing w:val="-41"/>
              </w:rPr>
              <w:t xml:space="preserve"> </w:t>
            </w:r>
            <w:r>
              <w:rPr>
                <w:spacing w:val="10"/>
              </w:rPr>
              <w:t>相关技术，熟</w:t>
            </w:r>
            <w:r>
              <w:rPr>
                <w:spacing w:val="9"/>
              </w:rPr>
              <w:t>悉网站开发环境的搭建、掌握常见网站的开发流程以及</w:t>
            </w:r>
            <w:r>
              <w:rPr>
                <w:spacing w:val="6"/>
              </w:rPr>
              <w:t>业务逻辑。</w:t>
            </w:r>
          </w:p>
        </w:tc>
        <w:tc>
          <w:tcPr>
            <w:tcW w:w="3478" w:type="dxa"/>
            <w:vAlign w:val="top"/>
          </w:tcPr>
          <w:p w14:paraId="507F9D08">
            <w:pPr>
              <w:pStyle w:val="9"/>
              <w:spacing w:before="28" w:line="228" w:lineRule="auto"/>
              <w:ind w:left="549"/>
            </w:pPr>
            <w:r>
              <w:rPr>
                <w:b/>
                <w:bCs/>
                <w:spacing w:val="4"/>
              </w:rPr>
              <w:t>主要内容：</w:t>
            </w:r>
          </w:p>
          <w:p w14:paraId="57BC3007">
            <w:pPr>
              <w:pStyle w:val="9"/>
              <w:spacing w:before="160" w:line="378" w:lineRule="auto"/>
              <w:ind w:left="126" w:right="239" w:firstLine="422"/>
            </w:pPr>
            <w:r>
              <w:rPr>
                <w:spacing w:val="6"/>
              </w:rPr>
              <w:t>主要内容包括网页开发基础、</w:t>
            </w:r>
            <w:r>
              <w:rPr>
                <w:spacing w:val="5"/>
              </w:rPr>
              <w:t xml:space="preserve"> </w:t>
            </w:r>
            <w:r>
              <w:t>JavaWeb</w:t>
            </w:r>
            <w:r>
              <w:rPr>
                <w:spacing w:val="-38"/>
              </w:rPr>
              <w:t xml:space="preserve"> </w:t>
            </w:r>
            <w:r>
              <w:rPr>
                <w:spacing w:val="13"/>
              </w:rPr>
              <w:t>概述、</w:t>
            </w:r>
            <w:r>
              <w:fldChar w:fldCharType="begin"/>
            </w:r>
            <w:r>
              <w:instrText xml:space="preserve"> HYPERLINK "HTTP" </w:instrText>
            </w:r>
            <w:r>
              <w:fldChar w:fldCharType="separate"/>
            </w:r>
            <w:r>
              <w:t>HTTP</w:t>
            </w:r>
            <w:r>
              <w:fldChar w:fldCharType="end"/>
            </w:r>
            <w:r>
              <w:rPr>
                <w:spacing w:val="-40"/>
              </w:rPr>
              <w:t xml:space="preserve"> </w:t>
            </w:r>
            <w:r>
              <w:rPr>
                <w:spacing w:val="13"/>
              </w:rPr>
              <w:t>协议、</w:t>
            </w:r>
          </w:p>
          <w:p w14:paraId="7524A4DD">
            <w:pPr>
              <w:pStyle w:val="9"/>
              <w:spacing w:before="1" w:line="376" w:lineRule="auto"/>
              <w:ind w:left="126" w:right="292" w:firstLine="1"/>
            </w:pPr>
            <w:r>
              <w:t>Servlet</w:t>
            </w:r>
            <w:r>
              <w:rPr>
                <w:spacing w:val="-37"/>
              </w:rPr>
              <w:t xml:space="preserve"> </w:t>
            </w:r>
            <w:r>
              <w:rPr>
                <w:spacing w:val="8"/>
              </w:rPr>
              <w:t>基础、会话及会话技术、</w:t>
            </w:r>
            <w:r>
              <w:t xml:space="preserve"> JSP</w:t>
            </w:r>
            <w:r>
              <w:rPr>
                <w:spacing w:val="-36"/>
              </w:rPr>
              <w:t xml:space="preserve"> </w:t>
            </w:r>
            <w:r>
              <w:rPr>
                <w:spacing w:val="10"/>
              </w:rPr>
              <w:t>技术、</w:t>
            </w:r>
            <w:r>
              <w:t>EL</w:t>
            </w:r>
            <w:r>
              <w:rPr>
                <w:spacing w:val="-41"/>
              </w:rPr>
              <w:t xml:space="preserve"> </w:t>
            </w:r>
            <w:r>
              <w:rPr>
                <w:spacing w:val="10"/>
              </w:rPr>
              <w:t>表达式和</w:t>
            </w:r>
            <w:r>
              <w:rPr>
                <w:spacing w:val="-38"/>
              </w:rPr>
              <w:t xml:space="preserve"> </w:t>
            </w:r>
            <w:r>
              <w:t>JSTL</w:t>
            </w:r>
            <w:r>
              <w:rPr>
                <w:spacing w:val="10"/>
              </w:rPr>
              <w:t>、</w:t>
            </w:r>
          </w:p>
          <w:p w14:paraId="62989B01">
            <w:pPr>
              <w:pStyle w:val="9"/>
              <w:spacing w:line="226" w:lineRule="auto"/>
              <w:ind w:left="126"/>
            </w:pPr>
            <w:r>
              <w:t>JavaBean</w:t>
            </w:r>
            <w:r>
              <w:rPr>
                <w:spacing w:val="-36"/>
              </w:rPr>
              <w:t xml:space="preserve"> </w:t>
            </w:r>
            <w:r>
              <w:rPr>
                <w:spacing w:val="11"/>
              </w:rPr>
              <w:t>与</w:t>
            </w:r>
            <w:r>
              <w:rPr>
                <w:spacing w:val="-38"/>
              </w:rPr>
              <w:t xml:space="preserve"> </w:t>
            </w:r>
            <w:r>
              <w:t>JSP</w:t>
            </w:r>
            <w:r>
              <w:rPr>
                <w:spacing w:val="-39"/>
              </w:rPr>
              <w:t xml:space="preserve"> </w:t>
            </w:r>
            <w:r>
              <w:rPr>
                <w:spacing w:val="11"/>
              </w:rPr>
              <w:t>开发模型、</w:t>
            </w:r>
          </w:p>
          <w:p w14:paraId="620B94FD">
            <w:pPr>
              <w:pStyle w:val="9"/>
              <w:spacing w:before="166" w:line="375" w:lineRule="auto"/>
              <w:ind w:left="127" w:right="257"/>
            </w:pPr>
            <w:r>
              <w:t>Servlet</w:t>
            </w:r>
            <w:r>
              <w:rPr>
                <w:spacing w:val="-31"/>
              </w:rPr>
              <w:t xml:space="preserve"> </w:t>
            </w:r>
            <w:r>
              <w:rPr>
                <w:spacing w:val="13"/>
              </w:rPr>
              <w:t>高级、</w:t>
            </w:r>
            <w:r>
              <w:t>JDBC</w:t>
            </w:r>
            <w:r>
              <w:rPr>
                <w:spacing w:val="13"/>
              </w:rPr>
              <w:t>、数据库连接池与</w:t>
            </w:r>
            <w:r>
              <w:rPr>
                <w:spacing w:val="-37"/>
              </w:rPr>
              <w:t xml:space="preserve"> </w:t>
            </w:r>
            <w:r>
              <w:t>DBUtils</w:t>
            </w:r>
            <w:r>
              <w:rPr>
                <w:spacing w:val="-38"/>
              </w:rPr>
              <w:t xml:space="preserve"> </w:t>
            </w:r>
            <w:r>
              <w:rPr>
                <w:spacing w:val="13"/>
              </w:rPr>
              <w:t>工具、</w:t>
            </w:r>
            <w:r>
              <w:t>Ajax</w:t>
            </w:r>
            <w:r>
              <w:rPr>
                <w:spacing w:val="13"/>
              </w:rPr>
              <w:t>。</w:t>
            </w:r>
          </w:p>
          <w:p w14:paraId="2DB44671">
            <w:pPr>
              <w:pStyle w:val="9"/>
              <w:spacing w:before="2" w:line="228" w:lineRule="auto"/>
              <w:ind w:left="549"/>
            </w:pPr>
            <w:r>
              <w:rPr>
                <w:b/>
                <w:bCs/>
                <w:spacing w:val="4"/>
              </w:rPr>
              <w:t>教学要求：</w:t>
            </w:r>
          </w:p>
          <w:p w14:paraId="69602889">
            <w:pPr>
              <w:pStyle w:val="9"/>
              <w:spacing w:before="160" w:line="368" w:lineRule="auto"/>
              <w:ind w:left="126" w:right="204" w:firstLine="423"/>
            </w:pPr>
            <w:r>
              <w:rPr>
                <w:spacing w:val="9"/>
              </w:rPr>
              <w:t>教学中组织案例教学、采用任</w:t>
            </w:r>
            <w:r>
              <w:rPr>
                <w:spacing w:val="11"/>
              </w:rPr>
              <w:t>务驱动，教学要求围绕</w:t>
            </w:r>
            <w:r>
              <w:rPr>
                <w:spacing w:val="-38"/>
              </w:rPr>
              <w:t xml:space="preserve"> </w:t>
            </w:r>
            <w:r>
              <w:t>Java</w:t>
            </w:r>
            <w:r>
              <w:rPr>
                <w:spacing w:val="11"/>
              </w:rPr>
              <w:t xml:space="preserve"> </w:t>
            </w:r>
            <w:r>
              <w:t>Web</w:t>
            </w:r>
            <w:r>
              <w:rPr>
                <w:spacing w:val="9"/>
              </w:rPr>
              <w:t>程序设计实践中的具体案例进行分</w:t>
            </w:r>
            <w:r>
              <w:t>析。</w:t>
            </w:r>
          </w:p>
        </w:tc>
        <w:tc>
          <w:tcPr>
            <w:tcW w:w="732" w:type="dxa"/>
            <w:vAlign w:val="top"/>
          </w:tcPr>
          <w:p w14:paraId="65B1C6C1">
            <w:pPr>
              <w:spacing w:line="266" w:lineRule="auto"/>
              <w:rPr>
                <w:rFonts w:ascii="Arial"/>
                <w:sz w:val="21"/>
              </w:rPr>
            </w:pPr>
          </w:p>
          <w:p w14:paraId="614CA535">
            <w:pPr>
              <w:spacing w:line="266" w:lineRule="auto"/>
              <w:rPr>
                <w:rFonts w:ascii="Arial"/>
                <w:sz w:val="21"/>
              </w:rPr>
            </w:pPr>
          </w:p>
          <w:p w14:paraId="6F922527">
            <w:pPr>
              <w:spacing w:line="266" w:lineRule="auto"/>
              <w:rPr>
                <w:rFonts w:ascii="Arial"/>
                <w:sz w:val="21"/>
              </w:rPr>
            </w:pPr>
          </w:p>
          <w:p w14:paraId="4381A967">
            <w:pPr>
              <w:spacing w:line="266" w:lineRule="auto"/>
              <w:rPr>
                <w:rFonts w:ascii="Arial"/>
                <w:sz w:val="21"/>
              </w:rPr>
            </w:pPr>
          </w:p>
          <w:p w14:paraId="1024FB71">
            <w:pPr>
              <w:spacing w:line="267" w:lineRule="auto"/>
              <w:rPr>
                <w:rFonts w:ascii="Arial"/>
                <w:sz w:val="21"/>
              </w:rPr>
            </w:pPr>
          </w:p>
          <w:p w14:paraId="2A460908">
            <w:pPr>
              <w:spacing w:line="267" w:lineRule="auto"/>
              <w:rPr>
                <w:rFonts w:ascii="Arial"/>
                <w:sz w:val="21"/>
              </w:rPr>
            </w:pPr>
          </w:p>
          <w:p w14:paraId="21CDC1AF">
            <w:pPr>
              <w:spacing w:line="267" w:lineRule="auto"/>
              <w:rPr>
                <w:rFonts w:ascii="Arial"/>
                <w:sz w:val="21"/>
              </w:rPr>
            </w:pPr>
          </w:p>
          <w:p w14:paraId="7B31E815">
            <w:pPr>
              <w:spacing w:line="267" w:lineRule="auto"/>
              <w:rPr>
                <w:rFonts w:ascii="Arial"/>
                <w:sz w:val="21"/>
              </w:rPr>
            </w:pPr>
          </w:p>
          <w:p w14:paraId="00905940">
            <w:pPr>
              <w:spacing w:line="267" w:lineRule="auto"/>
              <w:rPr>
                <w:rFonts w:ascii="Arial"/>
                <w:sz w:val="21"/>
              </w:rPr>
            </w:pPr>
          </w:p>
          <w:p w14:paraId="7910F45F">
            <w:pPr>
              <w:pStyle w:val="9"/>
              <w:spacing w:before="65" w:line="268" w:lineRule="exact"/>
              <w:ind w:left="273"/>
            </w:pPr>
            <w:r>
              <w:rPr>
                <w:b/>
                <w:bCs/>
                <w:spacing w:val="-4"/>
                <w:position w:val="1"/>
              </w:rPr>
              <w:t>72</w:t>
            </w:r>
          </w:p>
        </w:tc>
      </w:tr>
      <w:tr w14:paraId="11261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2" w:hRule="atLeast"/>
        </w:trPr>
        <w:tc>
          <w:tcPr>
            <w:tcW w:w="850" w:type="dxa"/>
            <w:vAlign w:val="top"/>
          </w:tcPr>
          <w:p w14:paraId="6E1F1077">
            <w:pPr>
              <w:spacing w:line="244" w:lineRule="auto"/>
              <w:rPr>
                <w:rFonts w:ascii="Arial"/>
                <w:sz w:val="21"/>
              </w:rPr>
            </w:pPr>
          </w:p>
          <w:p w14:paraId="455105F1">
            <w:pPr>
              <w:spacing w:line="244" w:lineRule="auto"/>
              <w:rPr>
                <w:rFonts w:ascii="Arial"/>
                <w:sz w:val="21"/>
              </w:rPr>
            </w:pPr>
          </w:p>
          <w:p w14:paraId="0ECF64E9">
            <w:pPr>
              <w:spacing w:line="244" w:lineRule="auto"/>
              <w:rPr>
                <w:rFonts w:ascii="Arial"/>
                <w:sz w:val="21"/>
              </w:rPr>
            </w:pPr>
          </w:p>
          <w:p w14:paraId="20C29E29">
            <w:pPr>
              <w:spacing w:line="244" w:lineRule="auto"/>
              <w:rPr>
                <w:rFonts w:ascii="Arial"/>
                <w:sz w:val="21"/>
              </w:rPr>
            </w:pPr>
          </w:p>
          <w:p w14:paraId="6DD17C7B">
            <w:pPr>
              <w:spacing w:line="244" w:lineRule="auto"/>
              <w:rPr>
                <w:rFonts w:ascii="Arial"/>
                <w:sz w:val="21"/>
              </w:rPr>
            </w:pPr>
          </w:p>
          <w:p w14:paraId="4CD56D79">
            <w:pPr>
              <w:spacing w:line="244" w:lineRule="auto"/>
              <w:rPr>
                <w:rFonts w:ascii="Arial"/>
                <w:sz w:val="21"/>
              </w:rPr>
            </w:pPr>
          </w:p>
          <w:p w14:paraId="581B7F73">
            <w:pPr>
              <w:spacing w:line="244" w:lineRule="auto"/>
              <w:rPr>
                <w:rFonts w:ascii="Arial"/>
                <w:sz w:val="21"/>
              </w:rPr>
            </w:pPr>
          </w:p>
          <w:p w14:paraId="54080A1C">
            <w:pPr>
              <w:spacing w:line="244" w:lineRule="auto"/>
              <w:rPr>
                <w:rFonts w:ascii="Arial"/>
                <w:sz w:val="21"/>
              </w:rPr>
            </w:pPr>
          </w:p>
          <w:p w14:paraId="77CC5B6B">
            <w:pPr>
              <w:spacing w:line="244" w:lineRule="auto"/>
              <w:rPr>
                <w:rFonts w:ascii="Arial"/>
                <w:sz w:val="21"/>
              </w:rPr>
            </w:pPr>
          </w:p>
          <w:p w14:paraId="3AB544CA">
            <w:pPr>
              <w:spacing w:line="244" w:lineRule="auto"/>
              <w:rPr>
                <w:rFonts w:ascii="Arial"/>
                <w:sz w:val="21"/>
              </w:rPr>
            </w:pPr>
          </w:p>
          <w:p w14:paraId="2685D682">
            <w:pPr>
              <w:spacing w:line="244" w:lineRule="auto"/>
              <w:rPr>
                <w:rFonts w:ascii="Arial"/>
                <w:sz w:val="21"/>
              </w:rPr>
            </w:pPr>
          </w:p>
          <w:p w14:paraId="3093B1E1">
            <w:pPr>
              <w:spacing w:line="244" w:lineRule="auto"/>
              <w:rPr>
                <w:rFonts w:ascii="Arial"/>
                <w:sz w:val="21"/>
              </w:rPr>
            </w:pPr>
          </w:p>
          <w:p w14:paraId="3DBC1CEB">
            <w:pPr>
              <w:spacing w:line="244" w:lineRule="auto"/>
              <w:rPr>
                <w:rFonts w:ascii="Arial"/>
                <w:sz w:val="21"/>
              </w:rPr>
            </w:pPr>
          </w:p>
          <w:p w14:paraId="2D35E67B">
            <w:pPr>
              <w:spacing w:line="245" w:lineRule="auto"/>
              <w:rPr>
                <w:rFonts w:ascii="Arial"/>
                <w:sz w:val="21"/>
              </w:rPr>
            </w:pPr>
          </w:p>
          <w:p w14:paraId="5EA802D3">
            <w:pPr>
              <w:pStyle w:val="9"/>
              <w:spacing w:before="65" w:line="270" w:lineRule="exact"/>
              <w:ind w:left="374"/>
            </w:pPr>
            <w:r>
              <w:rPr>
                <w:b/>
                <w:bCs/>
                <w:spacing w:val="-3"/>
                <w:position w:val="1"/>
              </w:rPr>
              <w:t>4</w:t>
            </w:r>
          </w:p>
        </w:tc>
        <w:tc>
          <w:tcPr>
            <w:tcW w:w="1099" w:type="dxa"/>
            <w:vAlign w:val="top"/>
          </w:tcPr>
          <w:p w14:paraId="7AF301A6">
            <w:pPr>
              <w:spacing w:line="247" w:lineRule="auto"/>
              <w:rPr>
                <w:rFonts w:ascii="Arial"/>
                <w:sz w:val="21"/>
              </w:rPr>
            </w:pPr>
          </w:p>
          <w:p w14:paraId="3A42E819">
            <w:pPr>
              <w:spacing w:line="247" w:lineRule="auto"/>
              <w:rPr>
                <w:rFonts w:ascii="Arial"/>
                <w:sz w:val="21"/>
              </w:rPr>
            </w:pPr>
          </w:p>
          <w:p w14:paraId="450D383F">
            <w:pPr>
              <w:spacing w:line="247" w:lineRule="auto"/>
              <w:rPr>
                <w:rFonts w:ascii="Arial"/>
                <w:sz w:val="21"/>
              </w:rPr>
            </w:pPr>
          </w:p>
          <w:p w14:paraId="2AA47F1D">
            <w:pPr>
              <w:spacing w:line="247" w:lineRule="auto"/>
              <w:rPr>
                <w:rFonts w:ascii="Arial"/>
                <w:sz w:val="21"/>
              </w:rPr>
            </w:pPr>
          </w:p>
          <w:p w14:paraId="68E8A63C">
            <w:pPr>
              <w:spacing w:line="247" w:lineRule="auto"/>
              <w:rPr>
                <w:rFonts w:ascii="Arial"/>
                <w:sz w:val="21"/>
              </w:rPr>
            </w:pPr>
          </w:p>
          <w:p w14:paraId="176DB512">
            <w:pPr>
              <w:spacing w:line="247" w:lineRule="auto"/>
              <w:rPr>
                <w:rFonts w:ascii="Arial"/>
                <w:sz w:val="21"/>
              </w:rPr>
            </w:pPr>
          </w:p>
          <w:p w14:paraId="7F5A7D6F">
            <w:pPr>
              <w:spacing w:line="247" w:lineRule="auto"/>
              <w:rPr>
                <w:rFonts w:ascii="Arial"/>
                <w:sz w:val="21"/>
              </w:rPr>
            </w:pPr>
          </w:p>
          <w:p w14:paraId="6CA09A63">
            <w:pPr>
              <w:spacing w:line="247" w:lineRule="auto"/>
              <w:rPr>
                <w:rFonts w:ascii="Arial"/>
                <w:sz w:val="21"/>
              </w:rPr>
            </w:pPr>
          </w:p>
          <w:p w14:paraId="37FE1EC4">
            <w:pPr>
              <w:spacing w:line="247" w:lineRule="auto"/>
              <w:rPr>
                <w:rFonts w:ascii="Arial"/>
                <w:sz w:val="21"/>
              </w:rPr>
            </w:pPr>
          </w:p>
          <w:p w14:paraId="48FD8BC2">
            <w:pPr>
              <w:spacing w:line="247" w:lineRule="auto"/>
              <w:rPr>
                <w:rFonts w:ascii="Arial"/>
                <w:sz w:val="21"/>
              </w:rPr>
            </w:pPr>
          </w:p>
          <w:p w14:paraId="0149B550">
            <w:pPr>
              <w:spacing w:line="247" w:lineRule="auto"/>
              <w:rPr>
                <w:rFonts w:ascii="Arial"/>
                <w:sz w:val="21"/>
              </w:rPr>
            </w:pPr>
          </w:p>
          <w:p w14:paraId="480561DB">
            <w:pPr>
              <w:spacing w:line="247" w:lineRule="auto"/>
              <w:rPr>
                <w:rFonts w:ascii="Arial"/>
                <w:sz w:val="21"/>
              </w:rPr>
            </w:pPr>
          </w:p>
          <w:p w14:paraId="0C3EF1D9">
            <w:pPr>
              <w:spacing w:line="247" w:lineRule="auto"/>
              <w:rPr>
                <w:rFonts w:ascii="Arial"/>
                <w:sz w:val="21"/>
              </w:rPr>
            </w:pPr>
          </w:p>
          <w:p w14:paraId="2783621E">
            <w:pPr>
              <w:pStyle w:val="9"/>
              <w:spacing w:before="65" w:line="379" w:lineRule="auto"/>
              <w:ind w:left="129" w:right="23" w:hanging="100"/>
            </w:pPr>
            <w:r>
              <w:rPr>
                <w:b/>
                <w:bCs/>
                <w:spacing w:val="6"/>
              </w:rPr>
              <w:t>数字电路与逻辑设计</w:t>
            </w:r>
          </w:p>
        </w:tc>
        <w:tc>
          <w:tcPr>
            <w:tcW w:w="2797" w:type="dxa"/>
            <w:vAlign w:val="top"/>
          </w:tcPr>
          <w:p w14:paraId="102F69A1">
            <w:pPr>
              <w:pStyle w:val="9"/>
              <w:spacing w:before="31" w:line="228" w:lineRule="auto"/>
              <w:ind w:left="545"/>
            </w:pPr>
            <w:r>
              <w:rPr>
                <w:b/>
                <w:bCs/>
                <w:spacing w:val="4"/>
              </w:rPr>
              <w:t>课程目标：</w:t>
            </w:r>
          </w:p>
          <w:p w14:paraId="17A7F8D9">
            <w:pPr>
              <w:pStyle w:val="9"/>
              <w:spacing w:before="159" w:line="377" w:lineRule="auto"/>
              <w:ind w:left="150" w:right="156" w:firstLine="396"/>
            </w:pPr>
            <w:r>
              <w:rPr>
                <w:color w:val="2A2A2A"/>
                <w:spacing w:val="8"/>
              </w:rPr>
              <w:t>使学生系统地掌握数字</w:t>
            </w:r>
            <w:r>
              <w:rPr>
                <w:color w:val="2A2A2A"/>
                <w:spacing w:val="6"/>
              </w:rPr>
              <w:t>电路的基本概念、基本原</w:t>
            </w:r>
          </w:p>
          <w:p w14:paraId="52D86C26">
            <w:pPr>
              <w:pStyle w:val="9"/>
              <w:spacing w:before="1" w:line="377" w:lineRule="auto"/>
              <w:ind w:left="125" w:right="156" w:firstLine="2"/>
            </w:pPr>
            <w:r>
              <w:rPr>
                <w:color w:val="2A2A2A"/>
                <w:spacing w:val="8"/>
              </w:rPr>
              <w:t>理，理解逻辑设计的基本内</w:t>
            </w:r>
            <w:r>
              <w:rPr>
                <w:color w:val="2A2A2A"/>
                <w:spacing w:val="9"/>
              </w:rPr>
              <w:t>涵；了解组成数字计算机和其他数字系统的各种常用逻辑电路；能熟练地运用有关基本知识和基本理论对各类常用数字电路进行分析和设计，具备一般电路的分析和设计能力；掌握数字集成电路数据手册的阅读方法、常用集成电路的应用方法和应用注意事项，能够根据客观需求选用合适的集成电路芯片完成各种逻辑部件的设</w:t>
            </w:r>
          </w:p>
          <w:p w14:paraId="35E76253">
            <w:pPr>
              <w:pStyle w:val="9"/>
              <w:spacing w:line="358" w:lineRule="auto"/>
              <w:ind w:left="130" w:right="156" w:hanging="5"/>
            </w:pPr>
            <w:r>
              <w:rPr>
                <w:color w:val="2A2A2A"/>
                <w:spacing w:val="9"/>
              </w:rPr>
              <w:t>计，具备利用集成电路设计</w:t>
            </w:r>
            <w:r>
              <w:rPr>
                <w:color w:val="2A2A2A"/>
                <w:spacing w:val="6"/>
              </w:rPr>
              <w:t>复杂电路的能力。</w:t>
            </w:r>
          </w:p>
        </w:tc>
        <w:tc>
          <w:tcPr>
            <w:tcW w:w="3478" w:type="dxa"/>
            <w:vAlign w:val="top"/>
          </w:tcPr>
          <w:p w14:paraId="05364423">
            <w:pPr>
              <w:pStyle w:val="9"/>
              <w:spacing w:before="30" w:line="228" w:lineRule="auto"/>
              <w:ind w:left="549"/>
            </w:pPr>
            <w:r>
              <w:rPr>
                <w:b/>
                <w:bCs/>
                <w:spacing w:val="4"/>
              </w:rPr>
              <w:t>主要内容：</w:t>
            </w:r>
          </w:p>
          <w:p w14:paraId="21B7EC00">
            <w:pPr>
              <w:pStyle w:val="9"/>
              <w:spacing w:before="160" w:line="377" w:lineRule="auto"/>
              <w:ind w:left="126" w:right="204" w:firstLine="422"/>
            </w:pPr>
            <w:r>
              <w:rPr>
                <w:spacing w:val="9"/>
              </w:rPr>
              <w:t>主要内容包括在介绍数制与编码、逻辑代数等基础知识的基础</w:t>
            </w:r>
          </w:p>
          <w:p w14:paraId="7F76A726">
            <w:pPr>
              <w:pStyle w:val="9"/>
              <w:spacing w:before="2" w:line="377" w:lineRule="auto"/>
              <w:ind w:left="128" w:right="204"/>
            </w:pPr>
            <w:r>
              <w:rPr>
                <w:spacing w:val="6"/>
              </w:rPr>
              <w:t>上，</w:t>
            </w:r>
            <w:r>
              <w:rPr>
                <w:spacing w:val="-52"/>
              </w:rPr>
              <w:t xml:space="preserve"> </w:t>
            </w:r>
            <w:r>
              <w:rPr>
                <w:spacing w:val="6"/>
              </w:rPr>
              <w:t>以数字电路的集成度为主线，</w:t>
            </w:r>
            <w:r>
              <w:rPr>
                <w:spacing w:val="9"/>
              </w:rPr>
              <w:t>结合生活实例，全面介绍逻辑电路的分析和设计方法、触发器基本原理和应用以及时序逻辑电路的分析和设计、并以应用为驱动讲授常见</w:t>
            </w:r>
            <w:r>
              <w:rPr>
                <w:spacing w:val="8"/>
              </w:rPr>
              <w:t>的中规模集成电路及其应用方法。</w:t>
            </w:r>
          </w:p>
          <w:p w14:paraId="008891FA">
            <w:pPr>
              <w:pStyle w:val="9"/>
              <w:spacing w:line="227" w:lineRule="auto"/>
              <w:ind w:left="549"/>
            </w:pPr>
            <w:r>
              <w:rPr>
                <w:b/>
                <w:bCs/>
                <w:spacing w:val="4"/>
              </w:rPr>
              <w:t>教学要求：</w:t>
            </w:r>
          </w:p>
          <w:p w14:paraId="453BD50D">
            <w:pPr>
              <w:pStyle w:val="9"/>
              <w:spacing w:before="162" w:line="377" w:lineRule="auto"/>
              <w:ind w:left="129" w:right="204" w:firstLine="417"/>
            </w:pPr>
            <w:r>
              <w:rPr>
                <w:spacing w:val="9"/>
              </w:rPr>
              <w:t>在教学中加深学生对数字电路的整体化理解，有效增强学生的计算机系统设计能力。课程主要教学内容与复杂工程问题的特征相呼</w:t>
            </w:r>
          </w:p>
          <w:p w14:paraId="2E4DD64E">
            <w:pPr>
              <w:pStyle w:val="9"/>
              <w:spacing w:line="227" w:lineRule="auto"/>
              <w:ind w:left="127"/>
            </w:pPr>
            <w:r>
              <w:rPr>
                <w:spacing w:val="9"/>
              </w:rPr>
              <w:t>应，深入工程原理并通过深入分</w:t>
            </w:r>
          </w:p>
          <w:p w14:paraId="7B8F30E3">
            <w:pPr>
              <w:pStyle w:val="9"/>
              <w:spacing w:before="163" w:line="364" w:lineRule="auto"/>
              <w:ind w:left="126" w:right="204" w:firstLine="2"/>
            </w:pPr>
            <w:r>
              <w:rPr>
                <w:spacing w:val="9"/>
              </w:rPr>
              <w:t>析，建立相关复杂工程问题的原理模型，并通过现代化工具设计硬件</w:t>
            </w:r>
            <w:r>
              <w:rPr>
                <w:spacing w:val="6"/>
              </w:rPr>
              <w:t>功能部件。</w:t>
            </w:r>
          </w:p>
        </w:tc>
        <w:tc>
          <w:tcPr>
            <w:tcW w:w="732" w:type="dxa"/>
            <w:vAlign w:val="top"/>
          </w:tcPr>
          <w:p w14:paraId="4693A0C2">
            <w:pPr>
              <w:spacing w:line="244" w:lineRule="auto"/>
              <w:rPr>
                <w:rFonts w:ascii="Arial"/>
                <w:sz w:val="21"/>
              </w:rPr>
            </w:pPr>
          </w:p>
          <w:p w14:paraId="4E39D87A">
            <w:pPr>
              <w:spacing w:line="244" w:lineRule="auto"/>
              <w:rPr>
                <w:rFonts w:ascii="Arial"/>
                <w:sz w:val="21"/>
              </w:rPr>
            </w:pPr>
          </w:p>
          <w:p w14:paraId="1EA02E41">
            <w:pPr>
              <w:spacing w:line="244" w:lineRule="auto"/>
              <w:rPr>
                <w:rFonts w:ascii="Arial"/>
                <w:sz w:val="21"/>
              </w:rPr>
            </w:pPr>
          </w:p>
          <w:p w14:paraId="688EA326">
            <w:pPr>
              <w:spacing w:line="244" w:lineRule="auto"/>
              <w:rPr>
                <w:rFonts w:ascii="Arial"/>
                <w:sz w:val="21"/>
              </w:rPr>
            </w:pPr>
          </w:p>
          <w:p w14:paraId="3282C84E">
            <w:pPr>
              <w:spacing w:line="244" w:lineRule="auto"/>
              <w:rPr>
                <w:rFonts w:ascii="Arial"/>
                <w:sz w:val="21"/>
              </w:rPr>
            </w:pPr>
          </w:p>
          <w:p w14:paraId="4F09DB90">
            <w:pPr>
              <w:spacing w:line="244" w:lineRule="auto"/>
              <w:rPr>
                <w:rFonts w:ascii="Arial"/>
                <w:sz w:val="21"/>
              </w:rPr>
            </w:pPr>
          </w:p>
          <w:p w14:paraId="15B158E7">
            <w:pPr>
              <w:spacing w:line="244" w:lineRule="auto"/>
              <w:rPr>
                <w:rFonts w:ascii="Arial"/>
                <w:sz w:val="21"/>
              </w:rPr>
            </w:pPr>
          </w:p>
          <w:p w14:paraId="2CF19FA6">
            <w:pPr>
              <w:spacing w:line="244" w:lineRule="auto"/>
              <w:rPr>
                <w:rFonts w:ascii="Arial"/>
                <w:sz w:val="21"/>
              </w:rPr>
            </w:pPr>
          </w:p>
          <w:p w14:paraId="5F1F0A60">
            <w:pPr>
              <w:spacing w:line="244" w:lineRule="auto"/>
              <w:rPr>
                <w:rFonts w:ascii="Arial"/>
                <w:sz w:val="21"/>
              </w:rPr>
            </w:pPr>
          </w:p>
          <w:p w14:paraId="3FF57DA6">
            <w:pPr>
              <w:spacing w:line="244" w:lineRule="auto"/>
              <w:rPr>
                <w:rFonts w:ascii="Arial"/>
                <w:sz w:val="21"/>
              </w:rPr>
            </w:pPr>
          </w:p>
          <w:p w14:paraId="00AAEDC2">
            <w:pPr>
              <w:spacing w:line="244" w:lineRule="auto"/>
              <w:rPr>
                <w:rFonts w:ascii="Arial"/>
                <w:sz w:val="21"/>
              </w:rPr>
            </w:pPr>
          </w:p>
          <w:p w14:paraId="7A957A40">
            <w:pPr>
              <w:spacing w:line="244" w:lineRule="auto"/>
              <w:rPr>
                <w:rFonts w:ascii="Arial"/>
                <w:sz w:val="21"/>
              </w:rPr>
            </w:pPr>
          </w:p>
          <w:p w14:paraId="6B8D0CA7">
            <w:pPr>
              <w:spacing w:line="244" w:lineRule="auto"/>
              <w:rPr>
                <w:rFonts w:ascii="Arial"/>
                <w:sz w:val="21"/>
              </w:rPr>
            </w:pPr>
          </w:p>
          <w:p w14:paraId="1C50424E">
            <w:pPr>
              <w:spacing w:line="245" w:lineRule="auto"/>
              <w:rPr>
                <w:rFonts w:ascii="Arial"/>
                <w:sz w:val="21"/>
              </w:rPr>
            </w:pPr>
          </w:p>
          <w:p w14:paraId="35C87259">
            <w:pPr>
              <w:pStyle w:val="9"/>
              <w:spacing w:before="65" w:line="268" w:lineRule="exact"/>
              <w:ind w:left="273"/>
            </w:pPr>
            <w:r>
              <w:rPr>
                <w:b/>
                <w:bCs/>
                <w:spacing w:val="-4"/>
                <w:position w:val="1"/>
              </w:rPr>
              <w:t>72</w:t>
            </w:r>
          </w:p>
        </w:tc>
      </w:tr>
    </w:tbl>
    <w:p w14:paraId="31A35632">
      <w:pPr>
        <w:pStyle w:val="2"/>
      </w:pPr>
    </w:p>
    <w:p w14:paraId="77BFA974">
      <w:pPr>
        <w:sectPr>
          <w:footerReference r:id="rId16" w:type="default"/>
          <w:pgSz w:w="11907" w:h="16840"/>
          <w:pgMar w:top="1219" w:right="1330" w:bottom="1548" w:left="1614" w:header="871" w:footer="1315" w:gutter="0"/>
          <w:pgBorders>
            <w:top w:val="none" w:sz="0" w:space="0"/>
            <w:left w:val="none" w:sz="0" w:space="0"/>
            <w:bottom w:val="none" w:sz="0" w:space="0"/>
            <w:right w:val="none" w:sz="0" w:space="0"/>
          </w:pgBorders>
          <w:pgNumType w:fmt="decimal"/>
          <w:cols w:space="720" w:num="1"/>
        </w:sectPr>
      </w:pPr>
    </w:p>
    <w:p w14:paraId="21F0F6B8">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ascii="宋体" w:hAnsi="宋体" w:eastAsia="宋体" w:cs="宋体"/>
          <w:sz w:val="24"/>
          <w:szCs w:val="24"/>
        </w:rPr>
      </w:pPr>
      <w:r>
        <w:rPr>
          <w:rFonts w:ascii="宋体" w:hAnsi="宋体" w:eastAsia="宋体" w:cs="宋体"/>
          <w:b/>
          <w:bCs/>
          <w:spacing w:val="-4"/>
          <w:sz w:val="24"/>
          <w:szCs w:val="24"/>
        </w:rPr>
        <w:t>4.综合实训</w:t>
      </w:r>
    </w:p>
    <w:p w14:paraId="326B4369">
      <w:pPr>
        <w:pStyle w:val="9"/>
        <w:keepNext w:val="0"/>
        <w:keepLines w:val="0"/>
        <w:pageBreakBefore w:val="0"/>
        <w:widowControl/>
        <w:kinsoku w:val="0"/>
        <w:wordWrap/>
        <w:overflowPunct/>
        <w:topLinePunct w:val="0"/>
        <w:autoSpaceDE w:val="0"/>
        <w:autoSpaceDN w:val="0"/>
        <w:bidi w:val="0"/>
        <w:adjustRightInd w:val="0"/>
        <w:snapToGrid w:val="0"/>
        <w:spacing w:line="480" w:lineRule="auto"/>
        <w:ind w:right="226" w:firstLine="496" w:firstLineChars="200"/>
        <w:textAlignment w:val="baseline"/>
        <w:rPr>
          <w:rFonts w:ascii="宋体" w:hAnsi="宋体" w:eastAsia="宋体" w:cs="宋体"/>
          <w:sz w:val="24"/>
          <w:szCs w:val="24"/>
        </w:rPr>
      </w:pPr>
      <w:r>
        <w:rPr>
          <w:rFonts w:ascii="宋体" w:hAnsi="宋体" w:eastAsia="宋体" w:cs="宋体"/>
          <w:spacing w:val="4"/>
          <w:sz w:val="24"/>
          <w:szCs w:val="24"/>
        </w:rPr>
        <w:t>综合实训对接真实职业场景或工作情境，在校内进行办公自动化应用、计算机设备维护与销售、计算机信息管理、信息系统管理维护、</w:t>
      </w:r>
      <w:r>
        <w:rPr>
          <w:rFonts w:hint="eastAsia" w:cs="宋体"/>
          <w:spacing w:val="4"/>
          <w:sz w:val="24"/>
          <w:szCs w:val="24"/>
          <w:lang w:val="en-US" w:eastAsia="zh-CN"/>
        </w:rPr>
        <w:t>计算机平面设计、视频制作和剪辑</w:t>
      </w:r>
      <w:r>
        <w:rPr>
          <w:rFonts w:ascii="宋体" w:hAnsi="宋体" w:eastAsia="宋体" w:cs="宋体"/>
          <w:sz w:val="24"/>
          <w:szCs w:val="24"/>
        </w:rPr>
        <w:t>等项目实训，以提高学生的综合实践技能。</w:t>
      </w:r>
    </w:p>
    <w:p w14:paraId="2448251A">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ascii="宋体" w:hAnsi="宋体" w:eastAsia="宋体" w:cs="宋体"/>
          <w:sz w:val="24"/>
          <w:szCs w:val="24"/>
        </w:rPr>
      </w:pPr>
      <w:r>
        <w:rPr>
          <w:rFonts w:ascii="宋体" w:hAnsi="宋体" w:eastAsia="宋体" w:cs="宋体"/>
          <w:b/>
          <w:bCs/>
          <w:spacing w:val="-5"/>
          <w:sz w:val="24"/>
          <w:szCs w:val="24"/>
        </w:rPr>
        <w:t>5.岗位实习</w:t>
      </w:r>
    </w:p>
    <w:p w14:paraId="3A511274">
      <w:pPr>
        <w:keepNext w:val="0"/>
        <w:keepLines w:val="0"/>
        <w:pageBreakBefore w:val="0"/>
        <w:widowControl/>
        <w:kinsoku w:val="0"/>
        <w:wordWrap/>
        <w:overflowPunct/>
        <w:topLinePunct w:val="0"/>
        <w:autoSpaceDE w:val="0"/>
        <w:autoSpaceDN w:val="0"/>
        <w:bidi w:val="0"/>
        <w:adjustRightInd w:val="0"/>
        <w:snapToGrid w:val="0"/>
        <w:spacing w:line="480" w:lineRule="auto"/>
        <w:ind w:left="100" w:right="78" w:firstLine="478"/>
        <w:textAlignment w:val="baseline"/>
        <w:rPr>
          <w:rFonts w:ascii="宋体" w:hAnsi="宋体" w:eastAsia="宋体" w:cs="宋体"/>
          <w:sz w:val="24"/>
          <w:szCs w:val="24"/>
        </w:rPr>
      </w:pPr>
      <w:r>
        <w:rPr>
          <w:rFonts w:ascii="宋体" w:hAnsi="宋体" w:eastAsia="宋体" w:cs="宋体"/>
          <w:spacing w:val="4"/>
          <w:sz w:val="24"/>
          <w:szCs w:val="24"/>
        </w:rPr>
        <w:t>根据《中等职业学校计算机应用专业顶岗实习标准》和《中等职业学校学生实习管理办法》（教职成〔2021〕4号）</w:t>
      </w:r>
      <w:r>
        <w:rPr>
          <w:rFonts w:ascii="宋体" w:hAnsi="宋体" w:eastAsia="宋体" w:cs="宋体"/>
          <w:spacing w:val="3"/>
          <w:sz w:val="24"/>
          <w:szCs w:val="24"/>
        </w:rPr>
        <w:t>有关要求，安排6个月的岗位实训。岗位实习</w:t>
      </w:r>
      <w:r>
        <w:rPr>
          <w:rFonts w:ascii="宋体" w:hAnsi="宋体" w:eastAsia="宋体" w:cs="宋体"/>
          <w:spacing w:val="11"/>
          <w:sz w:val="24"/>
          <w:szCs w:val="24"/>
        </w:rPr>
        <w:t>是本专业最后的实践性教学环节，是计算机应用职业教育专</w:t>
      </w:r>
      <w:r>
        <w:rPr>
          <w:rFonts w:ascii="宋体" w:hAnsi="宋体" w:eastAsia="宋体" w:cs="宋体"/>
          <w:spacing w:val="10"/>
          <w:sz w:val="24"/>
          <w:szCs w:val="24"/>
        </w:rPr>
        <w:t>业教学的重要组成部</w:t>
      </w:r>
      <w:r>
        <w:rPr>
          <w:rFonts w:ascii="宋体" w:hAnsi="宋体" w:eastAsia="宋体" w:cs="宋体"/>
          <w:spacing w:val="4"/>
          <w:sz w:val="24"/>
          <w:szCs w:val="24"/>
        </w:rPr>
        <w:t>分，是培养学生良好职业道德，强化学生实践能力和职业技能，</w:t>
      </w:r>
      <w:r>
        <w:rPr>
          <w:rFonts w:ascii="宋体" w:hAnsi="宋体" w:eastAsia="宋体" w:cs="宋体"/>
          <w:spacing w:val="3"/>
          <w:sz w:val="24"/>
          <w:szCs w:val="24"/>
        </w:rPr>
        <w:t>提高综合职业能力</w:t>
      </w:r>
      <w:r>
        <w:rPr>
          <w:rFonts w:ascii="宋体" w:hAnsi="宋体" w:eastAsia="宋体" w:cs="宋体"/>
          <w:spacing w:val="4"/>
          <w:sz w:val="24"/>
          <w:szCs w:val="24"/>
        </w:rPr>
        <w:t>的重要环节，是全面实现人才培养目标的关键性环节。将课堂教</w:t>
      </w:r>
      <w:r>
        <w:rPr>
          <w:rFonts w:ascii="宋体" w:hAnsi="宋体" w:eastAsia="宋体" w:cs="宋体"/>
          <w:spacing w:val="3"/>
          <w:sz w:val="24"/>
          <w:szCs w:val="24"/>
        </w:rPr>
        <w:t>学中所学的基本理</w:t>
      </w:r>
      <w:r>
        <w:rPr>
          <w:rFonts w:ascii="宋体" w:hAnsi="宋体" w:eastAsia="宋体" w:cs="宋体"/>
          <w:spacing w:val="4"/>
          <w:sz w:val="24"/>
          <w:szCs w:val="24"/>
        </w:rPr>
        <w:t>论知识、基本实践技能运用于企业生产实践中，培养学生良好的心理素质和思考、分析和解决问题的能力，养成规范化、标准化的工作习惯，高度</w:t>
      </w:r>
      <w:r>
        <w:rPr>
          <w:rFonts w:ascii="宋体" w:hAnsi="宋体" w:eastAsia="宋体" w:cs="宋体"/>
          <w:spacing w:val="3"/>
          <w:sz w:val="24"/>
          <w:szCs w:val="24"/>
        </w:rPr>
        <w:t>的质量意识、安全</w:t>
      </w:r>
      <w:r>
        <w:rPr>
          <w:rFonts w:ascii="宋体" w:hAnsi="宋体" w:eastAsia="宋体" w:cs="宋体"/>
          <w:spacing w:val="-3"/>
          <w:sz w:val="24"/>
          <w:szCs w:val="24"/>
        </w:rPr>
        <w:t>意识、团队意识，传承敬业精神、工匠精神、创新精神，成为德智体美劳全面发展的</w:t>
      </w:r>
      <w:r>
        <w:rPr>
          <w:rFonts w:ascii="宋体" w:hAnsi="宋体" w:eastAsia="宋体" w:cs="宋体"/>
          <w:spacing w:val="-11"/>
          <w:sz w:val="24"/>
          <w:szCs w:val="24"/>
        </w:rPr>
        <w:t>高素质技术技能人才。</w:t>
      </w:r>
    </w:p>
    <w:p w14:paraId="753CB3CA">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outlineLvl w:val="0"/>
        <w:rPr>
          <w:rFonts w:ascii="黑体" w:hAnsi="黑体" w:eastAsia="黑体" w:cs="黑体"/>
          <w:sz w:val="30"/>
          <w:szCs w:val="30"/>
        </w:rPr>
      </w:pPr>
      <w:r>
        <w:rPr>
          <w:rFonts w:ascii="黑体" w:hAnsi="黑体" w:eastAsia="黑体" w:cs="黑体"/>
          <w:b/>
          <w:bCs/>
          <w:spacing w:val="-4"/>
          <w:sz w:val="30"/>
          <w:szCs w:val="30"/>
        </w:rPr>
        <w:t>七、教学进程总体安排</w:t>
      </w:r>
    </w:p>
    <w:p w14:paraId="7D2714C0">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outlineLvl w:val="1"/>
        <w:rPr>
          <w:rFonts w:ascii="宋体" w:hAnsi="宋体" w:eastAsia="宋体" w:cs="宋体"/>
          <w:sz w:val="28"/>
          <w:szCs w:val="28"/>
        </w:rPr>
      </w:pPr>
      <w:r>
        <w:rPr>
          <w:rFonts w:ascii="宋体" w:hAnsi="宋体" w:eastAsia="宋体" w:cs="宋体"/>
          <w:b/>
          <w:bCs/>
          <w:spacing w:val="-5"/>
          <w:sz w:val="28"/>
          <w:szCs w:val="28"/>
        </w:rPr>
        <w:t>（一）基本要求</w:t>
      </w:r>
    </w:p>
    <w:p w14:paraId="7A33B56B">
      <w:pPr>
        <w:keepNext w:val="0"/>
        <w:keepLines w:val="0"/>
        <w:pageBreakBefore w:val="0"/>
        <w:widowControl/>
        <w:kinsoku w:val="0"/>
        <w:wordWrap/>
        <w:overflowPunct/>
        <w:topLinePunct w:val="0"/>
        <w:autoSpaceDE w:val="0"/>
        <w:autoSpaceDN w:val="0"/>
        <w:bidi w:val="0"/>
        <w:adjustRightInd w:val="0"/>
        <w:snapToGrid w:val="0"/>
        <w:spacing w:line="480" w:lineRule="auto"/>
        <w:ind w:right="90" w:firstLine="492" w:firstLineChars="200"/>
        <w:jc w:val="both"/>
        <w:textAlignment w:val="baseline"/>
        <w:rPr>
          <w:sz w:val="15"/>
          <w:szCs w:val="15"/>
        </w:rPr>
        <w:sectPr>
          <w:headerReference r:id="rId17" w:type="default"/>
          <w:footerReference r:id="rId18" w:type="default"/>
          <w:pgSz w:w="11907" w:h="16840"/>
          <w:pgMar w:top="1219" w:right="1328" w:bottom="1548" w:left="1612" w:header="871" w:footer="1315" w:gutter="0"/>
          <w:pgBorders>
            <w:top w:val="none" w:sz="0" w:space="0"/>
            <w:left w:val="none" w:sz="0" w:space="0"/>
            <w:bottom w:val="none" w:sz="0" w:space="0"/>
            <w:right w:val="none" w:sz="0" w:space="0"/>
          </w:pgBorders>
          <w:pgNumType w:fmt="decimal"/>
          <w:cols w:space="720" w:num="1"/>
        </w:sectPr>
      </w:pPr>
      <w:r>
        <w:rPr>
          <w:rFonts w:ascii="宋体" w:hAnsi="宋体" w:eastAsia="宋体" w:cs="宋体"/>
          <w:spacing w:val="3"/>
          <w:sz w:val="24"/>
          <w:szCs w:val="24"/>
        </w:rPr>
        <w:t>每学年为52周，其中教学时间40周（含复习考试</w:t>
      </w:r>
      <w:r>
        <w:rPr>
          <w:rFonts w:ascii="宋体" w:hAnsi="宋体" w:eastAsia="宋体" w:cs="宋体"/>
          <w:spacing w:val="17"/>
          <w:sz w:val="24"/>
          <w:szCs w:val="24"/>
        </w:rPr>
        <w:t>），</w:t>
      </w:r>
      <w:r>
        <w:rPr>
          <w:rFonts w:ascii="宋体" w:hAnsi="宋体" w:eastAsia="宋体" w:cs="宋体"/>
          <w:spacing w:val="3"/>
          <w:sz w:val="24"/>
          <w:szCs w:val="24"/>
        </w:rPr>
        <w:t>累计假期12周，周</w:t>
      </w:r>
      <w:r>
        <w:rPr>
          <w:rFonts w:ascii="宋体" w:hAnsi="宋体" w:eastAsia="宋体" w:cs="宋体"/>
          <w:spacing w:val="2"/>
          <w:sz w:val="24"/>
          <w:szCs w:val="24"/>
        </w:rPr>
        <w:t>学时一</w:t>
      </w:r>
      <w:r>
        <w:rPr>
          <w:rFonts w:ascii="宋体" w:hAnsi="宋体" w:eastAsia="宋体" w:cs="宋体"/>
          <w:spacing w:val="4"/>
          <w:sz w:val="24"/>
          <w:szCs w:val="24"/>
        </w:rPr>
        <w:t>般为28学时，其中岗位实习安排在第六学</w:t>
      </w:r>
      <w:r>
        <w:rPr>
          <w:rFonts w:ascii="宋体" w:hAnsi="宋体" w:eastAsia="宋体" w:cs="宋体"/>
          <w:spacing w:val="3"/>
          <w:sz w:val="24"/>
          <w:szCs w:val="24"/>
        </w:rPr>
        <w:t>期，按每周30小时（1小时折合1学时）安排，时长为20周，折合学时为600学时。3年总学时数为31</w:t>
      </w:r>
      <w:r>
        <w:rPr>
          <w:rFonts w:hint="eastAsia" w:ascii="宋体" w:hAnsi="宋体" w:eastAsia="宋体" w:cs="宋体"/>
          <w:spacing w:val="3"/>
          <w:sz w:val="24"/>
          <w:szCs w:val="24"/>
          <w:lang w:val="en-US" w:eastAsia="zh-CN"/>
        </w:rPr>
        <w:t>20</w:t>
      </w:r>
      <w:r>
        <w:rPr>
          <w:rFonts w:ascii="宋体" w:hAnsi="宋体" w:eastAsia="宋体" w:cs="宋体"/>
          <w:spacing w:val="3"/>
          <w:sz w:val="24"/>
          <w:szCs w:val="24"/>
        </w:rPr>
        <w:t>学时。其中公共基础课</w:t>
      </w:r>
      <w:r>
        <w:rPr>
          <w:rFonts w:ascii="宋体" w:hAnsi="宋体" w:eastAsia="宋体" w:cs="宋体"/>
          <w:spacing w:val="1"/>
          <w:sz w:val="24"/>
          <w:szCs w:val="24"/>
        </w:rPr>
        <w:t>为11</w:t>
      </w:r>
      <w:r>
        <w:rPr>
          <w:rFonts w:hint="eastAsia" w:ascii="宋体" w:hAnsi="宋体" w:eastAsia="宋体" w:cs="宋体"/>
          <w:spacing w:val="1"/>
          <w:sz w:val="24"/>
          <w:szCs w:val="24"/>
          <w:lang w:val="en-US" w:eastAsia="zh-CN"/>
        </w:rPr>
        <w:t>16</w:t>
      </w:r>
      <w:r>
        <w:rPr>
          <w:rFonts w:ascii="宋体" w:hAnsi="宋体" w:eastAsia="宋体" w:cs="宋体"/>
          <w:spacing w:val="1"/>
          <w:sz w:val="24"/>
          <w:szCs w:val="24"/>
        </w:rPr>
        <w:t>学时，实践课时为1930</w:t>
      </w:r>
      <w:r>
        <w:rPr>
          <w:rFonts w:ascii="宋体" w:hAnsi="宋体" w:eastAsia="宋体" w:cs="宋体"/>
          <w:sz w:val="24"/>
          <w:szCs w:val="24"/>
        </w:rPr>
        <w:t>学时；选修</w:t>
      </w:r>
      <w:r>
        <w:rPr>
          <w:rFonts w:ascii="宋体" w:hAnsi="宋体" w:eastAsia="宋体" w:cs="宋体"/>
          <w:spacing w:val="-1"/>
          <w:sz w:val="24"/>
          <w:szCs w:val="24"/>
        </w:rPr>
        <w:t>课学时为324学时。本专业实行学分制，18学时为1学分，3年总学分数为17</w:t>
      </w:r>
      <w:r>
        <w:rPr>
          <w:rFonts w:hint="eastAsia" w:ascii="宋体" w:hAnsi="宋体" w:eastAsia="宋体" w:cs="宋体"/>
          <w:spacing w:val="-1"/>
          <w:sz w:val="24"/>
          <w:szCs w:val="24"/>
          <w:lang w:val="en-US" w:eastAsia="zh-CN"/>
        </w:rPr>
        <w:t>3</w:t>
      </w:r>
      <w:r>
        <w:rPr>
          <w:rFonts w:ascii="宋体" w:hAnsi="宋体" w:eastAsia="宋体" w:cs="宋体"/>
          <w:spacing w:val="-1"/>
          <w:sz w:val="24"/>
          <w:szCs w:val="24"/>
        </w:rPr>
        <w:t>分。</w:t>
      </w:r>
      <w:bookmarkStart w:id="8" w:name="bookmark6"/>
      <w:bookmarkEnd w:id="8"/>
      <w:bookmarkStart w:id="9" w:name="bookmark9"/>
      <w:bookmarkEnd w:id="9"/>
      <w:bookmarkStart w:id="10" w:name="bookmark5"/>
      <w:bookmarkEnd w:id="10"/>
    </w:p>
    <w:p w14:paraId="3A13C3BF">
      <w:pPr>
        <w:spacing w:before="306" w:line="220" w:lineRule="auto"/>
        <w:ind w:left="686"/>
        <w:outlineLvl w:val="1"/>
        <w:rPr>
          <w:rFonts w:ascii="宋体" w:hAnsi="宋体" w:eastAsia="宋体" w:cs="宋体"/>
          <w:sz w:val="28"/>
          <w:szCs w:val="28"/>
        </w:rPr>
      </w:pPr>
      <w:bookmarkStart w:id="11" w:name="bookmark15"/>
      <w:bookmarkEnd w:id="11"/>
      <w:r>
        <w:rPr>
          <w:rFonts w:ascii="宋体" w:hAnsi="宋体" w:eastAsia="宋体" w:cs="宋体"/>
          <w:b/>
          <w:bCs/>
          <w:spacing w:val="-4"/>
          <w:sz w:val="28"/>
          <w:szCs w:val="28"/>
        </w:rPr>
        <w:t>（三）教学计划总表</w:t>
      </w:r>
    </w:p>
    <w:p w14:paraId="4A507697">
      <w:pPr>
        <w:spacing w:line="130" w:lineRule="exact"/>
      </w:pPr>
    </w:p>
    <w:p w14:paraId="2BCB100D">
      <w:pPr>
        <w:spacing w:line="130" w:lineRule="exact"/>
      </w:pPr>
    </w:p>
    <w:p w14:paraId="6372C3CE">
      <w:pPr>
        <w:spacing w:line="130" w:lineRule="exact"/>
      </w:pPr>
    </w:p>
    <w:tbl>
      <w:tblPr>
        <w:tblStyle w:val="8"/>
        <w:tblW w:w="14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1"/>
        <w:gridCol w:w="695"/>
        <w:gridCol w:w="1917"/>
        <w:gridCol w:w="1335"/>
        <w:gridCol w:w="677"/>
        <w:gridCol w:w="783"/>
        <w:gridCol w:w="847"/>
        <w:gridCol w:w="797"/>
        <w:gridCol w:w="797"/>
        <w:gridCol w:w="797"/>
        <w:gridCol w:w="797"/>
        <w:gridCol w:w="797"/>
        <w:gridCol w:w="797"/>
        <w:gridCol w:w="869"/>
        <w:gridCol w:w="800"/>
        <w:gridCol w:w="801"/>
      </w:tblGrid>
      <w:tr w14:paraId="50230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466" w:type="dxa"/>
            <w:gridSpan w:val="2"/>
            <w:vMerge w:val="restart"/>
            <w:tcBorders>
              <w:bottom w:val="nil"/>
            </w:tcBorders>
            <w:shd w:val="clear" w:color="auto" w:fill="F1F1F1"/>
            <w:vAlign w:val="top"/>
          </w:tcPr>
          <w:p w14:paraId="2B68B7B0">
            <w:pPr>
              <w:spacing w:line="243" w:lineRule="auto"/>
              <w:rPr>
                <w:rFonts w:ascii="Arial"/>
                <w:sz w:val="21"/>
              </w:rPr>
            </w:pPr>
          </w:p>
          <w:p w14:paraId="621DDE68">
            <w:pPr>
              <w:spacing w:line="244" w:lineRule="auto"/>
              <w:rPr>
                <w:rFonts w:ascii="Arial"/>
                <w:sz w:val="21"/>
              </w:rPr>
            </w:pPr>
          </w:p>
          <w:p w14:paraId="641289F7">
            <w:pPr>
              <w:pStyle w:val="9"/>
              <w:spacing w:before="65" w:line="228" w:lineRule="auto"/>
              <w:ind w:left="521"/>
            </w:pPr>
            <w:r>
              <w:rPr>
                <w:b/>
                <w:bCs/>
                <w:spacing w:val="3"/>
              </w:rPr>
              <w:t>类别</w:t>
            </w:r>
          </w:p>
        </w:tc>
        <w:tc>
          <w:tcPr>
            <w:tcW w:w="1917" w:type="dxa"/>
            <w:vMerge w:val="restart"/>
            <w:tcBorders>
              <w:bottom w:val="nil"/>
            </w:tcBorders>
            <w:shd w:val="clear" w:color="auto" w:fill="F1F1F1"/>
            <w:vAlign w:val="top"/>
          </w:tcPr>
          <w:p w14:paraId="19ABF367">
            <w:pPr>
              <w:spacing w:line="244" w:lineRule="auto"/>
              <w:rPr>
                <w:rFonts w:ascii="Arial"/>
                <w:sz w:val="21"/>
              </w:rPr>
            </w:pPr>
          </w:p>
          <w:p w14:paraId="4FA8476C">
            <w:pPr>
              <w:spacing w:line="244" w:lineRule="auto"/>
              <w:rPr>
                <w:rFonts w:ascii="Arial"/>
                <w:sz w:val="21"/>
              </w:rPr>
            </w:pPr>
          </w:p>
          <w:p w14:paraId="3300818D">
            <w:pPr>
              <w:pStyle w:val="9"/>
              <w:spacing w:before="65" w:line="228" w:lineRule="auto"/>
              <w:ind w:left="531"/>
            </w:pPr>
            <w:r>
              <w:rPr>
                <w:b/>
                <w:bCs/>
                <w:spacing w:val="6"/>
              </w:rPr>
              <w:t>课程名称</w:t>
            </w:r>
          </w:p>
        </w:tc>
        <w:tc>
          <w:tcPr>
            <w:tcW w:w="1335" w:type="dxa"/>
            <w:vMerge w:val="restart"/>
            <w:tcBorders>
              <w:bottom w:val="nil"/>
            </w:tcBorders>
            <w:shd w:val="clear" w:color="auto" w:fill="F1F1F1"/>
            <w:vAlign w:val="top"/>
          </w:tcPr>
          <w:p w14:paraId="15B8E300">
            <w:pPr>
              <w:spacing w:line="243" w:lineRule="auto"/>
              <w:rPr>
                <w:rFonts w:ascii="Arial"/>
                <w:sz w:val="21"/>
              </w:rPr>
            </w:pPr>
          </w:p>
          <w:p w14:paraId="2F9BFE09">
            <w:pPr>
              <w:spacing w:line="244" w:lineRule="auto"/>
              <w:rPr>
                <w:rFonts w:ascii="Arial"/>
                <w:sz w:val="21"/>
              </w:rPr>
            </w:pPr>
          </w:p>
          <w:p w14:paraId="6F154E43">
            <w:pPr>
              <w:pStyle w:val="9"/>
              <w:spacing w:before="65" w:line="228" w:lineRule="auto"/>
              <w:ind w:left="245"/>
            </w:pPr>
            <w:r>
              <w:rPr>
                <w:b/>
                <w:bCs/>
                <w:spacing w:val="6"/>
              </w:rPr>
              <w:t>课程编码</w:t>
            </w:r>
          </w:p>
        </w:tc>
        <w:tc>
          <w:tcPr>
            <w:tcW w:w="677" w:type="dxa"/>
            <w:vMerge w:val="restart"/>
            <w:tcBorders>
              <w:bottom w:val="nil"/>
            </w:tcBorders>
            <w:shd w:val="clear" w:color="auto" w:fill="F1F1F1"/>
            <w:vAlign w:val="top"/>
          </w:tcPr>
          <w:p w14:paraId="6A00B3CD">
            <w:pPr>
              <w:spacing w:line="244" w:lineRule="auto"/>
              <w:rPr>
                <w:rFonts w:ascii="Arial"/>
                <w:sz w:val="21"/>
              </w:rPr>
            </w:pPr>
          </w:p>
          <w:p w14:paraId="61835CB2">
            <w:pPr>
              <w:spacing w:line="244" w:lineRule="auto"/>
              <w:rPr>
                <w:rFonts w:ascii="Arial"/>
                <w:sz w:val="21"/>
              </w:rPr>
            </w:pPr>
          </w:p>
          <w:p w14:paraId="49914927">
            <w:pPr>
              <w:pStyle w:val="9"/>
              <w:spacing w:before="65" w:line="228" w:lineRule="auto"/>
              <w:ind w:left="134"/>
            </w:pPr>
            <w:r>
              <w:rPr>
                <w:b/>
                <w:bCs/>
                <w:spacing w:val="1"/>
              </w:rPr>
              <w:t>学分</w:t>
            </w:r>
          </w:p>
        </w:tc>
        <w:tc>
          <w:tcPr>
            <w:tcW w:w="783" w:type="dxa"/>
            <w:vMerge w:val="restart"/>
            <w:tcBorders>
              <w:bottom w:val="nil"/>
            </w:tcBorders>
            <w:shd w:val="clear" w:color="auto" w:fill="F1F1F1"/>
            <w:vAlign w:val="top"/>
          </w:tcPr>
          <w:p w14:paraId="325D40EF">
            <w:pPr>
              <w:spacing w:line="244" w:lineRule="auto"/>
              <w:rPr>
                <w:rFonts w:ascii="Arial"/>
                <w:sz w:val="21"/>
              </w:rPr>
            </w:pPr>
          </w:p>
          <w:p w14:paraId="2FDADC80">
            <w:pPr>
              <w:spacing w:line="244" w:lineRule="auto"/>
              <w:rPr>
                <w:rFonts w:ascii="Arial"/>
                <w:sz w:val="21"/>
              </w:rPr>
            </w:pPr>
          </w:p>
          <w:p w14:paraId="3177E072">
            <w:pPr>
              <w:pStyle w:val="9"/>
              <w:spacing w:before="65" w:line="229" w:lineRule="auto"/>
              <w:ind w:left="187"/>
            </w:pPr>
            <w:r>
              <w:rPr>
                <w:b/>
                <w:bCs/>
                <w:spacing w:val="1"/>
              </w:rPr>
              <w:t>学时</w:t>
            </w:r>
          </w:p>
        </w:tc>
        <w:tc>
          <w:tcPr>
            <w:tcW w:w="847" w:type="dxa"/>
            <w:vMerge w:val="restart"/>
            <w:tcBorders>
              <w:bottom w:val="nil"/>
            </w:tcBorders>
            <w:shd w:val="clear" w:color="auto" w:fill="F1F1F1"/>
            <w:vAlign w:val="top"/>
          </w:tcPr>
          <w:p w14:paraId="445215AC">
            <w:pPr>
              <w:spacing w:line="288" w:lineRule="auto"/>
              <w:rPr>
                <w:rFonts w:ascii="Arial"/>
                <w:sz w:val="21"/>
              </w:rPr>
            </w:pPr>
          </w:p>
          <w:p w14:paraId="04CDB17F">
            <w:pPr>
              <w:pStyle w:val="9"/>
              <w:spacing w:before="65" w:line="372" w:lineRule="auto"/>
              <w:ind w:left="218" w:right="208" w:hanging="1"/>
            </w:pPr>
            <w:r>
              <w:rPr>
                <w:b/>
                <w:bCs/>
                <w:spacing w:val="2"/>
              </w:rPr>
              <w:t>理论</w:t>
            </w:r>
            <w:r>
              <w:rPr>
                <w:b/>
                <w:bCs/>
                <w:spacing w:val="1"/>
              </w:rPr>
              <w:t>学时</w:t>
            </w:r>
          </w:p>
        </w:tc>
        <w:tc>
          <w:tcPr>
            <w:tcW w:w="797" w:type="dxa"/>
            <w:vMerge w:val="restart"/>
            <w:tcBorders>
              <w:bottom w:val="nil"/>
            </w:tcBorders>
            <w:shd w:val="clear" w:color="auto" w:fill="F1F1F1"/>
            <w:vAlign w:val="top"/>
          </w:tcPr>
          <w:p w14:paraId="75AFF807">
            <w:pPr>
              <w:spacing w:line="288" w:lineRule="auto"/>
              <w:rPr>
                <w:rFonts w:ascii="Arial"/>
                <w:sz w:val="21"/>
              </w:rPr>
            </w:pPr>
          </w:p>
          <w:p w14:paraId="45D0BC5B">
            <w:pPr>
              <w:pStyle w:val="9"/>
              <w:spacing w:before="65" w:line="372" w:lineRule="auto"/>
              <w:ind w:left="194" w:right="183"/>
            </w:pPr>
            <w:r>
              <w:rPr>
                <w:b/>
                <w:bCs/>
                <w:spacing w:val="1"/>
              </w:rPr>
              <w:t>实践学时</w:t>
            </w:r>
          </w:p>
        </w:tc>
        <w:tc>
          <w:tcPr>
            <w:tcW w:w="4854" w:type="dxa"/>
            <w:gridSpan w:val="6"/>
            <w:shd w:val="clear" w:color="auto" w:fill="F1F1F1"/>
            <w:vAlign w:val="top"/>
          </w:tcPr>
          <w:p w14:paraId="1D3062CC">
            <w:pPr>
              <w:pStyle w:val="9"/>
              <w:spacing w:before="146" w:line="228" w:lineRule="auto"/>
              <w:ind w:left="2208"/>
            </w:pPr>
            <w:r>
              <w:rPr>
                <w:b/>
                <w:bCs/>
                <w:spacing w:val="1"/>
              </w:rPr>
              <w:t>学期</w:t>
            </w:r>
          </w:p>
        </w:tc>
        <w:tc>
          <w:tcPr>
            <w:tcW w:w="800" w:type="dxa"/>
            <w:vMerge w:val="restart"/>
            <w:tcBorders>
              <w:bottom w:val="nil"/>
            </w:tcBorders>
            <w:shd w:val="clear" w:color="auto" w:fill="F1F1F1"/>
            <w:vAlign w:val="top"/>
          </w:tcPr>
          <w:p w14:paraId="25F822B6">
            <w:pPr>
              <w:spacing w:line="243" w:lineRule="auto"/>
              <w:rPr>
                <w:rFonts w:ascii="Arial"/>
                <w:sz w:val="21"/>
              </w:rPr>
            </w:pPr>
          </w:p>
          <w:p w14:paraId="0EBA1FCA">
            <w:pPr>
              <w:spacing w:line="244" w:lineRule="auto"/>
              <w:rPr>
                <w:rFonts w:ascii="Arial"/>
                <w:sz w:val="21"/>
              </w:rPr>
            </w:pPr>
          </w:p>
          <w:p w14:paraId="7C10F466">
            <w:pPr>
              <w:pStyle w:val="9"/>
              <w:spacing w:before="65" w:line="228" w:lineRule="auto"/>
              <w:ind w:left="194"/>
            </w:pPr>
            <w:r>
              <w:rPr>
                <w:b/>
                <w:bCs/>
                <w:spacing w:val="3"/>
              </w:rPr>
              <w:t>类型</w:t>
            </w:r>
          </w:p>
        </w:tc>
        <w:tc>
          <w:tcPr>
            <w:tcW w:w="801" w:type="dxa"/>
            <w:vMerge w:val="restart"/>
            <w:tcBorders>
              <w:bottom w:val="nil"/>
            </w:tcBorders>
            <w:shd w:val="clear" w:color="auto" w:fill="F1F1F1"/>
            <w:vAlign w:val="top"/>
          </w:tcPr>
          <w:p w14:paraId="6CAE6328">
            <w:pPr>
              <w:spacing w:line="244" w:lineRule="auto"/>
              <w:rPr>
                <w:rFonts w:ascii="Arial"/>
                <w:sz w:val="21"/>
              </w:rPr>
            </w:pPr>
          </w:p>
          <w:p w14:paraId="12610071">
            <w:pPr>
              <w:spacing w:line="244" w:lineRule="auto"/>
              <w:rPr>
                <w:rFonts w:ascii="Arial"/>
                <w:sz w:val="21"/>
              </w:rPr>
            </w:pPr>
          </w:p>
          <w:p w14:paraId="079E1E17">
            <w:pPr>
              <w:pStyle w:val="9"/>
              <w:spacing w:before="65" w:line="229" w:lineRule="auto"/>
              <w:ind w:left="193"/>
            </w:pPr>
            <w:r>
              <w:rPr>
                <w:b/>
                <w:bCs/>
                <w:spacing w:val="3"/>
              </w:rPr>
              <w:t>方式</w:t>
            </w:r>
          </w:p>
        </w:tc>
      </w:tr>
      <w:tr w14:paraId="63639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466" w:type="dxa"/>
            <w:gridSpan w:val="2"/>
            <w:vMerge w:val="continue"/>
            <w:tcBorders>
              <w:top w:val="nil"/>
              <w:bottom w:val="nil"/>
            </w:tcBorders>
            <w:vAlign w:val="top"/>
          </w:tcPr>
          <w:p w14:paraId="04A69F2D">
            <w:pPr>
              <w:rPr>
                <w:rFonts w:ascii="Arial"/>
                <w:sz w:val="21"/>
              </w:rPr>
            </w:pPr>
          </w:p>
        </w:tc>
        <w:tc>
          <w:tcPr>
            <w:tcW w:w="1917" w:type="dxa"/>
            <w:vMerge w:val="continue"/>
            <w:tcBorders>
              <w:top w:val="nil"/>
              <w:bottom w:val="nil"/>
            </w:tcBorders>
            <w:vAlign w:val="top"/>
          </w:tcPr>
          <w:p w14:paraId="49317C67">
            <w:pPr>
              <w:rPr>
                <w:rFonts w:ascii="Arial"/>
                <w:sz w:val="21"/>
              </w:rPr>
            </w:pPr>
          </w:p>
        </w:tc>
        <w:tc>
          <w:tcPr>
            <w:tcW w:w="1335" w:type="dxa"/>
            <w:vMerge w:val="continue"/>
            <w:tcBorders>
              <w:top w:val="nil"/>
              <w:bottom w:val="nil"/>
            </w:tcBorders>
            <w:vAlign w:val="top"/>
          </w:tcPr>
          <w:p w14:paraId="7EED2F9C">
            <w:pPr>
              <w:rPr>
                <w:rFonts w:ascii="Arial"/>
                <w:sz w:val="21"/>
              </w:rPr>
            </w:pPr>
          </w:p>
        </w:tc>
        <w:tc>
          <w:tcPr>
            <w:tcW w:w="677" w:type="dxa"/>
            <w:vMerge w:val="continue"/>
            <w:tcBorders>
              <w:top w:val="nil"/>
              <w:bottom w:val="nil"/>
            </w:tcBorders>
            <w:vAlign w:val="top"/>
          </w:tcPr>
          <w:p w14:paraId="2F2D8597">
            <w:pPr>
              <w:rPr>
                <w:rFonts w:ascii="Arial"/>
                <w:sz w:val="21"/>
              </w:rPr>
            </w:pPr>
          </w:p>
        </w:tc>
        <w:tc>
          <w:tcPr>
            <w:tcW w:w="783" w:type="dxa"/>
            <w:vMerge w:val="continue"/>
            <w:tcBorders>
              <w:top w:val="nil"/>
              <w:bottom w:val="nil"/>
            </w:tcBorders>
            <w:vAlign w:val="top"/>
          </w:tcPr>
          <w:p w14:paraId="6DC4E562">
            <w:pPr>
              <w:rPr>
                <w:rFonts w:ascii="Arial"/>
                <w:sz w:val="21"/>
              </w:rPr>
            </w:pPr>
          </w:p>
        </w:tc>
        <w:tc>
          <w:tcPr>
            <w:tcW w:w="847" w:type="dxa"/>
            <w:vMerge w:val="continue"/>
            <w:tcBorders>
              <w:top w:val="nil"/>
              <w:bottom w:val="nil"/>
            </w:tcBorders>
            <w:vAlign w:val="top"/>
          </w:tcPr>
          <w:p w14:paraId="1EC6ED83">
            <w:pPr>
              <w:rPr>
                <w:rFonts w:ascii="Arial"/>
                <w:sz w:val="21"/>
              </w:rPr>
            </w:pPr>
          </w:p>
        </w:tc>
        <w:tc>
          <w:tcPr>
            <w:tcW w:w="797" w:type="dxa"/>
            <w:vMerge w:val="continue"/>
            <w:tcBorders>
              <w:top w:val="nil"/>
              <w:bottom w:val="nil"/>
            </w:tcBorders>
            <w:vAlign w:val="top"/>
          </w:tcPr>
          <w:p w14:paraId="386FFB5D">
            <w:pPr>
              <w:rPr>
                <w:rFonts w:ascii="Arial"/>
                <w:sz w:val="21"/>
              </w:rPr>
            </w:pPr>
          </w:p>
        </w:tc>
        <w:tc>
          <w:tcPr>
            <w:tcW w:w="797" w:type="dxa"/>
            <w:shd w:val="clear" w:color="auto" w:fill="F1F1F1"/>
            <w:vAlign w:val="top"/>
          </w:tcPr>
          <w:p w14:paraId="752276F0">
            <w:pPr>
              <w:pStyle w:val="9"/>
              <w:spacing w:before="142" w:line="233" w:lineRule="auto"/>
              <w:ind w:left="365"/>
            </w:pPr>
            <w:r>
              <w:rPr>
                <w:b/>
                <w:bCs/>
                <w:spacing w:val="-3"/>
              </w:rPr>
              <w:t>1</w:t>
            </w:r>
          </w:p>
        </w:tc>
        <w:tc>
          <w:tcPr>
            <w:tcW w:w="797" w:type="dxa"/>
            <w:shd w:val="clear" w:color="auto" w:fill="F1F1F1"/>
            <w:vAlign w:val="top"/>
          </w:tcPr>
          <w:p w14:paraId="1DD79136">
            <w:pPr>
              <w:pStyle w:val="9"/>
              <w:spacing w:before="142" w:line="233" w:lineRule="auto"/>
              <w:ind w:left="350"/>
            </w:pPr>
            <w:r>
              <w:rPr>
                <w:b/>
                <w:bCs/>
                <w:spacing w:val="-3"/>
              </w:rPr>
              <w:t>2</w:t>
            </w:r>
          </w:p>
        </w:tc>
        <w:tc>
          <w:tcPr>
            <w:tcW w:w="797" w:type="dxa"/>
            <w:shd w:val="clear" w:color="auto" w:fill="F1F1F1"/>
            <w:vAlign w:val="top"/>
          </w:tcPr>
          <w:p w14:paraId="35281850">
            <w:pPr>
              <w:pStyle w:val="9"/>
              <w:spacing w:before="142" w:line="233" w:lineRule="auto"/>
              <w:ind w:left="353"/>
            </w:pPr>
            <w:r>
              <w:rPr>
                <w:b/>
                <w:bCs/>
                <w:spacing w:val="-3"/>
              </w:rPr>
              <w:t>3</w:t>
            </w:r>
          </w:p>
        </w:tc>
        <w:tc>
          <w:tcPr>
            <w:tcW w:w="797" w:type="dxa"/>
            <w:shd w:val="clear" w:color="auto" w:fill="F1F1F1"/>
            <w:vAlign w:val="top"/>
          </w:tcPr>
          <w:p w14:paraId="0B89FF17">
            <w:pPr>
              <w:pStyle w:val="9"/>
              <w:spacing w:before="142" w:line="233" w:lineRule="auto"/>
              <w:ind w:left="346"/>
            </w:pPr>
            <w:r>
              <w:rPr>
                <w:b/>
                <w:bCs/>
                <w:spacing w:val="-3"/>
              </w:rPr>
              <w:t>4</w:t>
            </w:r>
          </w:p>
        </w:tc>
        <w:tc>
          <w:tcPr>
            <w:tcW w:w="797" w:type="dxa"/>
            <w:shd w:val="clear" w:color="auto" w:fill="F1F1F1"/>
            <w:vAlign w:val="top"/>
          </w:tcPr>
          <w:p w14:paraId="3C3CC63B">
            <w:pPr>
              <w:pStyle w:val="9"/>
              <w:spacing w:before="142" w:line="233" w:lineRule="auto"/>
              <w:ind w:left="352"/>
            </w:pPr>
            <w:r>
              <w:rPr>
                <w:b/>
                <w:bCs/>
                <w:spacing w:val="-3"/>
              </w:rPr>
              <w:t>5</w:t>
            </w:r>
          </w:p>
        </w:tc>
        <w:tc>
          <w:tcPr>
            <w:tcW w:w="869" w:type="dxa"/>
            <w:shd w:val="clear" w:color="auto" w:fill="F1F1F1"/>
            <w:vAlign w:val="top"/>
          </w:tcPr>
          <w:p w14:paraId="667CD37B">
            <w:pPr>
              <w:pStyle w:val="9"/>
              <w:spacing w:before="142" w:line="233" w:lineRule="auto"/>
              <w:ind w:left="387"/>
            </w:pPr>
            <w:r>
              <w:rPr>
                <w:b/>
                <w:bCs/>
                <w:spacing w:val="-3"/>
              </w:rPr>
              <w:t>6</w:t>
            </w:r>
          </w:p>
        </w:tc>
        <w:tc>
          <w:tcPr>
            <w:tcW w:w="800" w:type="dxa"/>
            <w:vMerge w:val="continue"/>
            <w:tcBorders>
              <w:top w:val="nil"/>
              <w:bottom w:val="nil"/>
            </w:tcBorders>
            <w:vAlign w:val="top"/>
          </w:tcPr>
          <w:p w14:paraId="54EA9FC9">
            <w:pPr>
              <w:rPr>
                <w:rFonts w:ascii="Arial"/>
                <w:sz w:val="21"/>
              </w:rPr>
            </w:pPr>
          </w:p>
        </w:tc>
        <w:tc>
          <w:tcPr>
            <w:tcW w:w="801" w:type="dxa"/>
            <w:vMerge w:val="continue"/>
            <w:tcBorders>
              <w:top w:val="nil"/>
              <w:bottom w:val="nil"/>
            </w:tcBorders>
            <w:vAlign w:val="top"/>
          </w:tcPr>
          <w:p w14:paraId="7EF83BF9">
            <w:pPr>
              <w:rPr>
                <w:rFonts w:ascii="Arial"/>
                <w:sz w:val="21"/>
              </w:rPr>
            </w:pPr>
          </w:p>
        </w:tc>
      </w:tr>
      <w:tr w14:paraId="31B7F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466" w:type="dxa"/>
            <w:gridSpan w:val="2"/>
            <w:vMerge w:val="continue"/>
            <w:tcBorders>
              <w:top w:val="nil"/>
            </w:tcBorders>
            <w:vAlign w:val="top"/>
          </w:tcPr>
          <w:p w14:paraId="66730D09">
            <w:pPr>
              <w:rPr>
                <w:rFonts w:ascii="Arial"/>
                <w:sz w:val="21"/>
              </w:rPr>
            </w:pPr>
          </w:p>
        </w:tc>
        <w:tc>
          <w:tcPr>
            <w:tcW w:w="1917" w:type="dxa"/>
            <w:vMerge w:val="continue"/>
            <w:tcBorders>
              <w:top w:val="nil"/>
            </w:tcBorders>
            <w:vAlign w:val="top"/>
          </w:tcPr>
          <w:p w14:paraId="52BDF995">
            <w:pPr>
              <w:rPr>
                <w:rFonts w:ascii="Arial"/>
                <w:sz w:val="21"/>
              </w:rPr>
            </w:pPr>
          </w:p>
        </w:tc>
        <w:tc>
          <w:tcPr>
            <w:tcW w:w="1335" w:type="dxa"/>
            <w:vMerge w:val="continue"/>
            <w:tcBorders>
              <w:top w:val="nil"/>
            </w:tcBorders>
            <w:vAlign w:val="top"/>
          </w:tcPr>
          <w:p w14:paraId="01D026D3">
            <w:pPr>
              <w:rPr>
                <w:rFonts w:ascii="Arial"/>
                <w:sz w:val="21"/>
              </w:rPr>
            </w:pPr>
          </w:p>
        </w:tc>
        <w:tc>
          <w:tcPr>
            <w:tcW w:w="677" w:type="dxa"/>
            <w:vMerge w:val="continue"/>
            <w:tcBorders>
              <w:top w:val="nil"/>
            </w:tcBorders>
            <w:vAlign w:val="top"/>
          </w:tcPr>
          <w:p w14:paraId="491F0BD6">
            <w:pPr>
              <w:rPr>
                <w:rFonts w:ascii="Arial"/>
                <w:sz w:val="21"/>
              </w:rPr>
            </w:pPr>
          </w:p>
        </w:tc>
        <w:tc>
          <w:tcPr>
            <w:tcW w:w="783" w:type="dxa"/>
            <w:vMerge w:val="continue"/>
            <w:tcBorders>
              <w:top w:val="nil"/>
            </w:tcBorders>
            <w:vAlign w:val="top"/>
          </w:tcPr>
          <w:p w14:paraId="5DBAB8C1">
            <w:pPr>
              <w:rPr>
                <w:rFonts w:ascii="Arial"/>
                <w:sz w:val="21"/>
              </w:rPr>
            </w:pPr>
          </w:p>
        </w:tc>
        <w:tc>
          <w:tcPr>
            <w:tcW w:w="847" w:type="dxa"/>
            <w:vMerge w:val="continue"/>
            <w:tcBorders>
              <w:top w:val="nil"/>
            </w:tcBorders>
            <w:vAlign w:val="top"/>
          </w:tcPr>
          <w:p w14:paraId="030A0583">
            <w:pPr>
              <w:rPr>
                <w:rFonts w:ascii="Arial"/>
                <w:sz w:val="21"/>
              </w:rPr>
            </w:pPr>
          </w:p>
        </w:tc>
        <w:tc>
          <w:tcPr>
            <w:tcW w:w="797" w:type="dxa"/>
            <w:vMerge w:val="continue"/>
            <w:tcBorders>
              <w:top w:val="nil"/>
            </w:tcBorders>
            <w:vAlign w:val="top"/>
          </w:tcPr>
          <w:p w14:paraId="4C7B95FF">
            <w:pPr>
              <w:rPr>
                <w:rFonts w:ascii="Arial"/>
                <w:sz w:val="21"/>
              </w:rPr>
            </w:pPr>
          </w:p>
        </w:tc>
        <w:tc>
          <w:tcPr>
            <w:tcW w:w="797" w:type="dxa"/>
            <w:shd w:val="clear" w:color="auto" w:fill="F1F1F1"/>
            <w:vAlign w:val="top"/>
          </w:tcPr>
          <w:p w14:paraId="7BF173A2">
            <w:pPr>
              <w:pStyle w:val="9"/>
              <w:spacing w:before="140" w:line="235" w:lineRule="auto"/>
              <w:ind w:left="312"/>
              <w:rPr>
                <w:rFonts w:hint="eastAsia" w:eastAsia="宋体"/>
                <w:lang w:val="en-US" w:eastAsia="zh-CN"/>
              </w:rPr>
            </w:pPr>
            <w:r>
              <w:rPr>
                <w:b/>
                <w:bCs/>
                <w:spacing w:val="-9"/>
              </w:rPr>
              <w:t>18</w:t>
            </w:r>
            <w:r>
              <w:rPr>
                <w:rFonts w:hint="eastAsia"/>
                <w:b/>
                <w:bCs/>
                <w:spacing w:val="-9"/>
                <w:lang w:val="en-US" w:eastAsia="zh-CN"/>
              </w:rPr>
              <w:t>周</w:t>
            </w:r>
          </w:p>
        </w:tc>
        <w:tc>
          <w:tcPr>
            <w:tcW w:w="797" w:type="dxa"/>
            <w:shd w:val="clear" w:color="auto" w:fill="F1F1F1"/>
            <w:vAlign w:val="top"/>
          </w:tcPr>
          <w:p w14:paraId="17C4C14E">
            <w:pPr>
              <w:pStyle w:val="9"/>
              <w:spacing w:before="140" w:line="235" w:lineRule="auto"/>
              <w:ind w:left="310"/>
              <w:rPr>
                <w:rFonts w:hint="eastAsia" w:eastAsia="宋体"/>
                <w:lang w:val="en-US" w:eastAsia="zh-CN"/>
              </w:rPr>
            </w:pPr>
            <w:r>
              <w:rPr>
                <w:b/>
                <w:bCs/>
                <w:spacing w:val="-8"/>
              </w:rPr>
              <w:t>18</w:t>
            </w:r>
            <w:r>
              <w:rPr>
                <w:rFonts w:hint="eastAsia"/>
                <w:b/>
                <w:bCs/>
                <w:spacing w:val="-8"/>
                <w:lang w:val="en-US" w:eastAsia="zh-CN"/>
              </w:rPr>
              <w:t>周</w:t>
            </w:r>
          </w:p>
        </w:tc>
        <w:tc>
          <w:tcPr>
            <w:tcW w:w="797" w:type="dxa"/>
            <w:shd w:val="clear" w:color="auto" w:fill="F1F1F1"/>
            <w:vAlign w:val="top"/>
          </w:tcPr>
          <w:p w14:paraId="053D5622">
            <w:pPr>
              <w:pStyle w:val="9"/>
              <w:spacing w:before="140" w:line="235" w:lineRule="auto"/>
              <w:ind w:left="311"/>
              <w:rPr>
                <w:rFonts w:hint="eastAsia" w:eastAsia="宋体"/>
                <w:lang w:val="en-US" w:eastAsia="zh-CN"/>
              </w:rPr>
            </w:pPr>
            <w:r>
              <w:rPr>
                <w:b/>
                <w:bCs/>
                <w:spacing w:val="-9"/>
              </w:rPr>
              <w:t>18</w:t>
            </w:r>
            <w:r>
              <w:rPr>
                <w:rFonts w:hint="eastAsia"/>
                <w:b/>
                <w:bCs/>
                <w:spacing w:val="-9"/>
                <w:lang w:val="en-US" w:eastAsia="zh-CN"/>
              </w:rPr>
              <w:t>周</w:t>
            </w:r>
          </w:p>
        </w:tc>
        <w:tc>
          <w:tcPr>
            <w:tcW w:w="797" w:type="dxa"/>
            <w:shd w:val="clear" w:color="auto" w:fill="F1F1F1"/>
            <w:vAlign w:val="top"/>
          </w:tcPr>
          <w:p w14:paraId="0F2AAECA">
            <w:pPr>
              <w:pStyle w:val="9"/>
              <w:spacing w:before="140" w:line="235" w:lineRule="auto"/>
              <w:ind w:left="310"/>
              <w:rPr>
                <w:rFonts w:hint="eastAsia" w:eastAsia="宋体"/>
                <w:lang w:val="en-US" w:eastAsia="zh-CN"/>
              </w:rPr>
            </w:pPr>
            <w:r>
              <w:rPr>
                <w:b/>
                <w:bCs/>
                <w:spacing w:val="-8"/>
              </w:rPr>
              <w:t>18</w:t>
            </w:r>
            <w:r>
              <w:rPr>
                <w:rFonts w:hint="eastAsia"/>
                <w:b/>
                <w:bCs/>
                <w:spacing w:val="-8"/>
                <w:lang w:val="en-US" w:eastAsia="zh-CN"/>
              </w:rPr>
              <w:t>周</w:t>
            </w:r>
          </w:p>
        </w:tc>
        <w:tc>
          <w:tcPr>
            <w:tcW w:w="797" w:type="dxa"/>
            <w:shd w:val="clear" w:color="auto" w:fill="F1F1F1"/>
            <w:vAlign w:val="top"/>
          </w:tcPr>
          <w:p w14:paraId="20E2FBDE">
            <w:pPr>
              <w:pStyle w:val="9"/>
              <w:spacing w:before="140" w:line="235" w:lineRule="auto"/>
              <w:ind w:left="311"/>
              <w:rPr>
                <w:rFonts w:hint="eastAsia" w:eastAsia="宋体"/>
                <w:lang w:val="en-US" w:eastAsia="zh-CN"/>
              </w:rPr>
            </w:pPr>
            <w:r>
              <w:rPr>
                <w:b/>
                <w:bCs/>
                <w:spacing w:val="-8"/>
              </w:rPr>
              <w:t>18</w:t>
            </w:r>
            <w:r>
              <w:rPr>
                <w:rFonts w:hint="eastAsia"/>
                <w:b/>
                <w:bCs/>
                <w:spacing w:val="-8"/>
                <w:lang w:val="en-US" w:eastAsia="zh-CN"/>
              </w:rPr>
              <w:t>周</w:t>
            </w:r>
          </w:p>
        </w:tc>
        <w:tc>
          <w:tcPr>
            <w:tcW w:w="869" w:type="dxa"/>
            <w:shd w:val="clear" w:color="auto" w:fill="F1F1F1"/>
            <w:vAlign w:val="top"/>
          </w:tcPr>
          <w:p w14:paraId="77720AF8">
            <w:pPr>
              <w:pStyle w:val="9"/>
              <w:spacing w:before="140" w:line="235" w:lineRule="auto"/>
              <w:ind w:left="335"/>
              <w:rPr>
                <w:rFonts w:hint="eastAsia" w:eastAsia="宋体"/>
                <w:lang w:val="en-US" w:eastAsia="zh-CN"/>
              </w:rPr>
            </w:pPr>
            <w:r>
              <w:rPr>
                <w:b/>
                <w:bCs/>
                <w:spacing w:val="-3"/>
              </w:rPr>
              <w:t>20</w:t>
            </w:r>
            <w:r>
              <w:rPr>
                <w:rFonts w:hint="eastAsia"/>
                <w:b/>
                <w:bCs/>
                <w:spacing w:val="-3"/>
                <w:lang w:val="en-US" w:eastAsia="zh-CN"/>
              </w:rPr>
              <w:t>周</w:t>
            </w:r>
          </w:p>
        </w:tc>
        <w:tc>
          <w:tcPr>
            <w:tcW w:w="800" w:type="dxa"/>
            <w:vMerge w:val="continue"/>
            <w:tcBorders>
              <w:top w:val="nil"/>
            </w:tcBorders>
            <w:vAlign w:val="top"/>
          </w:tcPr>
          <w:p w14:paraId="7677132E">
            <w:pPr>
              <w:rPr>
                <w:rFonts w:ascii="Arial"/>
                <w:sz w:val="21"/>
              </w:rPr>
            </w:pPr>
          </w:p>
        </w:tc>
        <w:tc>
          <w:tcPr>
            <w:tcW w:w="801" w:type="dxa"/>
            <w:vMerge w:val="continue"/>
            <w:tcBorders>
              <w:top w:val="nil"/>
            </w:tcBorders>
            <w:vAlign w:val="top"/>
          </w:tcPr>
          <w:p w14:paraId="19210789">
            <w:pPr>
              <w:rPr>
                <w:rFonts w:ascii="Arial"/>
                <w:sz w:val="21"/>
              </w:rPr>
            </w:pPr>
          </w:p>
        </w:tc>
      </w:tr>
      <w:tr w14:paraId="6701B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9" w:hRule="atLeast"/>
        </w:trPr>
        <w:tc>
          <w:tcPr>
            <w:tcW w:w="771" w:type="dxa"/>
            <w:vMerge w:val="restart"/>
            <w:tcBorders>
              <w:top w:val="nil"/>
            </w:tcBorders>
            <w:vAlign w:val="top"/>
          </w:tcPr>
          <w:p w14:paraId="0C163DC4">
            <w:pPr>
              <w:rPr>
                <w:rFonts w:ascii="Arial"/>
                <w:sz w:val="21"/>
              </w:rPr>
            </w:pPr>
          </w:p>
        </w:tc>
        <w:tc>
          <w:tcPr>
            <w:tcW w:w="695" w:type="dxa"/>
            <w:vMerge w:val="restart"/>
            <w:tcBorders>
              <w:top w:val="nil"/>
            </w:tcBorders>
            <w:vAlign w:val="top"/>
          </w:tcPr>
          <w:p w14:paraId="71952DC2">
            <w:pPr>
              <w:rPr>
                <w:rFonts w:ascii="Arial"/>
                <w:sz w:val="21"/>
              </w:rPr>
            </w:pPr>
          </w:p>
        </w:tc>
        <w:tc>
          <w:tcPr>
            <w:tcW w:w="3252" w:type="dxa"/>
            <w:gridSpan w:val="2"/>
            <w:vAlign w:val="center"/>
          </w:tcPr>
          <w:p w14:paraId="0C3EDE24">
            <w:pPr>
              <w:pStyle w:val="9"/>
              <w:spacing w:before="30" w:line="228" w:lineRule="auto"/>
              <w:ind w:left="554"/>
              <w:jc w:val="center"/>
            </w:pPr>
            <w:r>
              <w:rPr>
                <w:spacing w:val="2"/>
              </w:rPr>
              <w:t>中国特色</w:t>
            </w:r>
            <w:r>
              <w:rPr>
                <w:spacing w:val="6"/>
              </w:rPr>
              <w:t>社会主义</w:t>
            </w:r>
          </w:p>
        </w:tc>
        <w:tc>
          <w:tcPr>
            <w:tcW w:w="677" w:type="dxa"/>
            <w:vAlign w:val="top"/>
          </w:tcPr>
          <w:p w14:paraId="029618A3">
            <w:pPr>
              <w:pStyle w:val="9"/>
              <w:spacing w:before="235" w:line="270" w:lineRule="exact"/>
              <w:ind w:left="291"/>
            </w:pPr>
            <w:r>
              <w:rPr>
                <w:position w:val="1"/>
              </w:rPr>
              <w:t>2</w:t>
            </w:r>
          </w:p>
        </w:tc>
        <w:tc>
          <w:tcPr>
            <w:tcW w:w="783" w:type="dxa"/>
            <w:vAlign w:val="top"/>
          </w:tcPr>
          <w:p w14:paraId="06CC75ED">
            <w:pPr>
              <w:pStyle w:val="9"/>
              <w:spacing w:before="235" w:line="268" w:lineRule="exact"/>
              <w:ind w:left="293"/>
            </w:pPr>
            <w:r>
              <w:rPr>
                <w:spacing w:val="-2"/>
                <w:position w:val="1"/>
              </w:rPr>
              <w:t>36</w:t>
            </w:r>
          </w:p>
        </w:tc>
        <w:tc>
          <w:tcPr>
            <w:tcW w:w="847" w:type="dxa"/>
            <w:vAlign w:val="top"/>
          </w:tcPr>
          <w:p w14:paraId="458C9E5E">
            <w:pPr>
              <w:pStyle w:val="9"/>
              <w:spacing w:before="235" w:line="268" w:lineRule="exact"/>
              <w:ind w:left="324"/>
            </w:pPr>
            <w:r>
              <w:rPr>
                <w:spacing w:val="-2"/>
                <w:position w:val="1"/>
              </w:rPr>
              <w:t>30</w:t>
            </w:r>
          </w:p>
        </w:tc>
        <w:tc>
          <w:tcPr>
            <w:tcW w:w="797" w:type="dxa"/>
            <w:vAlign w:val="top"/>
          </w:tcPr>
          <w:p w14:paraId="1B145188">
            <w:pPr>
              <w:pStyle w:val="9"/>
              <w:spacing w:before="235" w:line="268" w:lineRule="exact"/>
              <w:ind w:left="352"/>
            </w:pPr>
            <w:r>
              <w:rPr>
                <w:position w:val="1"/>
              </w:rPr>
              <w:t>6</w:t>
            </w:r>
          </w:p>
        </w:tc>
        <w:tc>
          <w:tcPr>
            <w:tcW w:w="797" w:type="dxa"/>
            <w:vAlign w:val="top"/>
          </w:tcPr>
          <w:p w14:paraId="1214B573">
            <w:pPr>
              <w:pStyle w:val="9"/>
              <w:spacing w:before="235" w:line="270" w:lineRule="exact"/>
              <w:ind w:left="352"/>
            </w:pPr>
            <w:r>
              <w:rPr>
                <w:position w:val="1"/>
              </w:rPr>
              <w:t>2</w:t>
            </w:r>
          </w:p>
        </w:tc>
        <w:tc>
          <w:tcPr>
            <w:tcW w:w="797" w:type="dxa"/>
            <w:vAlign w:val="top"/>
          </w:tcPr>
          <w:p w14:paraId="73F38683">
            <w:pPr>
              <w:rPr>
                <w:rFonts w:ascii="Arial"/>
                <w:sz w:val="21"/>
              </w:rPr>
            </w:pPr>
          </w:p>
        </w:tc>
        <w:tc>
          <w:tcPr>
            <w:tcW w:w="797" w:type="dxa"/>
            <w:vAlign w:val="top"/>
          </w:tcPr>
          <w:p w14:paraId="69C4E626">
            <w:pPr>
              <w:rPr>
                <w:rFonts w:ascii="Arial"/>
                <w:sz w:val="21"/>
              </w:rPr>
            </w:pPr>
          </w:p>
        </w:tc>
        <w:tc>
          <w:tcPr>
            <w:tcW w:w="797" w:type="dxa"/>
            <w:vAlign w:val="top"/>
          </w:tcPr>
          <w:p w14:paraId="6A666BAA">
            <w:pPr>
              <w:rPr>
                <w:rFonts w:ascii="Arial"/>
                <w:sz w:val="21"/>
              </w:rPr>
            </w:pPr>
          </w:p>
        </w:tc>
        <w:tc>
          <w:tcPr>
            <w:tcW w:w="797" w:type="dxa"/>
            <w:vAlign w:val="top"/>
          </w:tcPr>
          <w:p w14:paraId="01148A55">
            <w:pPr>
              <w:rPr>
                <w:rFonts w:ascii="Arial"/>
                <w:sz w:val="21"/>
              </w:rPr>
            </w:pPr>
          </w:p>
        </w:tc>
        <w:tc>
          <w:tcPr>
            <w:tcW w:w="869" w:type="dxa"/>
            <w:vAlign w:val="top"/>
          </w:tcPr>
          <w:p w14:paraId="495735F2">
            <w:pPr>
              <w:rPr>
                <w:rFonts w:ascii="Arial"/>
                <w:sz w:val="21"/>
              </w:rPr>
            </w:pPr>
          </w:p>
        </w:tc>
        <w:tc>
          <w:tcPr>
            <w:tcW w:w="800" w:type="dxa"/>
            <w:vAlign w:val="top"/>
          </w:tcPr>
          <w:p w14:paraId="526E59F2">
            <w:pPr>
              <w:pStyle w:val="9"/>
              <w:spacing w:before="234" w:line="228" w:lineRule="auto"/>
              <w:ind w:left="197"/>
            </w:pPr>
            <w:r>
              <w:rPr>
                <w:spacing w:val="3"/>
              </w:rPr>
              <w:t>必修</w:t>
            </w:r>
          </w:p>
        </w:tc>
        <w:tc>
          <w:tcPr>
            <w:tcW w:w="801" w:type="dxa"/>
            <w:vAlign w:val="top"/>
          </w:tcPr>
          <w:p w14:paraId="15564F28">
            <w:pPr>
              <w:pStyle w:val="9"/>
              <w:spacing w:before="234" w:line="228" w:lineRule="auto"/>
              <w:ind w:left="192"/>
            </w:pPr>
            <w:r>
              <w:rPr>
                <w:spacing w:val="4"/>
              </w:rPr>
              <w:t>考试</w:t>
            </w:r>
          </w:p>
        </w:tc>
      </w:tr>
      <w:tr w14:paraId="2C7B6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9" w:hRule="atLeast"/>
        </w:trPr>
        <w:tc>
          <w:tcPr>
            <w:tcW w:w="771" w:type="dxa"/>
            <w:vMerge w:val="continue"/>
            <w:tcBorders>
              <w:top w:val="nil"/>
              <w:bottom w:val="nil"/>
            </w:tcBorders>
            <w:vAlign w:val="top"/>
          </w:tcPr>
          <w:p w14:paraId="3D5A234B">
            <w:pPr>
              <w:rPr>
                <w:rFonts w:ascii="Arial"/>
                <w:sz w:val="21"/>
              </w:rPr>
            </w:pPr>
          </w:p>
        </w:tc>
        <w:tc>
          <w:tcPr>
            <w:tcW w:w="695" w:type="dxa"/>
            <w:vMerge w:val="continue"/>
            <w:tcBorders>
              <w:top w:val="nil"/>
              <w:bottom w:val="nil"/>
            </w:tcBorders>
            <w:vAlign w:val="top"/>
          </w:tcPr>
          <w:p w14:paraId="328B45BA">
            <w:pPr>
              <w:rPr>
                <w:rFonts w:ascii="Arial"/>
                <w:sz w:val="21"/>
              </w:rPr>
            </w:pPr>
          </w:p>
        </w:tc>
        <w:tc>
          <w:tcPr>
            <w:tcW w:w="3252" w:type="dxa"/>
            <w:gridSpan w:val="2"/>
            <w:vAlign w:val="center"/>
          </w:tcPr>
          <w:p w14:paraId="1C313758">
            <w:pPr>
              <w:pStyle w:val="9"/>
              <w:spacing w:before="237" w:line="268" w:lineRule="exact"/>
              <w:ind w:left="147"/>
              <w:jc w:val="center"/>
            </w:pPr>
            <w:r>
              <w:rPr>
                <w:spacing w:val="6"/>
              </w:rPr>
              <w:t>心理健康与</w:t>
            </w:r>
            <w:r>
              <w:rPr>
                <w:spacing w:val="7"/>
              </w:rPr>
              <w:t>职业生涯</w:t>
            </w:r>
          </w:p>
        </w:tc>
        <w:tc>
          <w:tcPr>
            <w:tcW w:w="677" w:type="dxa"/>
            <w:vAlign w:val="top"/>
          </w:tcPr>
          <w:p w14:paraId="347772A2">
            <w:pPr>
              <w:pStyle w:val="9"/>
              <w:spacing w:before="237" w:line="270" w:lineRule="exact"/>
              <w:ind w:left="291"/>
            </w:pPr>
            <w:r>
              <w:rPr>
                <w:position w:val="1"/>
              </w:rPr>
              <w:t>2</w:t>
            </w:r>
          </w:p>
        </w:tc>
        <w:tc>
          <w:tcPr>
            <w:tcW w:w="783" w:type="dxa"/>
            <w:vAlign w:val="top"/>
          </w:tcPr>
          <w:p w14:paraId="734CED76">
            <w:pPr>
              <w:pStyle w:val="9"/>
              <w:spacing w:before="237" w:line="268" w:lineRule="exact"/>
              <w:ind w:left="293"/>
            </w:pPr>
            <w:r>
              <w:rPr>
                <w:spacing w:val="-2"/>
                <w:position w:val="1"/>
              </w:rPr>
              <w:t>36</w:t>
            </w:r>
          </w:p>
        </w:tc>
        <w:tc>
          <w:tcPr>
            <w:tcW w:w="847" w:type="dxa"/>
            <w:vAlign w:val="top"/>
          </w:tcPr>
          <w:p w14:paraId="63C5FABA">
            <w:pPr>
              <w:pStyle w:val="9"/>
              <w:spacing w:before="237" w:line="268" w:lineRule="exact"/>
              <w:ind w:left="324"/>
            </w:pPr>
            <w:r>
              <w:rPr>
                <w:spacing w:val="-2"/>
                <w:position w:val="1"/>
              </w:rPr>
              <w:t>30</w:t>
            </w:r>
          </w:p>
        </w:tc>
        <w:tc>
          <w:tcPr>
            <w:tcW w:w="797" w:type="dxa"/>
            <w:vAlign w:val="top"/>
          </w:tcPr>
          <w:p w14:paraId="7584DEBE">
            <w:pPr>
              <w:pStyle w:val="9"/>
              <w:spacing w:before="237" w:line="268" w:lineRule="exact"/>
              <w:ind w:left="352"/>
            </w:pPr>
            <w:r>
              <w:rPr>
                <w:position w:val="1"/>
              </w:rPr>
              <w:t>6</w:t>
            </w:r>
          </w:p>
        </w:tc>
        <w:tc>
          <w:tcPr>
            <w:tcW w:w="797" w:type="dxa"/>
            <w:vAlign w:val="top"/>
          </w:tcPr>
          <w:p w14:paraId="07B0FD08">
            <w:pPr>
              <w:rPr>
                <w:rFonts w:ascii="Arial"/>
                <w:sz w:val="21"/>
              </w:rPr>
            </w:pPr>
          </w:p>
        </w:tc>
        <w:tc>
          <w:tcPr>
            <w:tcW w:w="797" w:type="dxa"/>
            <w:vAlign w:val="top"/>
          </w:tcPr>
          <w:p w14:paraId="5A332075">
            <w:pPr>
              <w:pStyle w:val="9"/>
              <w:spacing w:before="237" w:line="270" w:lineRule="exact"/>
              <w:ind w:left="353"/>
            </w:pPr>
            <w:r>
              <w:rPr>
                <w:position w:val="1"/>
              </w:rPr>
              <w:t>2</w:t>
            </w:r>
          </w:p>
        </w:tc>
        <w:tc>
          <w:tcPr>
            <w:tcW w:w="797" w:type="dxa"/>
            <w:vAlign w:val="top"/>
          </w:tcPr>
          <w:p w14:paraId="38380480">
            <w:pPr>
              <w:rPr>
                <w:rFonts w:ascii="Arial"/>
                <w:sz w:val="21"/>
              </w:rPr>
            </w:pPr>
          </w:p>
        </w:tc>
        <w:tc>
          <w:tcPr>
            <w:tcW w:w="797" w:type="dxa"/>
            <w:vAlign w:val="top"/>
          </w:tcPr>
          <w:p w14:paraId="2F9FC4F2">
            <w:pPr>
              <w:rPr>
                <w:rFonts w:ascii="Arial"/>
                <w:sz w:val="21"/>
              </w:rPr>
            </w:pPr>
          </w:p>
        </w:tc>
        <w:tc>
          <w:tcPr>
            <w:tcW w:w="797" w:type="dxa"/>
            <w:vAlign w:val="top"/>
          </w:tcPr>
          <w:p w14:paraId="376E28DD">
            <w:pPr>
              <w:rPr>
                <w:rFonts w:ascii="Arial"/>
                <w:sz w:val="21"/>
              </w:rPr>
            </w:pPr>
          </w:p>
        </w:tc>
        <w:tc>
          <w:tcPr>
            <w:tcW w:w="869" w:type="dxa"/>
            <w:vAlign w:val="top"/>
          </w:tcPr>
          <w:p w14:paraId="60652C7C">
            <w:pPr>
              <w:rPr>
                <w:rFonts w:ascii="Arial"/>
                <w:sz w:val="21"/>
              </w:rPr>
            </w:pPr>
          </w:p>
        </w:tc>
        <w:tc>
          <w:tcPr>
            <w:tcW w:w="800" w:type="dxa"/>
            <w:vAlign w:val="top"/>
          </w:tcPr>
          <w:p w14:paraId="7671399F">
            <w:pPr>
              <w:pStyle w:val="9"/>
              <w:spacing w:before="236" w:line="228" w:lineRule="auto"/>
              <w:ind w:left="197"/>
            </w:pPr>
            <w:r>
              <w:rPr>
                <w:spacing w:val="3"/>
              </w:rPr>
              <w:t>必修</w:t>
            </w:r>
          </w:p>
        </w:tc>
        <w:tc>
          <w:tcPr>
            <w:tcW w:w="801" w:type="dxa"/>
            <w:vAlign w:val="top"/>
          </w:tcPr>
          <w:p w14:paraId="28CEB66E">
            <w:pPr>
              <w:pStyle w:val="9"/>
              <w:spacing w:before="236" w:line="228" w:lineRule="auto"/>
              <w:ind w:left="192"/>
            </w:pPr>
            <w:r>
              <w:rPr>
                <w:spacing w:val="4"/>
              </w:rPr>
              <w:t>考试</w:t>
            </w:r>
          </w:p>
        </w:tc>
      </w:tr>
      <w:tr w14:paraId="3EB55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771" w:type="dxa"/>
            <w:vMerge w:val="continue"/>
            <w:tcBorders>
              <w:top w:val="nil"/>
              <w:bottom w:val="nil"/>
            </w:tcBorders>
            <w:vAlign w:val="top"/>
          </w:tcPr>
          <w:p w14:paraId="23EF7A4D">
            <w:pPr>
              <w:rPr>
                <w:rFonts w:ascii="Arial"/>
                <w:sz w:val="21"/>
              </w:rPr>
            </w:pPr>
          </w:p>
        </w:tc>
        <w:tc>
          <w:tcPr>
            <w:tcW w:w="695" w:type="dxa"/>
            <w:vMerge w:val="continue"/>
            <w:tcBorders>
              <w:top w:val="nil"/>
              <w:bottom w:val="nil"/>
            </w:tcBorders>
            <w:vAlign w:val="top"/>
          </w:tcPr>
          <w:p w14:paraId="1F1DD184">
            <w:pPr>
              <w:rPr>
                <w:rFonts w:ascii="Arial"/>
                <w:sz w:val="21"/>
              </w:rPr>
            </w:pPr>
          </w:p>
        </w:tc>
        <w:tc>
          <w:tcPr>
            <w:tcW w:w="3252" w:type="dxa"/>
            <w:gridSpan w:val="2"/>
            <w:vAlign w:val="center"/>
          </w:tcPr>
          <w:p w14:paraId="0CDA47E4">
            <w:pPr>
              <w:pStyle w:val="9"/>
              <w:spacing w:before="83" w:line="268" w:lineRule="exact"/>
              <w:ind w:left="147"/>
              <w:jc w:val="center"/>
            </w:pPr>
            <w:r>
              <w:rPr>
                <w:spacing w:val="7"/>
              </w:rPr>
              <w:t>哲学与人生</w:t>
            </w:r>
          </w:p>
        </w:tc>
        <w:tc>
          <w:tcPr>
            <w:tcW w:w="677" w:type="dxa"/>
            <w:vAlign w:val="top"/>
          </w:tcPr>
          <w:p w14:paraId="23DAB732">
            <w:pPr>
              <w:pStyle w:val="9"/>
              <w:spacing w:before="83" w:line="270" w:lineRule="exact"/>
              <w:ind w:left="291"/>
            </w:pPr>
            <w:r>
              <w:rPr>
                <w:position w:val="1"/>
              </w:rPr>
              <w:t>2</w:t>
            </w:r>
          </w:p>
        </w:tc>
        <w:tc>
          <w:tcPr>
            <w:tcW w:w="783" w:type="dxa"/>
            <w:vAlign w:val="top"/>
          </w:tcPr>
          <w:p w14:paraId="32F8DD96">
            <w:pPr>
              <w:pStyle w:val="9"/>
              <w:spacing w:before="83" w:line="268" w:lineRule="exact"/>
              <w:ind w:left="293"/>
            </w:pPr>
            <w:r>
              <w:rPr>
                <w:spacing w:val="-2"/>
                <w:position w:val="1"/>
              </w:rPr>
              <w:t>36</w:t>
            </w:r>
          </w:p>
        </w:tc>
        <w:tc>
          <w:tcPr>
            <w:tcW w:w="847" w:type="dxa"/>
            <w:vAlign w:val="top"/>
          </w:tcPr>
          <w:p w14:paraId="0D11DCDF">
            <w:pPr>
              <w:pStyle w:val="9"/>
              <w:spacing w:before="83" w:line="268" w:lineRule="exact"/>
              <w:ind w:left="324"/>
            </w:pPr>
            <w:r>
              <w:rPr>
                <w:spacing w:val="-2"/>
                <w:position w:val="1"/>
              </w:rPr>
              <w:t>30</w:t>
            </w:r>
          </w:p>
        </w:tc>
        <w:tc>
          <w:tcPr>
            <w:tcW w:w="797" w:type="dxa"/>
            <w:vAlign w:val="top"/>
          </w:tcPr>
          <w:p w14:paraId="53952101">
            <w:pPr>
              <w:pStyle w:val="9"/>
              <w:spacing w:before="83" w:line="268" w:lineRule="exact"/>
              <w:ind w:left="352"/>
            </w:pPr>
            <w:r>
              <w:rPr>
                <w:position w:val="1"/>
              </w:rPr>
              <w:t>6</w:t>
            </w:r>
          </w:p>
        </w:tc>
        <w:tc>
          <w:tcPr>
            <w:tcW w:w="797" w:type="dxa"/>
            <w:vAlign w:val="top"/>
          </w:tcPr>
          <w:p w14:paraId="1034B1E2">
            <w:pPr>
              <w:rPr>
                <w:rFonts w:ascii="Arial"/>
                <w:sz w:val="21"/>
              </w:rPr>
            </w:pPr>
          </w:p>
        </w:tc>
        <w:tc>
          <w:tcPr>
            <w:tcW w:w="797" w:type="dxa"/>
            <w:vAlign w:val="top"/>
          </w:tcPr>
          <w:p w14:paraId="694AEEB4">
            <w:pPr>
              <w:rPr>
                <w:rFonts w:ascii="Arial"/>
                <w:sz w:val="21"/>
              </w:rPr>
            </w:pPr>
          </w:p>
        </w:tc>
        <w:tc>
          <w:tcPr>
            <w:tcW w:w="797" w:type="dxa"/>
            <w:vAlign w:val="top"/>
          </w:tcPr>
          <w:p w14:paraId="65DF5042">
            <w:pPr>
              <w:pStyle w:val="9"/>
              <w:spacing w:before="83" w:line="270" w:lineRule="exact"/>
              <w:ind w:left="351"/>
            </w:pPr>
            <w:r>
              <w:rPr>
                <w:position w:val="1"/>
              </w:rPr>
              <w:t>2</w:t>
            </w:r>
          </w:p>
        </w:tc>
        <w:tc>
          <w:tcPr>
            <w:tcW w:w="797" w:type="dxa"/>
            <w:vAlign w:val="top"/>
          </w:tcPr>
          <w:p w14:paraId="2BE278B1">
            <w:pPr>
              <w:rPr>
                <w:rFonts w:ascii="Arial"/>
                <w:sz w:val="21"/>
              </w:rPr>
            </w:pPr>
          </w:p>
        </w:tc>
        <w:tc>
          <w:tcPr>
            <w:tcW w:w="797" w:type="dxa"/>
            <w:vAlign w:val="top"/>
          </w:tcPr>
          <w:p w14:paraId="64A36F04">
            <w:pPr>
              <w:rPr>
                <w:rFonts w:ascii="Arial"/>
                <w:sz w:val="21"/>
              </w:rPr>
            </w:pPr>
          </w:p>
        </w:tc>
        <w:tc>
          <w:tcPr>
            <w:tcW w:w="869" w:type="dxa"/>
            <w:vAlign w:val="top"/>
          </w:tcPr>
          <w:p w14:paraId="4F531940">
            <w:pPr>
              <w:rPr>
                <w:rFonts w:ascii="Arial"/>
                <w:sz w:val="21"/>
              </w:rPr>
            </w:pPr>
          </w:p>
        </w:tc>
        <w:tc>
          <w:tcPr>
            <w:tcW w:w="800" w:type="dxa"/>
            <w:vAlign w:val="top"/>
          </w:tcPr>
          <w:p w14:paraId="0A1A23C7">
            <w:pPr>
              <w:pStyle w:val="9"/>
              <w:spacing w:before="82" w:line="228" w:lineRule="auto"/>
              <w:ind w:left="197"/>
            </w:pPr>
            <w:r>
              <w:rPr>
                <w:spacing w:val="3"/>
              </w:rPr>
              <w:t>必修</w:t>
            </w:r>
          </w:p>
        </w:tc>
        <w:tc>
          <w:tcPr>
            <w:tcW w:w="801" w:type="dxa"/>
            <w:vAlign w:val="top"/>
          </w:tcPr>
          <w:p w14:paraId="7F078214">
            <w:pPr>
              <w:pStyle w:val="9"/>
              <w:spacing w:before="82" w:line="228" w:lineRule="auto"/>
              <w:ind w:left="192"/>
            </w:pPr>
            <w:r>
              <w:rPr>
                <w:spacing w:val="4"/>
              </w:rPr>
              <w:t>考试</w:t>
            </w:r>
          </w:p>
        </w:tc>
      </w:tr>
      <w:tr w14:paraId="5C8A9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9" w:hRule="atLeast"/>
        </w:trPr>
        <w:tc>
          <w:tcPr>
            <w:tcW w:w="771" w:type="dxa"/>
            <w:vMerge w:val="continue"/>
            <w:tcBorders>
              <w:top w:val="nil"/>
              <w:bottom w:val="nil"/>
            </w:tcBorders>
            <w:vAlign w:val="top"/>
          </w:tcPr>
          <w:p w14:paraId="6AA7D45A">
            <w:pPr>
              <w:rPr>
                <w:rFonts w:ascii="Arial"/>
                <w:sz w:val="21"/>
              </w:rPr>
            </w:pPr>
          </w:p>
        </w:tc>
        <w:tc>
          <w:tcPr>
            <w:tcW w:w="695" w:type="dxa"/>
            <w:vMerge w:val="continue"/>
            <w:tcBorders>
              <w:top w:val="nil"/>
            </w:tcBorders>
            <w:vAlign w:val="top"/>
          </w:tcPr>
          <w:p w14:paraId="19820201">
            <w:pPr>
              <w:rPr>
                <w:rFonts w:ascii="Arial"/>
                <w:sz w:val="21"/>
              </w:rPr>
            </w:pPr>
          </w:p>
        </w:tc>
        <w:tc>
          <w:tcPr>
            <w:tcW w:w="3252" w:type="dxa"/>
            <w:gridSpan w:val="2"/>
            <w:vAlign w:val="center"/>
          </w:tcPr>
          <w:p w14:paraId="6B42BF1D">
            <w:pPr>
              <w:pStyle w:val="9"/>
              <w:spacing w:before="237" w:line="269" w:lineRule="exact"/>
              <w:ind w:left="147"/>
              <w:jc w:val="center"/>
            </w:pPr>
            <w:r>
              <w:rPr>
                <w:spacing w:val="7"/>
              </w:rPr>
              <w:t>职业道德</w:t>
            </w:r>
            <w:r>
              <w:rPr>
                <w:spacing w:val="5"/>
              </w:rPr>
              <w:t>与法治</w:t>
            </w:r>
          </w:p>
        </w:tc>
        <w:tc>
          <w:tcPr>
            <w:tcW w:w="677" w:type="dxa"/>
            <w:vAlign w:val="top"/>
          </w:tcPr>
          <w:p w14:paraId="3241DC99">
            <w:pPr>
              <w:pStyle w:val="9"/>
              <w:spacing w:before="237" w:line="270" w:lineRule="exact"/>
              <w:ind w:left="291"/>
            </w:pPr>
            <w:r>
              <w:rPr>
                <w:position w:val="1"/>
              </w:rPr>
              <w:t>2</w:t>
            </w:r>
          </w:p>
        </w:tc>
        <w:tc>
          <w:tcPr>
            <w:tcW w:w="783" w:type="dxa"/>
            <w:vAlign w:val="top"/>
          </w:tcPr>
          <w:p w14:paraId="3B6898CE">
            <w:pPr>
              <w:pStyle w:val="9"/>
              <w:spacing w:before="237" w:line="269" w:lineRule="exact"/>
              <w:ind w:left="293"/>
            </w:pPr>
            <w:r>
              <w:rPr>
                <w:spacing w:val="-2"/>
                <w:position w:val="1"/>
              </w:rPr>
              <w:t>36</w:t>
            </w:r>
          </w:p>
        </w:tc>
        <w:tc>
          <w:tcPr>
            <w:tcW w:w="847" w:type="dxa"/>
            <w:vAlign w:val="top"/>
          </w:tcPr>
          <w:p w14:paraId="3E5983FD">
            <w:pPr>
              <w:pStyle w:val="9"/>
              <w:spacing w:before="237" w:line="269" w:lineRule="exact"/>
              <w:ind w:left="324"/>
            </w:pPr>
            <w:r>
              <w:rPr>
                <w:spacing w:val="-2"/>
                <w:position w:val="1"/>
              </w:rPr>
              <w:t>30</w:t>
            </w:r>
          </w:p>
        </w:tc>
        <w:tc>
          <w:tcPr>
            <w:tcW w:w="797" w:type="dxa"/>
            <w:vAlign w:val="top"/>
          </w:tcPr>
          <w:p w14:paraId="3BE9D26B">
            <w:pPr>
              <w:pStyle w:val="9"/>
              <w:spacing w:before="237" w:line="269" w:lineRule="exact"/>
              <w:ind w:left="352"/>
            </w:pPr>
            <w:r>
              <w:rPr>
                <w:position w:val="1"/>
              </w:rPr>
              <w:t>6</w:t>
            </w:r>
          </w:p>
        </w:tc>
        <w:tc>
          <w:tcPr>
            <w:tcW w:w="797" w:type="dxa"/>
            <w:vAlign w:val="top"/>
          </w:tcPr>
          <w:p w14:paraId="31B4EE99">
            <w:pPr>
              <w:rPr>
                <w:rFonts w:ascii="Arial"/>
                <w:sz w:val="21"/>
              </w:rPr>
            </w:pPr>
          </w:p>
        </w:tc>
        <w:tc>
          <w:tcPr>
            <w:tcW w:w="797" w:type="dxa"/>
            <w:vAlign w:val="top"/>
          </w:tcPr>
          <w:p w14:paraId="293300E1">
            <w:pPr>
              <w:rPr>
                <w:rFonts w:ascii="Arial"/>
                <w:sz w:val="21"/>
              </w:rPr>
            </w:pPr>
          </w:p>
        </w:tc>
        <w:tc>
          <w:tcPr>
            <w:tcW w:w="797" w:type="dxa"/>
            <w:vAlign w:val="top"/>
          </w:tcPr>
          <w:p w14:paraId="1BA834D9">
            <w:pPr>
              <w:rPr>
                <w:rFonts w:ascii="Arial"/>
                <w:sz w:val="21"/>
              </w:rPr>
            </w:pPr>
          </w:p>
        </w:tc>
        <w:tc>
          <w:tcPr>
            <w:tcW w:w="797" w:type="dxa"/>
            <w:vAlign w:val="top"/>
          </w:tcPr>
          <w:p w14:paraId="5D44DD9C">
            <w:pPr>
              <w:pStyle w:val="9"/>
              <w:spacing w:before="237" w:line="270" w:lineRule="exact"/>
              <w:ind w:left="352"/>
            </w:pPr>
            <w:r>
              <w:rPr>
                <w:position w:val="1"/>
              </w:rPr>
              <w:t>2</w:t>
            </w:r>
          </w:p>
        </w:tc>
        <w:tc>
          <w:tcPr>
            <w:tcW w:w="797" w:type="dxa"/>
            <w:vAlign w:val="top"/>
          </w:tcPr>
          <w:p w14:paraId="0B24197F">
            <w:pPr>
              <w:rPr>
                <w:rFonts w:ascii="Arial"/>
                <w:sz w:val="21"/>
              </w:rPr>
            </w:pPr>
          </w:p>
        </w:tc>
        <w:tc>
          <w:tcPr>
            <w:tcW w:w="869" w:type="dxa"/>
            <w:vAlign w:val="top"/>
          </w:tcPr>
          <w:p w14:paraId="797E3EFA">
            <w:pPr>
              <w:rPr>
                <w:rFonts w:ascii="Arial"/>
                <w:sz w:val="21"/>
              </w:rPr>
            </w:pPr>
          </w:p>
        </w:tc>
        <w:tc>
          <w:tcPr>
            <w:tcW w:w="800" w:type="dxa"/>
            <w:vAlign w:val="top"/>
          </w:tcPr>
          <w:p w14:paraId="52D31B91">
            <w:pPr>
              <w:pStyle w:val="9"/>
              <w:spacing w:before="237" w:line="228" w:lineRule="auto"/>
              <w:ind w:left="197"/>
            </w:pPr>
            <w:r>
              <w:rPr>
                <w:spacing w:val="3"/>
              </w:rPr>
              <w:t>必修</w:t>
            </w:r>
          </w:p>
        </w:tc>
        <w:tc>
          <w:tcPr>
            <w:tcW w:w="801" w:type="dxa"/>
            <w:vAlign w:val="top"/>
          </w:tcPr>
          <w:p w14:paraId="622411E5">
            <w:pPr>
              <w:pStyle w:val="9"/>
              <w:spacing w:before="237" w:line="228" w:lineRule="auto"/>
              <w:ind w:left="192"/>
            </w:pPr>
            <w:r>
              <w:rPr>
                <w:spacing w:val="4"/>
              </w:rPr>
              <w:t>考试</w:t>
            </w:r>
          </w:p>
        </w:tc>
      </w:tr>
      <w:tr w14:paraId="490F2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71" w:type="dxa"/>
            <w:tcBorders>
              <w:top w:val="nil"/>
              <w:bottom w:val="nil"/>
            </w:tcBorders>
            <w:vAlign w:val="top"/>
          </w:tcPr>
          <w:p w14:paraId="3042ADB8">
            <w:pPr>
              <w:rPr>
                <w:rFonts w:ascii="Arial"/>
                <w:sz w:val="21"/>
              </w:rPr>
            </w:pPr>
          </w:p>
        </w:tc>
        <w:tc>
          <w:tcPr>
            <w:tcW w:w="3947" w:type="dxa"/>
            <w:gridSpan w:val="3"/>
            <w:shd w:val="clear" w:color="auto" w:fill="auto"/>
            <w:vAlign w:val="center"/>
          </w:tcPr>
          <w:p w14:paraId="66806DA4">
            <w:pPr>
              <w:pStyle w:val="9"/>
              <w:spacing w:before="36" w:line="228" w:lineRule="auto"/>
              <w:ind w:left="1126"/>
              <w:jc w:val="center"/>
            </w:pPr>
            <w:r>
              <w:rPr>
                <w:b/>
                <w:bCs/>
                <w:spacing w:val="6"/>
              </w:rPr>
              <w:t>思想政治课程小计</w:t>
            </w:r>
          </w:p>
        </w:tc>
        <w:tc>
          <w:tcPr>
            <w:tcW w:w="677" w:type="dxa"/>
            <w:shd w:val="clear" w:color="auto" w:fill="auto"/>
            <w:vAlign w:val="center"/>
          </w:tcPr>
          <w:p w14:paraId="027B6C1F">
            <w:pPr>
              <w:pStyle w:val="9"/>
              <w:spacing w:before="35" w:line="269" w:lineRule="exact"/>
              <w:ind w:left="289"/>
              <w:jc w:val="center"/>
              <w:rPr>
                <w:rFonts w:hint="eastAsia" w:eastAsia="宋体"/>
                <w:lang w:eastAsia="zh-CN"/>
              </w:rPr>
            </w:pPr>
            <w:r>
              <w:rPr>
                <w:rFonts w:hint="eastAsia"/>
                <w:b/>
                <w:bCs/>
                <w:spacing w:val="-3"/>
                <w:position w:val="1"/>
                <w:lang w:val="en-US" w:eastAsia="zh-CN"/>
              </w:rPr>
              <w:t>8</w:t>
            </w:r>
          </w:p>
        </w:tc>
        <w:tc>
          <w:tcPr>
            <w:tcW w:w="783" w:type="dxa"/>
            <w:shd w:val="clear" w:color="auto" w:fill="auto"/>
            <w:vAlign w:val="center"/>
          </w:tcPr>
          <w:p w14:paraId="4A2AE7C7">
            <w:pPr>
              <w:pStyle w:val="9"/>
              <w:spacing w:before="35" w:line="269" w:lineRule="exact"/>
              <w:ind w:left="251"/>
              <w:jc w:val="center"/>
              <w:rPr>
                <w:rFonts w:hint="default" w:eastAsia="宋体"/>
                <w:lang w:val="en-US" w:eastAsia="zh-CN"/>
              </w:rPr>
            </w:pPr>
            <w:r>
              <w:rPr>
                <w:rFonts w:hint="eastAsia"/>
                <w:b/>
                <w:bCs/>
                <w:spacing w:val="-4"/>
                <w:position w:val="1"/>
                <w:lang w:val="en-US" w:eastAsia="zh-CN"/>
              </w:rPr>
              <w:t>144</w:t>
            </w:r>
          </w:p>
        </w:tc>
        <w:tc>
          <w:tcPr>
            <w:tcW w:w="847" w:type="dxa"/>
            <w:shd w:val="clear" w:color="auto" w:fill="auto"/>
            <w:vAlign w:val="center"/>
          </w:tcPr>
          <w:p w14:paraId="22E180A7">
            <w:pPr>
              <w:pStyle w:val="9"/>
              <w:spacing w:before="35" w:line="269" w:lineRule="exact"/>
              <w:ind w:left="283"/>
              <w:jc w:val="center"/>
              <w:rPr>
                <w:rFonts w:hint="default" w:eastAsia="宋体"/>
                <w:lang w:val="en-US" w:eastAsia="zh-CN"/>
              </w:rPr>
            </w:pPr>
            <w:r>
              <w:rPr>
                <w:rFonts w:hint="eastAsia"/>
                <w:b/>
                <w:bCs/>
                <w:spacing w:val="-4"/>
                <w:position w:val="1"/>
                <w:lang w:val="en-US" w:eastAsia="zh-CN"/>
              </w:rPr>
              <w:t>120</w:t>
            </w:r>
          </w:p>
        </w:tc>
        <w:tc>
          <w:tcPr>
            <w:tcW w:w="797" w:type="dxa"/>
            <w:shd w:val="clear" w:color="auto" w:fill="auto"/>
            <w:vAlign w:val="center"/>
          </w:tcPr>
          <w:p w14:paraId="3F12421F">
            <w:pPr>
              <w:pStyle w:val="9"/>
              <w:spacing w:before="35" w:line="269" w:lineRule="exact"/>
              <w:ind w:left="299"/>
              <w:jc w:val="center"/>
              <w:rPr>
                <w:rFonts w:hint="default" w:eastAsia="宋体"/>
                <w:lang w:val="en-US" w:eastAsia="zh-CN"/>
              </w:rPr>
            </w:pPr>
            <w:r>
              <w:rPr>
                <w:rFonts w:hint="eastAsia"/>
                <w:b/>
                <w:bCs/>
                <w:spacing w:val="-3"/>
                <w:position w:val="1"/>
                <w:lang w:val="en-US" w:eastAsia="zh-CN"/>
              </w:rPr>
              <w:t>24</w:t>
            </w:r>
          </w:p>
        </w:tc>
        <w:tc>
          <w:tcPr>
            <w:tcW w:w="797" w:type="dxa"/>
            <w:shd w:val="clear" w:color="auto" w:fill="auto"/>
            <w:vAlign w:val="center"/>
          </w:tcPr>
          <w:p w14:paraId="6EADFEC8">
            <w:pPr>
              <w:pStyle w:val="9"/>
              <w:spacing w:before="35" w:line="269" w:lineRule="exact"/>
              <w:ind w:left="353"/>
              <w:jc w:val="center"/>
              <w:rPr>
                <w:rFonts w:hint="eastAsia" w:eastAsia="宋体"/>
                <w:lang w:eastAsia="zh-CN"/>
              </w:rPr>
            </w:pPr>
            <w:r>
              <w:rPr>
                <w:rFonts w:hint="eastAsia"/>
                <w:b/>
                <w:bCs/>
                <w:spacing w:val="-3"/>
                <w:position w:val="1"/>
                <w:lang w:val="en-US" w:eastAsia="zh-CN"/>
              </w:rPr>
              <w:t>2</w:t>
            </w:r>
          </w:p>
        </w:tc>
        <w:tc>
          <w:tcPr>
            <w:tcW w:w="797" w:type="dxa"/>
            <w:shd w:val="clear" w:color="auto" w:fill="auto"/>
            <w:vAlign w:val="center"/>
          </w:tcPr>
          <w:p w14:paraId="634355F6">
            <w:pPr>
              <w:pStyle w:val="9"/>
              <w:spacing w:before="35" w:line="270" w:lineRule="exact"/>
              <w:ind w:left="350"/>
              <w:jc w:val="center"/>
            </w:pPr>
            <w:r>
              <w:rPr>
                <w:b/>
                <w:bCs/>
                <w:spacing w:val="-3"/>
                <w:position w:val="1"/>
              </w:rPr>
              <w:t>2</w:t>
            </w:r>
          </w:p>
        </w:tc>
        <w:tc>
          <w:tcPr>
            <w:tcW w:w="797" w:type="dxa"/>
            <w:shd w:val="clear" w:color="auto" w:fill="auto"/>
            <w:vAlign w:val="center"/>
          </w:tcPr>
          <w:p w14:paraId="36AC86C0">
            <w:pPr>
              <w:pStyle w:val="9"/>
              <w:spacing w:before="35" w:line="270" w:lineRule="exact"/>
              <w:ind w:left="351"/>
              <w:jc w:val="center"/>
            </w:pPr>
            <w:r>
              <w:rPr>
                <w:b/>
                <w:bCs/>
                <w:spacing w:val="-3"/>
                <w:position w:val="1"/>
              </w:rPr>
              <w:t>2</w:t>
            </w:r>
          </w:p>
        </w:tc>
        <w:tc>
          <w:tcPr>
            <w:tcW w:w="797" w:type="dxa"/>
            <w:shd w:val="clear" w:color="auto" w:fill="auto"/>
            <w:vAlign w:val="center"/>
          </w:tcPr>
          <w:p w14:paraId="0CC18165">
            <w:pPr>
              <w:pStyle w:val="9"/>
              <w:spacing w:before="35" w:line="270" w:lineRule="exact"/>
              <w:ind w:left="350"/>
              <w:jc w:val="center"/>
            </w:pPr>
            <w:r>
              <w:rPr>
                <w:b/>
                <w:bCs/>
                <w:spacing w:val="-3"/>
                <w:position w:val="1"/>
              </w:rPr>
              <w:t>2</w:t>
            </w:r>
          </w:p>
        </w:tc>
        <w:tc>
          <w:tcPr>
            <w:tcW w:w="797" w:type="dxa"/>
            <w:shd w:val="clear" w:color="auto" w:fill="auto"/>
            <w:vAlign w:val="center"/>
          </w:tcPr>
          <w:p w14:paraId="5320FAFC">
            <w:pPr>
              <w:pStyle w:val="9"/>
              <w:spacing w:before="35" w:line="269" w:lineRule="exact"/>
              <w:ind w:left="350"/>
              <w:jc w:val="center"/>
            </w:pPr>
            <w:r>
              <w:rPr>
                <w:b/>
                <w:bCs/>
                <w:spacing w:val="-3"/>
                <w:position w:val="1"/>
              </w:rPr>
              <w:t>0</w:t>
            </w:r>
          </w:p>
        </w:tc>
        <w:tc>
          <w:tcPr>
            <w:tcW w:w="869" w:type="dxa"/>
            <w:shd w:val="clear" w:color="auto" w:fill="auto"/>
            <w:vAlign w:val="center"/>
          </w:tcPr>
          <w:p w14:paraId="3A3F34AC">
            <w:pPr>
              <w:pStyle w:val="9"/>
              <w:spacing w:before="35" w:line="269" w:lineRule="exact"/>
              <w:ind w:left="387"/>
              <w:jc w:val="center"/>
            </w:pPr>
            <w:r>
              <w:rPr>
                <w:b/>
                <w:bCs/>
                <w:spacing w:val="-3"/>
                <w:position w:val="1"/>
              </w:rPr>
              <w:t>0</w:t>
            </w:r>
          </w:p>
        </w:tc>
        <w:tc>
          <w:tcPr>
            <w:tcW w:w="800" w:type="dxa"/>
            <w:shd w:val="clear" w:color="auto" w:fill="auto"/>
            <w:vAlign w:val="center"/>
          </w:tcPr>
          <w:p w14:paraId="4790D130">
            <w:pPr>
              <w:jc w:val="center"/>
              <w:rPr>
                <w:rFonts w:ascii="Arial"/>
                <w:sz w:val="21"/>
              </w:rPr>
            </w:pPr>
          </w:p>
        </w:tc>
        <w:tc>
          <w:tcPr>
            <w:tcW w:w="801" w:type="dxa"/>
            <w:shd w:val="clear" w:color="auto" w:fill="auto"/>
            <w:vAlign w:val="center"/>
          </w:tcPr>
          <w:p w14:paraId="6558360F">
            <w:pPr>
              <w:jc w:val="center"/>
              <w:rPr>
                <w:rFonts w:ascii="Arial"/>
                <w:sz w:val="21"/>
              </w:rPr>
            </w:pPr>
          </w:p>
        </w:tc>
      </w:tr>
      <w:tr w14:paraId="15C9A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771" w:type="dxa"/>
            <w:vMerge w:val="restart"/>
            <w:tcBorders>
              <w:top w:val="nil"/>
              <w:bottom w:val="nil"/>
            </w:tcBorders>
            <w:vAlign w:val="top"/>
          </w:tcPr>
          <w:p w14:paraId="2C51B7B1">
            <w:pPr>
              <w:rPr>
                <w:rFonts w:ascii="Arial"/>
                <w:sz w:val="21"/>
              </w:rPr>
            </w:pPr>
          </w:p>
        </w:tc>
        <w:tc>
          <w:tcPr>
            <w:tcW w:w="695" w:type="dxa"/>
            <w:vMerge w:val="restart"/>
            <w:tcBorders>
              <w:bottom w:val="nil"/>
            </w:tcBorders>
            <w:vAlign w:val="top"/>
          </w:tcPr>
          <w:p w14:paraId="7742A025">
            <w:pPr>
              <w:pStyle w:val="9"/>
              <w:spacing w:before="196" w:line="378" w:lineRule="auto"/>
              <w:ind w:left="137" w:right="135" w:firstLine="6"/>
              <w:jc w:val="both"/>
            </w:pPr>
            <w:r>
              <w:rPr>
                <w:b/>
                <w:bCs/>
              </w:rPr>
              <w:t>公共</w:t>
            </w:r>
            <w:r>
              <w:rPr>
                <w:b/>
                <w:bCs/>
                <w:spacing w:val="3"/>
              </w:rPr>
              <w:t>基础必修</w:t>
            </w:r>
          </w:p>
        </w:tc>
        <w:tc>
          <w:tcPr>
            <w:tcW w:w="3252" w:type="dxa"/>
            <w:gridSpan w:val="2"/>
            <w:vAlign w:val="center"/>
          </w:tcPr>
          <w:p w14:paraId="49C515B4">
            <w:pPr>
              <w:pStyle w:val="9"/>
              <w:spacing w:before="85" w:line="269" w:lineRule="exact"/>
              <w:ind w:left="147"/>
              <w:jc w:val="center"/>
            </w:pPr>
            <w:r>
              <w:rPr>
                <w:spacing w:val="4"/>
              </w:rPr>
              <w:t>语文</w:t>
            </w:r>
          </w:p>
        </w:tc>
        <w:tc>
          <w:tcPr>
            <w:tcW w:w="677" w:type="dxa"/>
            <w:vAlign w:val="top"/>
          </w:tcPr>
          <w:p w14:paraId="4F08BEE8">
            <w:pPr>
              <w:pStyle w:val="9"/>
              <w:spacing w:before="85" w:line="270" w:lineRule="exact"/>
              <w:ind w:left="251"/>
            </w:pPr>
            <w:r>
              <w:rPr>
                <w:spacing w:val="-7"/>
                <w:position w:val="1"/>
              </w:rPr>
              <w:t>11</w:t>
            </w:r>
          </w:p>
        </w:tc>
        <w:tc>
          <w:tcPr>
            <w:tcW w:w="783" w:type="dxa"/>
            <w:vAlign w:val="top"/>
          </w:tcPr>
          <w:p w14:paraId="15180AF9">
            <w:pPr>
              <w:pStyle w:val="9"/>
              <w:spacing w:before="85" w:line="269" w:lineRule="exact"/>
              <w:ind w:left="251"/>
            </w:pPr>
            <w:r>
              <w:rPr>
                <w:spacing w:val="-3"/>
                <w:position w:val="1"/>
              </w:rPr>
              <w:t>198</w:t>
            </w:r>
          </w:p>
        </w:tc>
        <w:tc>
          <w:tcPr>
            <w:tcW w:w="847" w:type="dxa"/>
            <w:vAlign w:val="top"/>
          </w:tcPr>
          <w:p w14:paraId="6E208CB3">
            <w:pPr>
              <w:pStyle w:val="9"/>
              <w:spacing w:before="85" w:line="269" w:lineRule="exact"/>
              <w:ind w:left="283"/>
            </w:pPr>
            <w:r>
              <w:rPr>
                <w:spacing w:val="-3"/>
                <w:position w:val="1"/>
              </w:rPr>
              <w:t>156</w:t>
            </w:r>
          </w:p>
        </w:tc>
        <w:tc>
          <w:tcPr>
            <w:tcW w:w="797" w:type="dxa"/>
            <w:vAlign w:val="top"/>
          </w:tcPr>
          <w:p w14:paraId="22FAF66B">
            <w:pPr>
              <w:pStyle w:val="9"/>
              <w:spacing w:before="85" w:line="270" w:lineRule="exact"/>
              <w:ind w:left="294"/>
            </w:pPr>
            <w:r>
              <w:rPr>
                <w:spacing w:val="1"/>
                <w:position w:val="1"/>
              </w:rPr>
              <w:t>42</w:t>
            </w:r>
          </w:p>
        </w:tc>
        <w:tc>
          <w:tcPr>
            <w:tcW w:w="797" w:type="dxa"/>
            <w:vAlign w:val="top"/>
          </w:tcPr>
          <w:p w14:paraId="21589261">
            <w:pPr>
              <w:pStyle w:val="9"/>
              <w:spacing w:before="85" w:line="270" w:lineRule="exact"/>
              <w:ind w:left="348"/>
            </w:pPr>
            <w:r>
              <w:rPr>
                <w:position w:val="1"/>
              </w:rPr>
              <w:t>4</w:t>
            </w:r>
          </w:p>
        </w:tc>
        <w:tc>
          <w:tcPr>
            <w:tcW w:w="797" w:type="dxa"/>
            <w:vAlign w:val="top"/>
          </w:tcPr>
          <w:p w14:paraId="4CB17127">
            <w:pPr>
              <w:pStyle w:val="9"/>
              <w:spacing w:before="85" w:line="270" w:lineRule="exact"/>
              <w:ind w:left="349"/>
            </w:pPr>
            <w:r>
              <w:rPr>
                <w:position w:val="1"/>
              </w:rPr>
              <w:t>4</w:t>
            </w:r>
          </w:p>
        </w:tc>
        <w:tc>
          <w:tcPr>
            <w:tcW w:w="797" w:type="dxa"/>
            <w:vAlign w:val="top"/>
          </w:tcPr>
          <w:p w14:paraId="54A0CCA0">
            <w:pPr>
              <w:pStyle w:val="9"/>
              <w:spacing w:before="85" w:line="270" w:lineRule="exact"/>
              <w:ind w:left="351"/>
            </w:pPr>
            <w:r>
              <w:rPr>
                <w:position w:val="1"/>
              </w:rPr>
              <w:t>2</w:t>
            </w:r>
          </w:p>
        </w:tc>
        <w:tc>
          <w:tcPr>
            <w:tcW w:w="797" w:type="dxa"/>
            <w:vAlign w:val="top"/>
          </w:tcPr>
          <w:p w14:paraId="78428F6D">
            <w:pPr>
              <w:pStyle w:val="9"/>
              <w:spacing w:before="85" w:line="270" w:lineRule="exact"/>
              <w:ind w:left="365"/>
            </w:pPr>
            <w:r>
              <w:rPr>
                <w:position w:val="1"/>
              </w:rPr>
              <w:t>1</w:t>
            </w:r>
          </w:p>
        </w:tc>
        <w:tc>
          <w:tcPr>
            <w:tcW w:w="797" w:type="dxa"/>
            <w:vAlign w:val="top"/>
          </w:tcPr>
          <w:p w14:paraId="28A97388">
            <w:pPr>
              <w:rPr>
                <w:rFonts w:ascii="Arial"/>
                <w:sz w:val="21"/>
              </w:rPr>
            </w:pPr>
          </w:p>
        </w:tc>
        <w:tc>
          <w:tcPr>
            <w:tcW w:w="869" w:type="dxa"/>
            <w:vAlign w:val="top"/>
          </w:tcPr>
          <w:p w14:paraId="72CEFBAA">
            <w:pPr>
              <w:rPr>
                <w:rFonts w:ascii="Arial"/>
                <w:sz w:val="21"/>
              </w:rPr>
            </w:pPr>
          </w:p>
        </w:tc>
        <w:tc>
          <w:tcPr>
            <w:tcW w:w="800" w:type="dxa"/>
            <w:vAlign w:val="top"/>
          </w:tcPr>
          <w:p w14:paraId="3506882E">
            <w:pPr>
              <w:pStyle w:val="9"/>
              <w:spacing w:before="85" w:line="228" w:lineRule="auto"/>
              <w:ind w:left="197"/>
            </w:pPr>
            <w:r>
              <w:rPr>
                <w:spacing w:val="3"/>
              </w:rPr>
              <w:t>必修</w:t>
            </w:r>
          </w:p>
        </w:tc>
        <w:tc>
          <w:tcPr>
            <w:tcW w:w="801" w:type="dxa"/>
            <w:vAlign w:val="top"/>
          </w:tcPr>
          <w:p w14:paraId="19283F0C">
            <w:pPr>
              <w:pStyle w:val="9"/>
              <w:spacing w:before="85" w:line="228" w:lineRule="auto"/>
              <w:ind w:left="192"/>
            </w:pPr>
            <w:r>
              <w:rPr>
                <w:spacing w:val="4"/>
              </w:rPr>
              <w:t>考试</w:t>
            </w:r>
          </w:p>
        </w:tc>
      </w:tr>
      <w:tr w14:paraId="310C7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771" w:type="dxa"/>
            <w:vMerge w:val="continue"/>
            <w:tcBorders>
              <w:top w:val="nil"/>
              <w:bottom w:val="nil"/>
            </w:tcBorders>
            <w:vAlign w:val="top"/>
          </w:tcPr>
          <w:p w14:paraId="6CC2C3BF">
            <w:pPr>
              <w:rPr>
                <w:rFonts w:ascii="Arial"/>
                <w:sz w:val="21"/>
              </w:rPr>
            </w:pPr>
          </w:p>
        </w:tc>
        <w:tc>
          <w:tcPr>
            <w:tcW w:w="695" w:type="dxa"/>
            <w:vMerge w:val="continue"/>
            <w:tcBorders>
              <w:top w:val="nil"/>
              <w:bottom w:val="nil"/>
            </w:tcBorders>
            <w:vAlign w:val="top"/>
          </w:tcPr>
          <w:p w14:paraId="16629D41">
            <w:pPr>
              <w:rPr>
                <w:rFonts w:ascii="Arial"/>
                <w:sz w:val="21"/>
              </w:rPr>
            </w:pPr>
          </w:p>
        </w:tc>
        <w:tc>
          <w:tcPr>
            <w:tcW w:w="3252" w:type="dxa"/>
            <w:gridSpan w:val="2"/>
            <w:vAlign w:val="center"/>
          </w:tcPr>
          <w:p w14:paraId="5F079266">
            <w:pPr>
              <w:pStyle w:val="9"/>
              <w:spacing w:before="86" w:line="268" w:lineRule="exact"/>
              <w:ind w:left="147"/>
              <w:jc w:val="center"/>
            </w:pPr>
            <w:r>
              <w:rPr>
                <w:spacing w:val="3"/>
              </w:rPr>
              <w:t>数学</w:t>
            </w:r>
          </w:p>
        </w:tc>
        <w:tc>
          <w:tcPr>
            <w:tcW w:w="677" w:type="dxa"/>
            <w:vAlign w:val="top"/>
          </w:tcPr>
          <w:p w14:paraId="2394BA6A">
            <w:pPr>
              <w:pStyle w:val="9"/>
              <w:spacing w:before="86" w:line="268" w:lineRule="exact"/>
              <w:ind w:left="251"/>
            </w:pPr>
            <w:r>
              <w:rPr>
                <w:spacing w:val="-7"/>
                <w:position w:val="1"/>
              </w:rPr>
              <w:t>10</w:t>
            </w:r>
          </w:p>
        </w:tc>
        <w:tc>
          <w:tcPr>
            <w:tcW w:w="783" w:type="dxa"/>
            <w:vAlign w:val="top"/>
          </w:tcPr>
          <w:p w14:paraId="0F94019F">
            <w:pPr>
              <w:pStyle w:val="9"/>
              <w:spacing w:before="86" w:line="268" w:lineRule="exact"/>
              <w:ind w:left="251"/>
            </w:pPr>
            <w:r>
              <w:rPr>
                <w:spacing w:val="-3"/>
                <w:position w:val="1"/>
              </w:rPr>
              <w:t>180</w:t>
            </w:r>
          </w:p>
        </w:tc>
        <w:tc>
          <w:tcPr>
            <w:tcW w:w="847" w:type="dxa"/>
            <w:vAlign w:val="top"/>
          </w:tcPr>
          <w:p w14:paraId="57730910">
            <w:pPr>
              <w:pStyle w:val="9"/>
              <w:spacing w:before="86" w:line="268" w:lineRule="exact"/>
              <w:ind w:left="283"/>
            </w:pPr>
            <w:r>
              <w:rPr>
                <w:spacing w:val="-3"/>
                <w:position w:val="1"/>
              </w:rPr>
              <w:t>150</w:t>
            </w:r>
          </w:p>
        </w:tc>
        <w:tc>
          <w:tcPr>
            <w:tcW w:w="797" w:type="dxa"/>
            <w:vAlign w:val="top"/>
          </w:tcPr>
          <w:p w14:paraId="1360A35A">
            <w:pPr>
              <w:pStyle w:val="9"/>
              <w:spacing w:before="86" w:line="268" w:lineRule="exact"/>
              <w:ind w:left="299"/>
            </w:pPr>
            <w:r>
              <w:rPr>
                <w:spacing w:val="-2"/>
                <w:position w:val="1"/>
              </w:rPr>
              <w:t>30</w:t>
            </w:r>
          </w:p>
        </w:tc>
        <w:tc>
          <w:tcPr>
            <w:tcW w:w="797" w:type="dxa"/>
            <w:vAlign w:val="top"/>
          </w:tcPr>
          <w:p w14:paraId="0C81AF4D">
            <w:pPr>
              <w:pStyle w:val="9"/>
              <w:spacing w:before="86" w:line="270" w:lineRule="exact"/>
              <w:ind w:left="348"/>
            </w:pPr>
            <w:r>
              <w:rPr>
                <w:position w:val="1"/>
              </w:rPr>
              <w:t>4</w:t>
            </w:r>
          </w:p>
        </w:tc>
        <w:tc>
          <w:tcPr>
            <w:tcW w:w="797" w:type="dxa"/>
            <w:vAlign w:val="top"/>
          </w:tcPr>
          <w:p w14:paraId="29DE0DC7">
            <w:pPr>
              <w:pStyle w:val="9"/>
              <w:spacing w:before="86" w:line="270" w:lineRule="exact"/>
              <w:ind w:left="353"/>
            </w:pPr>
            <w:r>
              <w:rPr>
                <w:position w:val="1"/>
              </w:rPr>
              <w:t>2</w:t>
            </w:r>
          </w:p>
        </w:tc>
        <w:tc>
          <w:tcPr>
            <w:tcW w:w="797" w:type="dxa"/>
            <w:vAlign w:val="top"/>
          </w:tcPr>
          <w:p w14:paraId="4B994300">
            <w:pPr>
              <w:pStyle w:val="9"/>
              <w:spacing w:before="86" w:line="270" w:lineRule="exact"/>
              <w:ind w:left="351"/>
            </w:pPr>
            <w:r>
              <w:rPr>
                <w:position w:val="1"/>
              </w:rPr>
              <w:t>2</w:t>
            </w:r>
          </w:p>
        </w:tc>
        <w:tc>
          <w:tcPr>
            <w:tcW w:w="797" w:type="dxa"/>
            <w:vAlign w:val="top"/>
          </w:tcPr>
          <w:p w14:paraId="2062A4F0">
            <w:pPr>
              <w:pStyle w:val="9"/>
              <w:spacing w:before="86" w:line="270" w:lineRule="exact"/>
              <w:ind w:left="352"/>
            </w:pPr>
            <w:r>
              <w:rPr>
                <w:position w:val="1"/>
              </w:rPr>
              <w:t>2</w:t>
            </w:r>
          </w:p>
        </w:tc>
        <w:tc>
          <w:tcPr>
            <w:tcW w:w="797" w:type="dxa"/>
            <w:vAlign w:val="top"/>
          </w:tcPr>
          <w:p w14:paraId="213A815D">
            <w:pPr>
              <w:rPr>
                <w:rFonts w:ascii="Arial"/>
                <w:sz w:val="21"/>
              </w:rPr>
            </w:pPr>
          </w:p>
        </w:tc>
        <w:tc>
          <w:tcPr>
            <w:tcW w:w="869" w:type="dxa"/>
            <w:vAlign w:val="top"/>
          </w:tcPr>
          <w:p w14:paraId="3CD73B7E">
            <w:pPr>
              <w:rPr>
                <w:rFonts w:ascii="Arial"/>
                <w:sz w:val="21"/>
              </w:rPr>
            </w:pPr>
          </w:p>
        </w:tc>
        <w:tc>
          <w:tcPr>
            <w:tcW w:w="800" w:type="dxa"/>
            <w:vAlign w:val="top"/>
          </w:tcPr>
          <w:p w14:paraId="0720EE42">
            <w:pPr>
              <w:pStyle w:val="9"/>
              <w:spacing w:before="86" w:line="228" w:lineRule="auto"/>
              <w:ind w:left="197"/>
            </w:pPr>
            <w:r>
              <w:rPr>
                <w:spacing w:val="3"/>
              </w:rPr>
              <w:t>必修</w:t>
            </w:r>
          </w:p>
        </w:tc>
        <w:tc>
          <w:tcPr>
            <w:tcW w:w="801" w:type="dxa"/>
            <w:vAlign w:val="top"/>
          </w:tcPr>
          <w:p w14:paraId="7C872274">
            <w:pPr>
              <w:pStyle w:val="9"/>
              <w:spacing w:before="86" w:line="228" w:lineRule="auto"/>
              <w:ind w:left="192"/>
            </w:pPr>
            <w:r>
              <w:rPr>
                <w:spacing w:val="4"/>
              </w:rPr>
              <w:t>考试</w:t>
            </w:r>
          </w:p>
        </w:tc>
      </w:tr>
      <w:tr w14:paraId="10216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1" w:type="dxa"/>
            <w:vMerge w:val="continue"/>
            <w:tcBorders>
              <w:top w:val="nil"/>
            </w:tcBorders>
            <w:vAlign w:val="top"/>
          </w:tcPr>
          <w:p w14:paraId="5E9F8860">
            <w:pPr>
              <w:rPr>
                <w:rFonts w:ascii="Arial"/>
                <w:sz w:val="21"/>
              </w:rPr>
            </w:pPr>
          </w:p>
        </w:tc>
        <w:tc>
          <w:tcPr>
            <w:tcW w:w="695" w:type="dxa"/>
            <w:vMerge w:val="continue"/>
            <w:tcBorders>
              <w:top w:val="nil"/>
            </w:tcBorders>
            <w:vAlign w:val="top"/>
          </w:tcPr>
          <w:p w14:paraId="2AD2885E">
            <w:pPr>
              <w:rPr>
                <w:rFonts w:ascii="Arial"/>
                <w:sz w:val="21"/>
              </w:rPr>
            </w:pPr>
          </w:p>
        </w:tc>
        <w:tc>
          <w:tcPr>
            <w:tcW w:w="3252" w:type="dxa"/>
            <w:gridSpan w:val="2"/>
            <w:vAlign w:val="center"/>
          </w:tcPr>
          <w:p w14:paraId="56F69676">
            <w:pPr>
              <w:pStyle w:val="9"/>
              <w:spacing w:before="87" w:line="268" w:lineRule="exact"/>
              <w:ind w:left="147"/>
              <w:jc w:val="center"/>
            </w:pPr>
            <w:r>
              <w:rPr>
                <w:spacing w:val="4"/>
              </w:rPr>
              <w:t>英语</w:t>
            </w:r>
          </w:p>
        </w:tc>
        <w:tc>
          <w:tcPr>
            <w:tcW w:w="677" w:type="dxa"/>
            <w:vAlign w:val="top"/>
          </w:tcPr>
          <w:p w14:paraId="1F864E28">
            <w:pPr>
              <w:pStyle w:val="9"/>
              <w:spacing w:before="87" w:line="268" w:lineRule="exact"/>
              <w:ind w:left="289"/>
            </w:pPr>
            <w:r>
              <w:rPr>
                <w:position w:val="1"/>
              </w:rPr>
              <w:t>8</w:t>
            </w:r>
          </w:p>
        </w:tc>
        <w:tc>
          <w:tcPr>
            <w:tcW w:w="783" w:type="dxa"/>
            <w:vAlign w:val="top"/>
          </w:tcPr>
          <w:p w14:paraId="224A134B">
            <w:pPr>
              <w:pStyle w:val="9"/>
              <w:spacing w:before="87" w:line="270" w:lineRule="exact"/>
              <w:ind w:left="251"/>
            </w:pPr>
            <w:r>
              <w:rPr>
                <w:spacing w:val="-3"/>
                <w:position w:val="1"/>
              </w:rPr>
              <w:t>144</w:t>
            </w:r>
          </w:p>
        </w:tc>
        <w:tc>
          <w:tcPr>
            <w:tcW w:w="847" w:type="dxa"/>
            <w:vAlign w:val="top"/>
          </w:tcPr>
          <w:p w14:paraId="189240DE">
            <w:pPr>
              <w:pStyle w:val="9"/>
              <w:spacing w:before="87" w:line="270" w:lineRule="exact"/>
              <w:ind w:left="283"/>
            </w:pPr>
            <w:r>
              <w:rPr>
                <w:spacing w:val="-3"/>
                <w:position w:val="1"/>
              </w:rPr>
              <w:t>124</w:t>
            </w:r>
          </w:p>
        </w:tc>
        <w:tc>
          <w:tcPr>
            <w:tcW w:w="797" w:type="dxa"/>
            <w:vAlign w:val="top"/>
          </w:tcPr>
          <w:p w14:paraId="39CD915B">
            <w:pPr>
              <w:pStyle w:val="9"/>
              <w:spacing w:before="87" w:line="268" w:lineRule="exact"/>
              <w:ind w:left="298"/>
            </w:pPr>
            <w:r>
              <w:rPr>
                <w:spacing w:val="-1"/>
                <w:position w:val="1"/>
              </w:rPr>
              <w:t>20</w:t>
            </w:r>
          </w:p>
        </w:tc>
        <w:tc>
          <w:tcPr>
            <w:tcW w:w="797" w:type="dxa"/>
            <w:vAlign w:val="top"/>
          </w:tcPr>
          <w:p w14:paraId="6C9CABCE">
            <w:pPr>
              <w:pStyle w:val="9"/>
              <w:spacing w:before="87" w:line="270" w:lineRule="exact"/>
              <w:ind w:left="348"/>
            </w:pPr>
            <w:r>
              <w:rPr>
                <w:position w:val="1"/>
              </w:rPr>
              <w:t>4</w:t>
            </w:r>
          </w:p>
        </w:tc>
        <w:tc>
          <w:tcPr>
            <w:tcW w:w="797" w:type="dxa"/>
            <w:vAlign w:val="top"/>
          </w:tcPr>
          <w:p w14:paraId="1FC0AC75">
            <w:pPr>
              <w:pStyle w:val="9"/>
              <w:spacing w:before="87" w:line="270" w:lineRule="exact"/>
              <w:ind w:left="349"/>
            </w:pPr>
            <w:r>
              <w:rPr>
                <w:position w:val="1"/>
              </w:rPr>
              <w:t>4</w:t>
            </w:r>
          </w:p>
        </w:tc>
        <w:tc>
          <w:tcPr>
            <w:tcW w:w="797" w:type="dxa"/>
            <w:vAlign w:val="top"/>
          </w:tcPr>
          <w:p w14:paraId="25D8E454">
            <w:pPr>
              <w:rPr>
                <w:rFonts w:ascii="Arial"/>
                <w:sz w:val="21"/>
              </w:rPr>
            </w:pPr>
          </w:p>
        </w:tc>
        <w:tc>
          <w:tcPr>
            <w:tcW w:w="797" w:type="dxa"/>
            <w:vAlign w:val="top"/>
          </w:tcPr>
          <w:p w14:paraId="6DE66831">
            <w:pPr>
              <w:rPr>
                <w:rFonts w:ascii="Arial"/>
                <w:sz w:val="21"/>
              </w:rPr>
            </w:pPr>
          </w:p>
        </w:tc>
        <w:tc>
          <w:tcPr>
            <w:tcW w:w="797" w:type="dxa"/>
            <w:vAlign w:val="top"/>
          </w:tcPr>
          <w:p w14:paraId="712DEBBD">
            <w:pPr>
              <w:rPr>
                <w:rFonts w:ascii="Arial"/>
                <w:sz w:val="21"/>
              </w:rPr>
            </w:pPr>
          </w:p>
        </w:tc>
        <w:tc>
          <w:tcPr>
            <w:tcW w:w="869" w:type="dxa"/>
            <w:vAlign w:val="top"/>
          </w:tcPr>
          <w:p w14:paraId="7BF9AFBB">
            <w:pPr>
              <w:rPr>
                <w:rFonts w:ascii="Arial"/>
                <w:sz w:val="21"/>
              </w:rPr>
            </w:pPr>
          </w:p>
        </w:tc>
        <w:tc>
          <w:tcPr>
            <w:tcW w:w="800" w:type="dxa"/>
            <w:vAlign w:val="top"/>
          </w:tcPr>
          <w:p w14:paraId="28A02A14">
            <w:pPr>
              <w:pStyle w:val="9"/>
              <w:spacing w:before="86" w:line="228" w:lineRule="auto"/>
              <w:ind w:left="197"/>
            </w:pPr>
            <w:r>
              <w:rPr>
                <w:spacing w:val="3"/>
              </w:rPr>
              <w:t>必修</w:t>
            </w:r>
          </w:p>
        </w:tc>
        <w:tc>
          <w:tcPr>
            <w:tcW w:w="801" w:type="dxa"/>
            <w:vAlign w:val="top"/>
          </w:tcPr>
          <w:p w14:paraId="692ECAE3">
            <w:pPr>
              <w:pStyle w:val="9"/>
              <w:spacing w:before="86" w:line="228" w:lineRule="auto"/>
              <w:ind w:left="192"/>
            </w:pPr>
            <w:r>
              <w:rPr>
                <w:spacing w:val="4"/>
              </w:rPr>
              <w:t>考试</w:t>
            </w:r>
          </w:p>
        </w:tc>
      </w:tr>
    </w:tbl>
    <w:p w14:paraId="286F9F0A">
      <w:pPr>
        <w:pStyle w:val="2"/>
      </w:pPr>
    </w:p>
    <w:p w14:paraId="65A01083">
      <w:pPr>
        <w:sectPr>
          <w:headerReference r:id="rId19" w:type="default"/>
          <w:footerReference r:id="rId20" w:type="default"/>
          <w:pgSz w:w="16840" w:h="11907"/>
          <w:pgMar w:top="1310" w:right="1333" w:bottom="1548" w:left="1332" w:header="871" w:footer="1315" w:gutter="0"/>
          <w:pgBorders>
            <w:top w:val="none" w:sz="0" w:space="0"/>
            <w:left w:val="none" w:sz="0" w:space="0"/>
            <w:bottom w:val="none" w:sz="0" w:space="0"/>
            <w:right w:val="none" w:sz="0" w:space="0"/>
          </w:pgBorders>
          <w:pgNumType w:fmt="decimal"/>
          <w:cols w:space="720" w:num="1"/>
        </w:sectPr>
      </w:pPr>
    </w:p>
    <w:p w14:paraId="217B41AA">
      <w:pPr>
        <w:spacing w:before="24"/>
      </w:pPr>
    </w:p>
    <w:tbl>
      <w:tblPr>
        <w:tblStyle w:val="8"/>
        <w:tblW w:w="141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5"/>
        <w:gridCol w:w="690"/>
        <w:gridCol w:w="3227"/>
        <w:gridCol w:w="672"/>
        <w:gridCol w:w="777"/>
        <w:gridCol w:w="841"/>
        <w:gridCol w:w="791"/>
        <w:gridCol w:w="791"/>
        <w:gridCol w:w="791"/>
        <w:gridCol w:w="791"/>
        <w:gridCol w:w="791"/>
        <w:gridCol w:w="791"/>
        <w:gridCol w:w="861"/>
        <w:gridCol w:w="794"/>
        <w:gridCol w:w="795"/>
      </w:tblGrid>
      <w:tr w14:paraId="07A83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455" w:type="dxa"/>
            <w:gridSpan w:val="2"/>
            <w:vMerge w:val="restart"/>
            <w:tcBorders>
              <w:bottom w:val="nil"/>
            </w:tcBorders>
            <w:shd w:val="clear" w:color="auto" w:fill="F1F1F1"/>
            <w:vAlign w:val="top"/>
          </w:tcPr>
          <w:p w14:paraId="3B6E8427">
            <w:pPr>
              <w:spacing w:line="244" w:lineRule="auto"/>
              <w:rPr>
                <w:rFonts w:ascii="Arial"/>
                <w:sz w:val="21"/>
                <w:shd w:val="clear" w:color="auto" w:fill="auto"/>
              </w:rPr>
            </w:pPr>
          </w:p>
          <w:p w14:paraId="34DBFF2E">
            <w:pPr>
              <w:spacing w:line="244" w:lineRule="auto"/>
              <w:rPr>
                <w:rFonts w:ascii="Arial"/>
                <w:sz w:val="21"/>
                <w:shd w:val="clear" w:color="auto" w:fill="auto"/>
              </w:rPr>
            </w:pPr>
          </w:p>
          <w:p w14:paraId="381CBFCA">
            <w:pPr>
              <w:pStyle w:val="9"/>
              <w:spacing w:before="65" w:line="228" w:lineRule="auto"/>
              <w:ind w:left="521"/>
              <w:rPr>
                <w:shd w:val="clear" w:color="auto" w:fill="auto"/>
              </w:rPr>
            </w:pPr>
            <w:r>
              <w:rPr>
                <w:b/>
                <w:bCs/>
                <w:spacing w:val="3"/>
                <w:shd w:val="clear" w:color="auto" w:fill="auto"/>
              </w:rPr>
              <w:t>类别</w:t>
            </w:r>
          </w:p>
        </w:tc>
        <w:tc>
          <w:tcPr>
            <w:tcW w:w="3227" w:type="dxa"/>
            <w:vMerge w:val="restart"/>
            <w:shd w:val="clear" w:color="auto" w:fill="F1F1F1"/>
            <w:vAlign w:val="top"/>
          </w:tcPr>
          <w:p w14:paraId="04305B32">
            <w:pPr>
              <w:spacing w:line="244" w:lineRule="auto"/>
              <w:rPr>
                <w:rFonts w:ascii="Arial"/>
                <w:sz w:val="21"/>
                <w:shd w:val="clear" w:color="auto" w:fill="auto"/>
              </w:rPr>
            </w:pPr>
          </w:p>
          <w:p w14:paraId="1D17D6B8">
            <w:pPr>
              <w:spacing w:line="244" w:lineRule="auto"/>
              <w:rPr>
                <w:rFonts w:ascii="Arial"/>
                <w:sz w:val="21"/>
                <w:shd w:val="clear" w:color="auto" w:fill="auto"/>
              </w:rPr>
            </w:pPr>
          </w:p>
          <w:p w14:paraId="7E85F109">
            <w:pPr>
              <w:pStyle w:val="9"/>
              <w:spacing w:before="65" w:line="228" w:lineRule="auto"/>
              <w:ind w:left="531"/>
              <w:jc w:val="center"/>
              <w:rPr>
                <w:rFonts w:hint="eastAsia" w:eastAsia="宋体"/>
                <w:shd w:val="clear" w:color="auto" w:fill="auto"/>
                <w:lang w:val="en-US" w:eastAsia="zh-CN"/>
              </w:rPr>
            </w:pPr>
            <w:r>
              <w:rPr>
                <w:b/>
                <w:bCs/>
                <w:spacing w:val="6"/>
                <w:shd w:val="clear" w:color="auto" w:fill="auto"/>
              </w:rPr>
              <w:t>课程名</w:t>
            </w:r>
            <w:r>
              <w:rPr>
                <w:rFonts w:hint="eastAsia"/>
                <w:b/>
                <w:bCs/>
                <w:spacing w:val="6"/>
                <w:shd w:val="clear" w:color="auto" w:fill="auto"/>
                <w:lang w:val="en-US" w:eastAsia="zh-CN"/>
              </w:rPr>
              <w:t>称</w:t>
            </w:r>
          </w:p>
        </w:tc>
        <w:tc>
          <w:tcPr>
            <w:tcW w:w="672" w:type="dxa"/>
            <w:vMerge w:val="restart"/>
            <w:tcBorders>
              <w:bottom w:val="nil"/>
            </w:tcBorders>
            <w:shd w:val="clear" w:color="auto" w:fill="F1F1F1"/>
            <w:vAlign w:val="top"/>
          </w:tcPr>
          <w:p w14:paraId="6519A36E">
            <w:pPr>
              <w:spacing w:line="244" w:lineRule="auto"/>
              <w:rPr>
                <w:rFonts w:ascii="Arial"/>
                <w:sz w:val="21"/>
                <w:shd w:val="clear" w:color="auto" w:fill="auto"/>
              </w:rPr>
            </w:pPr>
          </w:p>
          <w:p w14:paraId="6FB829A3">
            <w:pPr>
              <w:spacing w:line="244" w:lineRule="auto"/>
              <w:rPr>
                <w:rFonts w:ascii="Arial"/>
                <w:sz w:val="21"/>
                <w:shd w:val="clear" w:color="auto" w:fill="auto"/>
              </w:rPr>
            </w:pPr>
          </w:p>
          <w:p w14:paraId="0C760457">
            <w:pPr>
              <w:pStyle w:val="9"/>
              <w:spacing w:before="65" w:line="228" w:lineRule="auto"/>
              <w:ind w:left="134"/>
              <w:rPr>
                <w:shd w:val="clear" w:color="auto" w:fill="auto"/>
              </w:rPr>
            </w:pPr>
            <w:r>
              <w:rPr>
                <w:b/>
                <w:bCs/>
                <w:spacing w:val="1"/>
                <w:shd w:val="clear" w:color="auto" w:fill="auto"/>
              </w:rPr>
              <w:t>学分</w:t>
            </w:r>
          </w:p>
        </w:tc>
        <w:tc>
          <w:tcPr>
            <w:tcW w:w="777" w:type="dxa"/>
            <w:vMerge w:val="restart"/>
            <w:tcBorders>
              <w:bottom w:val="nil"/>
            </w:tcBorders>
            <w:shd w:val="clear" w:color="auto" w:fill="F1F1F1"/>
            <w:vAlign w:val="top"/>
          </w:tcPr>
          <w:p w14:paraId="33E0F42A">
            <w:pPr>
              <w:spacing w:line="244" w:lineRule="auto"/>
              <w:rPr>
                <w:rFonts w:ascii="Arial"/>
                <w:sz w:val="21"/>
                <w:shd w:val="clear" w:color="auto" w:fill="auto"/>
              </w:rPr>
            </w:pPr>
          </w:p>
          <w:p w14:paraId="124C30F0">
            <w:pPr>
              <w:spacing w:line="244" w:lineRule="auto"/>
              <w:rPr>
                <w:rFonts w:ascii="Arial"/>
                <w:sz w:val="21"/>
                <w:shd w:val="clear" w:color="auto" w:fill="auto"/>
              </w:rPr>
            </w:pPr>
          </w:p>
          <w:p w14:paraId="59004F78">
            <w:pPr>
              <w:pStyle w:val="9"/>
              <w:spacing w:before="65" w:line="229" w:lineRule="auto"/>
              <w:ind w:left="187"/>
              <w:rPr>
                <w:shd w:val="clear" w:color="auto" w:fill="auto"/>
              </w:rPr>
            </w:pPr>
            <w:r>
              <w:rPr>
                <w:b/>
                <w:bCs/>
                <w:spacing w:val="1"/>
                <w:shd w:val="clear" w:color="auto" w:fill="auto"/>
              </w:rPr>
              <w:t>学时</w:t>
            </w:r>
          </w:p>
        </w:tc>
        <w:tc>
          <w:tcPr>
            <w:tcW w:w="841" w:type="dxa"/>
            <w:vMerge w:val="restart"/>
            <w:tcBorders>
              <w:bottom w:val="nil"/>
            </w:tcBorders>
            <w:shd w:val="clear" w:color="auto" w:fill="F1F1F1"/>
            <w:vAlign w:val="top"/>
          </w:tcPr>
          <w:p w14:paraId="2E50C86D">
            <w:pPr>
              <w:spacing w:line="288" w:lineRule="auto"/>
              <w:rPr>
                <w:rFonts w:ascii="Arial"/>
                <w:sz w:val="21"/>
                <w:shd w:val="clear" w:color="auto" w:fill="auto"/>
              </w:rPr>
            </w:pPr>
          </w:p>
          <w:p w14:paraId="35A624DF">
            <w:pPr>
              <w:pStyle w:val="9"/>
              <w:spacing w:before="65" w:line="372" w:lineRule="auto"/>
              <w:ind w:left="218" w:right="208" w:hanging="1"/>
              <w:rPr>
                <w:shd w:val="clear" w:color="auto" w:fill="auto"/>
              </w:rPr>
            </w:pPr>
            <w:r>
              <w:rPr>
                <w:b/>
                <w:bCs/>
                <w:spacing w:val="2"/>
                <w:shd w:val="clear" w:color="auto" w:fill="auto"/>
              </w:rPr>
              <w:t>理论</w:t>
            </w:r>
            <w:r>
              <w:rPr>
                <w:b/>
                <w:bCs/>
                <w:spacing w:val="1"/>
                <w:shd w:val="clear" w:color="auto" w:fill="auto"/>
              </w:rPr>
              <w:t>学时</w:t>
            </w:r>
          </w:p>
        </w:tc>
        <w:tc>
          <w:tcPr>
            <w:tcW w:w="791" w:type="dxa"/>
            <w:vMerge w:val="restart"/>
            <w:tcBorders>
              <w:bottom w:val="nil"/>
            </w:tcBorders>
            <w:shd w:val="clear" w:color="auto" w:fill="F1F1F1"/>
            <w:vAlign w:val="top"/>
          </w:tcPr>
          <w:p w14:paraId="0FAB3F24">
            <w:pPr>
              <w:spacing w:line="288" w:lineRule="auto"/>
              <w:rPr>
                <w:rFonts w:ascii="Arial"/>
                <w:sz w:val="21"/>
                <w:shd w:val="clear" w:color="auto" w:fill="auto"/>
              </w:rPr>
            </w:pPr>
          </w:p>
          <w:p w14:paraId="021E1A01">
            <w:pPr>
              <w:pStyle w:val="9"/>
              <w:spacing w:before="65" w:line="372" w:lineRule="auto"/>
              <w:ind w:left="194" w:right="183"/>
              <w:rPr>
                <w:shd w:val="clear" w:color="auto" w:fill="auto"/>
              </w:rPr>
            </w:pPr>
            <w:r>
              <w:rPr>
                <w:b/>
                <w:bCs/>
                <w:spacing w:val="1"/>
                <w:shd w:val="clear" w:color="auto" w:fill="auto"/>
              </w:rPr>
              <w:t>实践学时</w:t>
            </w:r>
          </w:p>
        </w:tc>
        <w:tc>
          <w:tcPr>
            <w:tcW w:w="4816" w:type="dxa"/>
            <w:gridSpan w:val="6"/>
            <w:shd w:val="clear" w:color="auto" w:fill="F1F1F1"/>
            <w:vAlign w:val="top"/>
          </w:tcPr>
          <w:p w14:paraId="673E9159">
            <w:pPr>
              <w:pStyle w:val="9"/>
              <w:spacing w:before="146" w:line="228" w:lineRule="auto"/>
              <w:ind w:left="2208"/>
              <w:rPr>
                <w:shd w:val="clear" w:color="auto" w:fill="auto"/>
              </w:rPr>
            </w:pPr>
            <w:r>
              <w:rPr>
                <w:b/>
                <w:bCs/>
                <w:spacing w:val="1"/>
                <w:shd w:val="clear" w:color="auto" w:fill="auto"/>
              </w:rPr>
              <w:t>学期</w:t>
            </w:r>
          </w:p>
        </w:tc>
        <w:tc>
          <w:tcPr>
            <w:tcW w:w="794" w:type="dxa"/>
            <w:vMerge w:val="restart"/>
            <w:tcBorders>
              <w:bottom w:val="nil"/>
            </w:tcBorders>
            <w:shd w:val="clear" w:color="auto" w:fill="F1F1F1"/>
            <w:vAlign w:val="top"/>
          </w:tcPr>
          <w:p w14:paraId="670BAA29">
            <w:pPr>
              <w:spacing w:line="244" w:lineRule="auto"/>
              <w:rPr>
                <w:rFonts w:ascii="Arial"/>
                <w:sz w:val="21"/>
              </w:rPr>
            </w:pPr>
          </w:p>
          <w:p w14:paraId="1A607EC2">
            <w:pPr>
              <w:spacing w:line="244" w:lineRule="auto"/>
              <w:rPr>
                <w:rFonts w:ascii="Arial"/>
                <w:sz w:val="21"/>
              </w:rPr>
            </w:pPr>
          </w:p>
          <w:p w14:paraId="02B56260">
            <w:pPr>
              <w:pStyle w:val="9"/>
              <w:spacing w:before="65" w:line="228" w:lineRule="auto"/>
              <w:ind w:left="194"/>
            </w:pPr>
            <w:r>
              <w:rPr>
                <w:b/>
                <w:bCs/>
                <w:spacing w:val="3"/>
              </w:rPr>
              <w:t>类型</w:t>
            </w:r>
          </w:p>
        </w:tc>
        <w:tc>
          <w:tcPr>
            <w:tcW w:w="795" w:type="dxa"/>
            <w:vMerge w:val="restart"/>
            <w:tcBorders>
              <w:bottom w:val="nil"/>
            </w:tcBorders>
            <w:shd w:val="clear" w:color="auto" w:fill="F1F1F1"/>
            <w:vAlign w:val="top"/>
          </w:tcPr>
          <w:p w14:paraId="1ADB17D3">
            <w:pPr>
              <w:spacing w:line="244" w:lineRule="auto"/>
              <w:rPr>
                <w:rFonts w:ascii="Arial"/>
                <w:sz w:val="21"/>
              </w:rPr>
            </w:pPr>
          </w:p>
          <w:p w14:paraId="42574C13">
            <w:pPr>
              <w:spacing w:line="244" w:lineRule="auto"/>
              <w:rPr>
                <w:rFonts w:ascii="Arial"/>
                <w:sz w:val="21"/>
              </w:rPr>
            </w:pPr>
          </w:p>
          <w:p w14:paraId="08777FA4">
            <w:pPr>
              <w:pStyle w:val="9"/>
              <w:spacing w:before="65" w:line="229" w:lineRule="auto"/>
              <w:ind w:left="193"/>
            </w:pPr>
            <w:r>
              <w:rPr>
                <w:b/>
                <w:bCs/>
                <w:spacing w:val="3"/>
              </w:rPr>
              <w:t>方式</w:t>
            </w:r>
          </w:p>
        </w:tc>
      </w:tr>
      <w:tr w14:paraId="3E7CD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55" w:type="dxa"/>
            <w:gridSpan w:val="2"/>
            <w:vMerge w:val="continue"/>
            <w:tcBorders>
              <w:top w:val="nil"/>
              <w:bottom w:val="nil"/>
            </w:tcBorders>
            <w:vAlign w:val="top"/>
          </w:tcPr>
          <w:p w14:paraId="63E84913">
            <w:pPr>
              <w:rPr>
                <w:rFonts w:ascii="Arial"/>
                <w:sz w:val="21"/>
                <w:shd w:val="clear" w:color="auto" w:fill="auto"/>
              </w:rPr>
            </w:pPr>
          </w:p>
        </w:tc>
        <w:tc>
          <w:tcPr>
            <w:tcW w:w="3227" w:type="dxa"/>
            <w:vMerge w:val="continue"/>
            <w:vAlign w:val="top"/>
          </w:tcPr>
          <w:p w14:paraId="6905D48A">
            <w:pPr>
              <w:rPr>
                <w:rFonts w:ascii="Arial"/>
                <w:sz w:val="21"/>
                <w:shd w:val="clear" w:color="auto" w:fill="auto"/>
              </w:rPr>
            </w:pPr>
          </w:p>
        </w:tc>
        <w:tc>
          <w:tcPr>
            <w:tcW w:w="672" w:type="dxa"/>
            <w:vMerge w:val="continue"/>
            <w:tcBorders>
              <w:top w:val="nil"/>
              <w:bottom w:val="nil"/>
            </w:tcBorders>
            <w:vAlign w:val="top"/>
          </w:tcPr>
          <w:p w14:paraId="619424A8">
            <w:pPr>
              <w:rPr>
                <w:rFonts w:ascii="Arial"/>
                <w:sz w:val="21"/>
                <w:shd w:val="clear" w:color="auto" w:fill="auto"/>
              </w:rPr>
            </w:pPr>
          </w:p>
        </w:tc>
        <w:tc>
          <w:tcPr>
            <w:tcW w:w="777" w:type="dxa"/>
            <w:vMerge w:val="continue"/>
            <w:tcBorders>
              <w:top w:val="nil"/>
              <w:bottom w:val="nil"/>
            </w:tcBorders>
            <w:vAlign w:val="top"/>
          </w:tcPr>
          <w:p w14:paraId="58DB1641">
            <w:pPr>
              <w:rPr>
                <w:rFonts w:ascii="Arial"/>
                <w:sz w:val="21"/>
                <w:shd w:val="clear" w:color="auto" w:fill="auto"/>
              </w:rPr>
            </w:pPr>
          </w:p>
        </w:tc>
        <w:tc>
          <w:tcPr>
            <w:tcW w:w="841" w:type="dxa"/>
            <w:vMerge w:val="continue"/>
            <w:tcBorders>
              <w:top w:val="nil"/>
              <w:bottom w:val="nil"/>
            </w:tcBorders>
            <w:vAlign w:val="top"/>
          </w:tcPr>
          <w:p w14:paraId="55F32A5C">
            <w:pPr>
              <w:rPr>
                <w:rFonts w:ascii="Arial"/>
                <w:sz w:val="21"/>
                <w:shd w:val="clear" w:color="auto" w:fill="auto"/>
              </w:rPr>
            </w:pPr>
          </w:p>
        </w:tc>
        <w:tc>
          <w:tcPr>
            <w:tcW w:w="791" w:type="dxa"/>
            <w:vMerge w:val="continue"/>
            <w:tcBorders>
              <w:top w:val="nil"/>
              <w:bottom w:val="nil"/>
            </w:tcBorders>
            <w:vAlign w:val="top"/>
          </w:tcPr>
          <w:p w14:paraId="45C69C88">
            <w:pPr>
              <w:rPr>
                <w:rFonts w:ascii="Arial"/>
                <w:sz w:val="21"/>
                <w:shd w:val="clear" w:color="auto" w:fill="auto"/>
              </w:rPr>
            </w:pPr>
          </w:p>
        </w:tc>
        <w:tc>
          <w:tcPr>
            <w:tcW w:w="791" w:type="dxa"/>
            <w:shd w:val="clear" w:color="auto" w:fill="F1F1F1"/>
            <w:vAlign w:val="top"/>
          </w:tcPr>
          <w:p w14:paraId="70FA68D3">
            <w:pPr>
              <w:pStyle w:val="9"/>
              <w:spacing w:before="142" w:line="233" w:lineRule="auto"/>
              <w:ind w:left="365"/>
              <w:rPr>
                <w:shd w:val="clear" w:color="auto" w:fill="auto"/>
              </w:rPr>
            </w:pPr>
            <w:r>
              <w:rPr>
                <w:b/>
                <w:bCs/>
                <w:spacing w:val="-3"/>
                <w:shd w:val="clear" w:color="auto" w:fill="auto"/>
              </w:rPr>
              <w:t>1</w:t>
            </w:r>
          </w:p>
        </w:tc>
        <w:tc>
          <w:tcPr>
            <w:tcW w:w="791" w:type="dxa"/>
            <w:shd w:val="clear" w:color="auto" w:fill="F1F1F1"/>
            <w:vAlign w:val="top"/>
          </w:tcPr>
          <w:p w14:paraId="3E005A79">
            <w:pPr>
              <w:pStyle w:val="9"/>
              <w:spacing w:before="142" w:line="233" w:lineRule="auto"/>
              <w:ind w:left="350"/>
              <w:rPr>
                <w:shd w:val="clear" w:color="auto" w:fill="auto"/>
              </w:rPr>
            </w:pPr>
            <w:r>
              <w:rPr>
                <w:b/>
                <w:bCs/>
                <w:spacing w:val="-3"/>
                <w:shd w:val="clear" w:color="auto" w:fill="auto"/>
              </w:rPr>
              <w:t>2</w:t>
            </w:r>
          </w:p>
        </w:tc>
        <w:tc>
          <w:tcPr>
            <w:tcW w:w="791" w:type="dxa"/>
            <w:shd w:val="clear" w:color="auto" w:fill="F1F1F1"/>
            <w:vAlign w:val="top"/>
          </w:tcPr>
          <w:p w14:paraId="2F0F46E1">
            <w:pPr>
              <w:pStyle w:val="9"/>
              <w:spacing w:before="142" w:line="233" w:lineRule="auto"/>
              <w:ind w:left="353"/>
              <w:rPr>
                <w:shd w:val="clear" w:color="auto" w:fill="auto"/>
              </w:rPr>
            </w:pPr>
            <w:r>
              <w:rPr>
                <w:b/>
                <w:bCs/>
                <w:spacing w:val="-3"/>
                <w:shd w:val="clear" w:color="auto" w:fill="auto"/>
              </w:rPr>
              <w:t>3</w:t>
            </w:r>
          </w:p>
        </w:tc>
        <w:tc>
          <w:tcPr>
            <w:tcW w:w="791" w:type="dxa"/>
            <w:shd w:val="clear" w:color="auto" w:fill="F1F1F1"/>
            <w:vAlign w:val="top"/>
          </w:tcPr>
          <w:p w14:paraId="07F849C6">
            <w:pPr>
              <w:pStyle w:val="9"/>
              <w:spacing w:before="142" w:line="233" w:lineRule="auto"/>
              <w:ind w:left="346"/>
              <w:rPr>
                <w:shd w:val="clear" w:color="auto" w:fill="auto"/>
              </w:rPr>
            </w:pPr>
            <w:r>
              <w:rPr>
                <w:b/>
                <w:bCs/>
                <w:spacing w:val="-3"/>
                <w:shd w:val="clear" w:color="auto" w:fill="auto"/>
              </w:rPr>
              <w:t>4</w:t>
            </w:r>
          </w:p>
        </w:tc>
        <w:tc>
          <w:tcPr>
            <w:tcW w:w="791" w:type="dxa"/>
            <w:shd w:val="clear" w:color="auto" w:fill="F1F1F1"/>
            <w:vAlign w:val="top"/>
          </w:tcPr>
          <w:p w14:paraId="75B5A084">
            <w:pPr>
              <w:pStyle w:val="9"/>
              <w:spacing w:before="142" w:line="233" w:lineRule="auto"/>
              <w:ind w:left="352"/>
              <w:rPr>
                <w:shd w:val="clear" w:color="auto" w:fill="auto"/>
              </w:rPr>
            </w:pPr>
            <w:r>
              <w:rPr>
                <w:b/>
                <w:bCs/>
                <w:spacing w:val="-3"/>
                <w:shd w:val="clear" w:color="auto" w:fill="auto"/>
              </w:rPr>
              <w:t>5</w:t>
            </w:r>
          </w:p>
        </w:tc>
        <w:tc>
          <w:tcPr>
            <w:tcW w:w="861" w:type="dxa"/>
            <w:shd w:val="clear" w:color="auto" w:fill="F1F1F1"/>
            <w:vAlign w:val="top"/>
          </w:tcPr>
          <w:p w14:paraId="39531510">
            <w:pPr>
              <w:pStyle w:val="9"/>
              <w:spacing w:before="142" w:line="233" w:lineRule="auto"/>
              <w:ind w:left="387"/>
              <w:rPr>
                <w:shd w:val="clear" w:color="auto" w:fill="auto"/>
              </w:rPr>
            </w:pPr>
            <w:r>
              <w:rPr>
                <w:b/>
                <w:bCs/>
                <w:spacing w:val="-3"/>
                <w:shd w:val="clear" w:color="auto" w:fill="auto"/>
              </w:rPr>
              <w:t>6</w:t>
            </w:r>
          </w:p>
        </w:tc>
        <w:tc>
          <w:tcPr>
            <w:tcW w:w="794" w:type="dxa"/>
            <w:vMerge w:val="continue"/>
            <w:tcBorders>
              <w:top w:val="nil"/>
              <w:bottom w:val="nil"/>
            </w:tcBorders>
            <w:vAlign w:val="top"/>
          </w:tcPr>
          <w:p w14:paraId="7C57D0D6">
            <w:pPr>
              <w:rPr>
                <w:rFonts w:ascii="Arial"/>
                <w:sz w:val="21"/>
              </w:rPr>
            </w:pPr>
          </w:p>
        </w:tc>
        <w:tc>
          <w:tcPr>
            <w:tcW w:w="795" w:type="dxa"/>
            <w:vMerge w:val="continue"/>
            <w:tcBorders>
              <w:top w:val="nil"/>
              <w:bottom w:val="nil"/>
            </w:tcBorders>
            <w:vAlign w:val="top"/>
          </w:tcPr>
          <w:p w14:paraId="5CC75677">
            <w:pPr>
              <w:rPr>
                <w:rFonts w:ascii="Arial"/>
                <w:sz w:val="21"/>
              </w:rPr>
            </w:pPr>
          </w:p>
        </w:tc>
      </w:tr>
      <w:tr w14:paraId="5960D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55" w:type="dxa"/>
            <w:gridSpan w:val="2"/>
            <w:vMerge w:val="continue"/>
            <w:tcBorders>
              <w:top w:val="nil"/>
            </w:tcBorders>
            <w:vAlign w:val="top"/>
          </w:tcPr>
          <w:p w14:paraId="5D6DBD16">
            <w:pPr>
              <w:rPr>
                <w:rFonts w:ascii="Arial"/>
                <w:sz w:val="21"/>
                <w:shd w:val="clear" w:color="auto" w:fill="auto"/>
              </w:rPr>
            </w:pPr>
          </w:p>
        </w:tc>
        <w:tc>
          <w:tcPr>
            <w:tcW w:w="3227" w:type="dxa"/>
            <w:vMerge w:val="continue"/>
            <w:vAlign w:val="top"/>
          </w:tcPr>
          <w:p w14:paraId="6FAF45E3">
            <w:pPr>
              <w:rPr>
                <w:rFonts w:ascii="Arial"/>
                <w:sz w:val="21"/>
                <w:shd w:val="clear" w:color="auto" w:fill="auto"/>
              </w:rPr>
            </w:pPr>
          </w:p>
        </w:tc>
        <w:tc>
          <w:tcPr>
            <w:tcW w:w="672" w:type="dxa"/>
            <w:vMerge w:val="continue"/>
            <w:tcBorders>
              <w:top w:val="nil"/>
            </w:tcBorders>
            <w:vAlign w:val="top"/>
          </w:tcPr>
          <w:p w14:paraId="4C487E25">
            <w:pPr>
              <w:rPr>
                <w:rFonts w:ascii="Arial"/>
                <w:sz w:val="21"/>
                <w:shd w:val="clear" w:color="auto" w:fill="auto"/>
              </w:rPr>
            </w:pPr>
          </w:p>
        </w:tc>
        <w:tc>
          <w:tcPr>
            <w:tcW w:w="777" w:type="dxa"/>
            <w:vMerge w:val="continue"/>
            <w:tcBorders>
              <w:top w:val="nil"/>
            </w:tcBorders>
            <w:vAlign w:val="top"/>
          </w:tcPr>
          <w:p w14:paraId="21C2530E">
            <w:pPr>
              <w:rPr>
                <w:rFonts w:ascii="Arial"/>
                <w:sz w:val="21"/>
                <w:shd w:val="clear" w:color="auto" w:fill="auto"/>
              </w:rPr>
            </w:pPr>
          </w:p>
        </w:tc>
        <w:tc>
          <w:tcPr>
            <w:tcW w:w="841" w:type="dxa"/>
            <w:vMerge w:val="continue"/>
            <w:tcBorders>
              <w:top w:val="nil"/>
            </w:tcBorders>
            <w:vAlign w:val="top"/>
          </w:tcPr>
          <w:p w14:paraId="2E99234E">
            <w:pPr>
              <w:rPr>
                <w:rFonts w:ascii="Arial"/>
                <w:sz w:val="21"/>
                <w:shd w:val="clear" w:color="auto" w:fill="auto"/>
              </w:rPr>
            </w:pPr>
          </w:p>
        </w:tc>
        <w:tc>
          <w:tcPr>
            <w:tcW w:w="791" w:type="dxa"/>
            <w:vMerge w:val="continue"/>
            <w:tcBorders>
              <w:top w:val="nil"/>
            </w:tcBorders>
            <w:vAlign w:val="top"/>
          </w:tcPr>
          <w:p w14:paraId="12AE83F4">
            <w:pPr>
              <w:rPr>
                <w:rFonts w:ascii="Arial"/>
                <w:sz w:val="21"/>
                <w:shd w:val="clear" w:color="auto" w:fill="auto"/>
              </w:rPr>
            </w:pPr>
          </w:p>
        </w:tc>
        <w:tc>
          <w:tcPr>
            <w:tcW w:w="791" w:type="dxa"/>
            <w:shd w:val="clear" w:color="auto" w:fill="F1F1F1"/>
            <w:vAlign w:val="top"/>
          </w:tcPr>
          <w:p w14:paraId="1B8E3018">
            <w:pPr>
              <w:pStyle w:val="9"/>
              <w:spacing w:before="140" w:line="235" w:lineRule="auto"/>
              <w:ind w:left="312"/>
              <w:rPr>
                <w:shd w:val="clear" w:color="auto" w:fill="auto"/>
              </w:rPr>
            </w:pPr>
            <w:r>
              <w:rPr>
                <w:b/>
                <w:bCs/>
                <w:spacing w:val="-9"/>
                <w:shd w:val="clear" w:color="auto" w:fill="auto"/>
              </w:rPr>
              <w:t>18</w:t>
            </w:r>
          </w:p>
        </w:tc>
        <w:tc>
          <w:tcPr>
            <w:tcW w:w="791" w:type="dxa"/>
            <w:shd w:val="clear" w:color="auto" w:fill="F1F1F1"/>
            <w:vAlign w:val="top"/>
          </w:tcPr>
          <w:p w14:paraId="3CCD41CB">
            <w:pPr>
              <w:pStyle w:val="9"/>
              <w:spacing w:before="140" w:line="235" w:lineRule="auto"/>
              <w:ind w:left="310"/>
              <w:rPr>
                <w:shd w:val="clear" w:color="auto" w:fill="auto"/>
              </w:rPr>
            </w:pPr>
            <w:r>
              <w:rPr>
                <w:b/>
                <w:bCs/>
                <w:spacing w:val="-8"/>
                <w:shd w:val="clear" w:color="auto" w:fill="auto"/>
              </w:rPr>
              <w:t>18</w:t>
            </w:r>
          </w:p>
        </w:tc>
        <w:tc>
          <w:tcPr>
            <w:tcW w:w="791" w:type="dxa"/>
            <w:shd w:val="clear" w:color="auto" w:fill="F1F1F1"/>
            <w:vAlign w:val="top"/>
          </w:tcPr>
          <w:p w14:paraId="3F5849E7">
            <w:pPr>
              <w:pStyle w:val="9"/>
              <w:spacing w:before="140" w:line="235" w:lineRule="auto"/>
              <w:ind w:left="311"/>
              <w:rPr>
                <w:shd w:val="clear" w:color="auto" w:fill="auto"/>
              </w:rPr>
            </w:pPr>
            <w:r>
              <w:rPr>
                <w:b/>
                <w:bCs/>
                <w:spacing w:val="-9"/>
                <w:shd w:val="clear" w:color="auto" w:fill="auto"/>
              </w:rPr>
              <w:t>18</w:t>
            </w:r>
          </w:p>
        </w:tc>
        <w:tc>
          <w:tcPr>
            <w:tcW w:w="791" w:type="dxa"/>
            <w:shd w:val="clear" w:color="auto" w:fill="F1F1F1"/>
            <w:vAlign w:val="top"/>
          </w:tcPr>
          <w:p w14:paraId="30D8CD03">
            <w:pPr>
              <w:pStyle w:val="9"/>
              <w:spacing w:before="140" w:line="235" w:lineRule="auto"/>
              <w:ind w:left="310"/>
              <w:rPr>
                <w:shd w:val="clear" w:color="auto" w:fill="auto"/>
              </w:rPr>
            </w:pPr>
            <w:r>
              <w:rPr>
                <w:b/>
                <w:bCs/>
                <w:spacing w:val="-8"/>
                <w:shd w:val="clear" w:color="auto" w:fill="auto"/>
              </w:rPr>
              <w:t>18</w:t>
            </w:r>
          </w:p>
        </w:tc>
        <w:tc>
          <w:tcPr>
            <w:tcW w:w="791" w:type="dxa"/>
            <w:shd w:val="clear" w:color="auto" w:fill="F1F1F1"/>
            <w:vAlign w:val="top"/>
          </w:tcPr>
          <w:p w14:paraId="3A72B780">
            <w:pPr>
              <w:pStyle w:val="9"/>
              <w:spacing w:before="140" w:line="235" w:lineRule="auto"/>
              <w:ind w:left="311"/>
              <w:rPr>
                <w:shd w:val="clear" w:color="auto" w:fill="auto"/>
              </w:rPr>
            </w:pPr>
            <w:r>
              <w:rPr>
                <w:b/>
                <w:bCs/>
                <w:spacing w:val="-8"/>
                <w:shd w:val="clear" w:color="auto" w:fill="auto"/>
              </w:rPr>
              <w:t>18</w:t>
            </w:r>
          </w:p>
        </w:tc>
        <w:tc>
          <w:tcPr>
            <w:tcW w:w="861" w:type="dxa"/>
            <w:shd w:val="clear" w:color="auto" w:fill="F1F1F1"/>
            <w:vAlign w:val="top"/>
          </w:tcPr>
          <w:p w14:paraId="49F005CD">
            <w:pPr>
              <w:pStyle w:val="9"/>
              <w:spacing w:before="140" w:line="235" w:lineRule="auto"/>
              <w:ind w:left="335"/>
              <w:rPr>
                <w:shd w:val="clear" w:color="auto" w:fill="auto"/>
              </w:rPr>
            </w:pPr>
            <w:r>
              <w:rPr>
                <w:b/>
                <w:bCs/>
                <w:spacing w:val="-3"/>
                <w:shd w:val="clear" w:color="auto" w:fill="auto"/>
              </w:rPr>
              <w:t>20</w:t>
            </w:r>
          </w:p>
        </w:tc>
        <w:tc>
          <w:tcPr>
            <w:tcW w:w="794" w:type="dxa"/>
            <w:vMerge w:val="continue"/>
            <w:tcBorders>
              <w:top w:val="nil"/>
            </w:tcBorders>
            <w:vAlign w:val="top"/>
          </w:tcPr>
          <w:p w14:paraId="66BE29C0">
            <w:pPr>
              <w:rPr>
                <w:rFonts w:ascii="Arial"/>
                <w:sz w:val="21"/>
              </w:rPr>
            </w:pPr>
          </w:p>
        </w:tc>
        <w:tc>
          <w:tcPr>
            <w:tcW w:w="795" w:type="dxa"/>
            <w:vMerge w:val="continue"/>
            <w:tcBorders>
              <w:top w:val="nil"/>
            </w:tcBorders>
            <w:vAlign w:val="top"/>
          </w:tcPr>
          <w:p w14:paraId="280998AB">
            <w:pPr>
              <w:rPr>
                <w:rFonts w:ascii="Arial"/>
                <w:sz w:val="21"/>
              </w:rPr>
            </w:pPr>
          </w:p>
        </w:tc>
      </w:tr>
      <w:tr w14:paraId="3A07B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765" w:type="dxa"/>
            <w:vMerge w:val="restart"/>
            <w:tcBorders>
              <w:bottom w:val="nil"/>
            </w:tcBorders>
            <w:vAlign w:val="top"/>
          </w:tcPr>
          <w:p w14:paraId="39AFF1AD">
            <w:pPr>
              <w:rPr>
                <w:rFonts w:ascii="Arial"/>
                <w:sz w:val="21"/>
              </w:rPr>
            </w:pPr>
          </w:p>
        </w:tc>
        <w:tc>
          <w:tcPr>
            <w:tcW w:w="690" w:type="dxa"/>
            <w:vMerge w:val="restart"/>
            <w:tcBorders>
              <w:bottom w:val="nil"/>
            </w:tcBorders>
            <w:vAlign w:val="top"/>
          </w:tcPr>
          <w:p w14:paraId="7A0E97A1">
            <w:pPr>
              <w:pStyle w:val="9"/>
              <w:spacing w:before="32" w:line="229" w:lineRule="auto"/>
              <w:ind w:left="242"/>
            </w:pPr>
            <w:r>
              <w:rPr>
                <w:b/>
                <w:bCs/>
                <w:spacing w:val="-1"/>
              </w:rPr>
              <w:t>课</w:t>
            </w:r>
          </w:p>
        </w:tc>
        <w:tc>
          <w:tcPr>
            <w:tcW w:w="3227" w:type="dxa"/>
            <w:vAlign w:val="top"/>
          </w:tcPr>
          <w:p w14:paraId="7A3B689D">
            <w:pPr>
              <w:pStyle w:val="9"/>
              <w:spacing w:before="82" w:line="228" w:lineRule="auto"/>
              <w:ind w:left="535"/>
              <w:jc w:val="center"/>
            </w:pPr>
            <w:r>
              <w:rPr>
                <w:spacing w:val="7"/>
              </w:rPr>
              <w:t>信息技术</w:t>
            </w:r>
          </w:p>
        </w:tc>
        <w:tc>
          <w:tcPr>
            <w:tcW w:w="672" w:type="dxa"/>
            <w:vAlign w:val="top"/>
          </w:tcPr>
          <w:p w14:paraId="1B1449DF">
            <w:pPr>
              <w:pStyle w:val="9"/>
              <w:spacing w:before="83" w:line="268" w:lineRule="exact"/>
              <w:ind w:left="290"/>
            </w:pPr>
            <w:r>
              <w:rPr>
                <w:position w:val="1"/>
              </w:rPr>
              <w:t>6</w:t>
            </w:r>
          </w:p>
        </w:tc>
        <w:tc>
          <w:tcPr>
            <w:tcW w:w="777" w:type="dxa"/>
            <w:vAlign w:val="top"/>
          </w:tcPr>
          <w:p w14:paraId="3FF4A142">
            <w:pPr>
              <w:pStyle w:val="9"/>
              <w:spacing w:before="83" w:line="268" w:lineRule="exact"/>
              <w:ind w:left="251"/>
            </w:pPr>
            <w:r>
              <w:rPr>
                <w:spacing w:val="-3"/>
                <w:position w:val="1"/>
              </w:rPr>
              <w:t>108</w:t>
            </w:r>
          </w:p>
        </w:tc>
        <w:tc>
          <w:tcPr>
            <w:tcW w:w="841" w:type="dxa"/>
            <w:vAlign w:val="top"/>
          </w:tcPr>
          <w:p w14:paraId="4D171C68">
            <w:pPr>
              <w:pStyle w:val="9"/>
              <w:spacing w:before="83" w:line="268" w:lineRule="exact"/>
              <w:ind w:left="319"/>
            </w:pPr>
            <w:r>
              <w:rPr>
                <w:spacing w:val="1"/>
                <w:position w:val="1"/>
              </w:rPr>
              <w:t>40</w:t>
            </w:r>
          </w:p>
        </w:tc>
        <w:tc>
          <w:tcPr>
            <w:tcW w:w="791" w:type="dxa"/>
            <w:vAlign w:val="top"/>
          </w:tcPr>
          <w:p w14:paraId="28143F11">
            <w:pPr>
              <w:pStyle w:val="9"/>
              <w:spacing w:before="83" w:line="268" w:lineRule="exact"/>
              <w:ind w:left="297"/>
            </w:pPr>
            <w:r>
              <w:rPr>
                <w:position w:val="1"/>
              </w:rPr>
              <w:t>68</w:t>
            </w:r>
          </w:p>
        </w:tc>
        <w:tc>
          <w:tcPr>
            <w:tcW w:w="791" w:type="dxa"/>
            <w:vAlign w:val="top"/>
          </w:tcPr>
          <w:p w14:paraId="584254D5">
            <w:pPr>
              <w:pStyle w:val="9"/>
              <w:spacing w:before="83" w:line="270" w:lineRule="exact"/>
              <w:ind w:left="348"/>
            </w:pPr>
            <w:r>
              <w:rPr>
                <w:position w:val="1"/>
              </w:rPr>
              <w:t>4</w:t>
            </w:r>
          </w:p>
        </w:tc>
        <w:tc>
          <w:tcPr>
            <w:tcW w:w="791" w:type="dxa"/>
            <w:vAlign w:val="top"/>
          </w:tcPr>
          <w:p w14:paraId="14E66241">
            <w:pPr>
              <w:pStyle w:val="9"/>
              <w:spacing w:before="83" w:line="270" w:lineRule="exact"/>
              <w:ind w:left="353"/>
            </w:pPr>
            <w:r>
              <w:rPr>
                <w:position w:val="1"/>
              </w:rPr>
              <w:t>2</w:t>
            </w:r>
          </w:p>
        </w:tc>
        <w:tc>
          <w:tcPr>
            <w:tcW w:w="791" w:type="dxa"/>
            <w:vAlign w:val="top"/>
          </w:tcPr>
          <w:p w14:paraId="3DE2194F">
            <w:pPr>
              <w:rPr>
                <w:rFonts w:ascii="Arial"/>
                <w:sz w:val="21"/>
              </w:rPr>
            </w:pPr>
          </w:p>
        </w:tc>
        <w:tc>
          <w:tcPr>
            <w:tcW w:w="791" w:type="dxa"/>
            <w:vAlign w:val="top"/>
          </w:tcPr>
          <w:p w14:paraId="2C01B443">
            <w:pPr>
              <w:rPr>
                <w:rFonts w:ascii="Arial"/>
                <w:sz w:val="21"/>
              </w:rPr>
            </w:pPr>
          </w:p>
        </w:tc>
        <w:tc>
          <w:tcPr>
            <w:tcW w:w="791" w:type="dxa"/>
            <w:vAlign w:val="top"/>
          </w:tcPr>
          <w:p w14:paraId="6FC34EEF">
            <w:pPr>
              <w:rPr>
                <w:rFonts w:ascii="Arial"/>
                <w:sz w:val="21"/>
              </w:rPr>
            </w:pPr>
          </w:p>
        </w:tc>
        <w:tc>
          <w:tcPr>
            <w:tcW w:w="861" w:type="dxa"/>
            <w:vAlign w:val="top"/>
          </w:tcPr>
          <w:p w14:paraId="43469DBE">
            <w:pPr>
              <w:rPr>
                <w:rFonts w:ascii="Arial"/>
                <w:sz w:val="21"/>
              </w:rPr>
            </w:pPr>
          </w:p>
        </w:tc>
        <w:tc>
          <w:tcPr>
            <w:tcW w:w="794" w:type="dxa"/>
            <w:vAlign w:val="top"/>
          </w:tcPr>
          <w:p w14:paraId="4FF8CF9B">
            <w:pPr>
              <w:pStyle w:val="9"/>
              <w:spacing w:before="82" w:line="228" w:lineRule="auto"/>
              <w:ind w:left="197"/>
            </w:pPr>
            <w:r>
              <w:rPr>
                <w:spacing w:val="3"/>
              </w:rPr>
              <w:t>必修</w:t>
            </w:r>
          </w:p>
        </w:tc>
        <w:tc>
          <w:tcPr>
            <w:tcW w:w="795" w:type="dxa"/>
            <w:vAlign w:val="top"/>
          </w:tcPr>
          <w:p w14:paraId="630CF14D">
            <w:pPr>
              <w:pStyle w:val="9"/>
              <w:spacing w:before="82" w:line="228" w:lineRule="auto"/>
              <w:ind w:left="192"/>
            </w:pPr>
            <w:r>
              <w:rPr>
                <w:spacing w:val="4"/>
              </w:rPr>
              <w:t>考试</w:t>
            </w:r>
          </w:p>
        </w:tc>
      </w:tr>
      <w:tr w14:paraId="71C0C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765" w:type="dxa"/>
            <w:vMerge w:val="continue"/>
            <w:tcBorders>
              <w:top w:val="nil"/>
              <w:bottom w:val="nil"/>
            </w:tcBorders>
            <w:vAlign w:val="top"/>
          </w:tcPr>
          <w:p w14:paraId="3C7B7E0C">
            <w:pPr>
              <w:rPr>
                <w:rFonts w:ascii="Arial"/>
                <w:sz w:val="21"/>
              </w:rPr>
            </w:pPr>
          </w:p>
        </w:tc>
        <w:tc>
          <w:tcPr>
            <w:tcW w:w="690" w:type="dxa"/>
            <w:vMerge w:val="continue"/>
            <w:tcBorders>
              <w:top w:val="nil"/>
              <w:bottom w:val="nil"/>
            </w:tcBorders>
            <w:vAlign w:val="top"/>
          </w:tcPr>
          <w:p w14:paraId="7B0224F8">
            <w:pPr>
              <w:rPr>
                <w:rFonts w:ascii="Arial"/>
                <w:sz w:val="21"/>
              </w:rPr>
            </w:pPr>
          </w:p>
        </w:tc>
        <w:tc>
          <w:tcPr>
            <w:tcW w:w="3227" w:type="dxa"/>
            <w:vAlign w:val="top"/>
          </w:tcPr>
          <w:p w14:paraId="3D2A1562">
            <w:pPr>
              <w:pStyle w:val="9"/>
              <w:spacing w:before="82" w:line="228" w:lineRule="auto"/>
              <w:ind w:left="429"/>
              <w:jc w:val="center"/>
            </w:pPr>
            <w:r>
              <w:rPr>
                <w:spacing w:val="8"/>
              </w:rPr>
              <w:t>体育与健康</w:t>
            </w:r>
          </w:p>
        </w:tc>
        <w:tc>
          <w:tcPr>
            <w:tcW w:w="672" w:type="dxa"/>
            <w:vAlign w:val="top"/>
          </w:tcPr>
          <w:p w14:paraId="15475B83">
            <w:pPr>
              <w:pStyle w:val="9"/>
              <w:spacing w:before="82" w:line="269" w:lineRule="exact"/>
              <w:ind w:left="289"/>
            </w:pPr>
            <w:r>
              <w:rPr>
                <w:position w:val="1"/>
              </w:rPr>
              <w:t>8</w:t>
            </w:r>
          </w:p>
        </w:tc>
        <w:tc>
          <w:tcPr>
            <w:tcW w:w="777" w:type="dxa"/>
            <w:vAlign w:val="top"/>
          </w:tcPr>
          <w:p w14:paraId="6F84C97B">
            <w:pPr>
              <w:pStyle w:val="9"/>
              <w:spacing w:before="82" w:line="270" w:lineRule="exact"/>
              <w:ind w:left="251"/>
            </w:pPr>
            <w:r>
              <w:rPr>
                <w:spacing w:val="-3"/>
                <w:position w:val="1"/>
              </w:rPr>
              <w:t>144</w:t>
            </w:r>
          </w:p>
        </w:tc>
        <w:tc>
          <w:tcPr>
            <w:tcW w:w="841" w:type="dxa"/>
            <w:vAlign w:val="top"/>
          </w:tcPr>
          <w:p w14:paraId="014DB028">
            <w:pPr>
              <w:pStyle w:val="9"/>
              <w:spacing w:before="82" w:line="270" w:lineRule="exact"/>
              <w:ind w:left="336"/>
            </w:pPr>
            <w:r>
              <w:rPr>
                <w:spacing w:val="-7"/>
                <w:position w:val="1"/>
              </w:rPr>
              <w:t>14</w:t>
            </w:r>
          </w:p>
        </w:tc>
        <w:tc>
          <w:tcPr>
            <w:tcW w:w="791" w:type="dxa"/>
            <w:vAlign w:val="top"/>
          </w:tcPr>
          <w:p w14:paraId="7C629D16">
            <w:pPr>
              <w:pStyle w:val="9"/>
              <w:spacing w:before="82" w:line="269" w:lineRule="exact"/>
              <w:ind w:left="260"/>
            </w:pPr>
            <w:r>
              <w:rPr>
                <w:spacing w:val="-3"/>
                <w:position w:val="1"/>
              </w:rPr>
              <w:t>130</w:t>
            </w:r>
          </w:p>
        </w:tc>
        <w:tc>
          <w:tcPr>
            <w:tcW w:w="791" w:type="dxa"/>
            <w:vAlign w:val="top"/>
          </w:tcPr>
          <w:p w14:paraId="774BE512">
            <w:pPr>
              <w:pStyle w:val="9"/>
              <w:spacing w:before="82" w:line="270" w:lineRule="exact"/>
              <w:ind w:left="352"/>
            </w:pPr>
            <w:r>
              <w:rPr>
                <w:position w:val="1"/>
              </w:rPr>
              <w:t>2</w:t>
            </w:r>
          </w:p>
        </w:tc>
        <w:tc>
          <w:tcPr>
            <w:tcW w:w="791" w:type="dxa"/>
            <w:vAlign w:val="top"/>
          </w:tcPr>
          <w:p w14:paraId="79100F4D">
            <w:pPr>
              <w:pStyle w:val="9"/>
              <w:spacing w:before="82" w:line="270" w:lineRule="exact"/>
              <w:ind w:left="353"/>
            </w:pPr>
            <w:r>
              <w:rPr>
                <w:position w:val="1"/>
              </w:rPr>
              <w:t>2</w:t>
            </w:r>
          </w:p>
        </w:tc>
        <w:tc>
          <w:tcPr>
            <w:tcW w:w="791" w:type="dxa"/>
            <w:vAlign w:val="top"/>
          </w:tcPr>
          <w:p w14:paraId="1E0CDB3C">
            <w:pPr>
              <w:pStyle w:val="9"/>
              <w:spacing w:before="82" w:line="270" w:lineRule="exact"/>
              <w:ind w:left="351"/>
            </w:pPr>
            <w:r>
              <w:rPr>
                <w:position w:val="1"/>
              </w:rPr>
              <w:t>2</w:t>
            </w:r>
          </w:p>
        </w:tc>
        <w:tc>
          <w:tcPr>
            <w:tcW w:w="791" w:type="dxa"/>
            <w:vAlign w:val="top"/>
          </w:tcPr>
          <w:p w14:paraId="1E0BE601">
            <w:pPr>
              <w:pStyle w:val="9"/>
              <w:spacing w:before="82" w:line="270" w:lineRule="exact"/>
              <w:ind w:left="352"/>
            </w:pPr>
            <w:r>
              <w:rPr>
                <w:position w:val="1"/>
              </w:rPr>
              <w:t>2</w:t>
            </w:r>
          </w:p>
        </w:tc>
        <w:tc>
          <w:tcPr>
            <w:tcW w:w="791" w:type="dxa"/>
            <w:vAlign w:val="top"/>
          </w:tcPr>
          <w:p w14:paraId="3C7FCE71">
            <w:pPr>
              <w:rPr>
                <w:rFonts w:ascii="Arial"/>
                <w:sz w:val="21"/>
              </w:rPr>
            </w:pPr>
          </w:p>
        </w:tc>
        <w:tc>
          <w:tcPr>
            <w:tcW w:w="861" w:type="dxa"/>
            <w:vAlign w:val="top"/>
          </w:tcPr>
          <w:p w14:paraId="739BCF56">
            <w:pPr>
              <w:rPr>
                <w:rFonts w:ascii="Arial"/>
                <w:sz w:val="21"/>
              </w:rPr>
            </w:pPr>
          </w:p>
        </w:tc>
        <w:tc>
          <w:tcPr>
            <w:tcW w:w="794" w:type="dxa"/>
            <w:vAlign w:val="top"/>
          </w:tcPr>
          <w:p w14:paraId="62CB3255">
            <w:pPr>
              <w:pStyle w:val="9"/>
              <w:spacing w:before="82" w:line="228" w:lineRule="auto"/>
              <w:ind w:left="197"/>
            </w:pPr>
            <w:r>
              <w:rPr>
                <w:spacing w:val="3"/>
              </w:rPr>
              <w:t>必修</w:t>
            </w:r>
          </w:p>
        </w:tc>
        <w:tc>
          <w:tcPr>
            <w:tcW w:w="795" w:type="dxa"/>
            <w:vAlign w:val="top"/>
          </w:tcPr>
          <w:p w14:paraId="5CDD86A4">
            <w:pPr>
              <w:pStyle w:val="9"/>
              <w:spacing w:before="82" w:line="228" w:lineRule="auto"/>
              <w:ind w:left="192"/>
            </w:pPr>
            <w:r>
              <w:rPr>
                <w:spacing w:val="4"/>
              </w:rPr>
              <w:t>考试</w:t>
            </w:r>
          </w:p>
        </w:tc>
      </w:tr>
      <w:tr w14:paraId="26D9A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765" w:type="dxa"/>
            <w:vMerge w:val="continue"/>
            <w:tcBorders>
              <w:top w:val="nil"/>
              <w:bottom w:val="nil"/>
            </w:tcBorders>
            <w:vAlign w:val="top"/>
          </w:tcPr>
          <w:p w14:paraId="31F6739B">
            <w:pPr>
              <w:rPr>
                <w:rFonts w:ascii="Arial"/>
                <w:sz w:val="21"/>
              </w:rPr>
            </w:pPr>
          </w:p>
        </w:tc>
        <w:tc>
          <w:tcPr>
            <w:tcW w:w="690" w:type="dxa"/>
            <w:vMerge w:val="continue"/>
            <w:tcBorders>
              <w:top w:val="nil"/>
              <w:bottom w:val="nil"/>
            </w:tcBorders>
            <w:vAlign w:val="top"/>
          </w:tcPr>
          <w:p w14:paraId="565F5D1C">
            <w:pPr>
              <w:rPr>
                <w:rFonts w:ascii="Arial"/>
                <w:sz w:val="21"/>
              </w:rPr>
            </w:pPr>
          </w:p>
        </w:tc>
        <w:tc>
          <w:tcPr>
            <w:tcW w:w="3227" w:type="dxa"/>
            <w:vAlign w:val="top"/>
          </w:tcPr>
          <w:p w14:paraId="10E861D6">
            <w:pPr>
              <w:pStyle w:val="9"/>
              <w:spacing w:before="84" w:line="268" w:lineRule="exact"/>
              <w:ind w:left="147"/>
              <w:jc w:val="center"/>
            </w:pPr>
            <w:r>
              <w:rPr>
                <w:spacing w:val="2"/>
              </w:rPr>
              <w:t>艺术</w:t>
            </w:r>
          </w:p>
        </w:tc>
        <w:tc>
          <w:tcPr>
            <w:tcW w:w="672" w:type="dxa"/>
            <w:vAlign w:val="top"/>
          </w:tcPr>
          <w:p w14:paraId="5ECF01E1">
            <w:pPr>
              <w:pStyle w:val="9"/>
              <w:spacing w:before="84" w:line="270" w:lineRule="exact"/>
              <w:ind w:left="291"/>
            </w:pPr>
            <w:r>
              <w:rPr>
                <w:position w:val="1"/>
              </w:rPr>
              <w:t>2</w:t>
            </w:r>
          </w:p>
        </w:tc>
        <w:tc>
          <w:tcPr>
            <w:tcW w:w="777" w:type="dxa"/>
            <w:vAlign w:val="top"/>
          </w:tcPr>
          <w:p w14:paraId="4700C4B2">
            <w:pPr>
              <w:pStyle w:val="9"/>
              <w:spacing w:before="84" w:line="268" w:lineRule="exact"/>
              <w:ind w:left="293"/>
            </w:pPr>
            <w:r>
              <w:rPr>
                <w:spacing w:val="-2"/>
                <w:position w:val="1"/>
              </w:rPr>
              <w:t>36</w:t>
            </w:r>
          </w:p>
        </w:tc>
        <w:tc>
          <w:tcPr>
            <w:tcW w:w="841" w:type="dxa"/>
            <w:vAlign w:val="top"/>
          </w:tcPr>
          <w:p w14:paraId="448C117C">
            <w:pPr>
              <w:pStyle w:val="9"/>
              <w:spacing w:before="84" w:line="268" w:lineRule="exact"/>
              <w:ind w:left="336"/>
            </w:pPr>
            <w:r>
              <w:rPr>
                <w:spacing w:val="-7"/>
                <w:position w:val="1"/>
              </w:rPr>
              <w:t>18</w:t>
            </w:r>
          </w:p>
        </w:tc>
        <w:tc>
          <w:tcPr>
            <w:tcW w:w="791" w:type="dxa"/>
            <w:vAlign w:val="top"/>
          </w:tcPr>
          <w:p w14:paraId="2EB517CB">
            <w:pPr>
              <w:pStyle w:val="9"/>
              <w:spacing w:before="84" w:line="268" w:lineRule="exact"/>
              <w:ind w:left="311"/>
            </w:pPr>
            <w:r>
              <w:rPr>
                <w:spacing w:val="-7"/>
                <w:position w:val="1"/>
              </w:rPr>
              <w:t>18</w:t>
            </w:r>
          </w:p>
        </w:tc>
        <w:tc>
          <w:tcPr>
            <w:tcW w:w="791" w:type="dxa"/>
            <w:vAlign w:val="top"/>
          </w:tcPr>
          <w:p w14:paraId="63F8ED53">
            <w:pPr>
              <w:pStyle w:val="9"/>
              <w:spacing w:before="84" w:line="270" w:lineRule="exact"/>
              <w:ind w:left="365"/>
            </w:pPr>
            <w:r>
              <w:rPr>
                <w:position w:val="1"/>
              </w:rPr>
              <w:t>1</w:t>
            </w:r>
          </w:p>
        </w:tc>
        <w:tc>
          <w:tcPr>
            <w:tcW w:w="791" w:type="dxa"/>
            <w:vAlign w:val="top"/>
          </w:tcPr>
          <w:p w14:paraId="1E841B10">
            <w:pPr>
              <w:pStyle w:val="9"/>
              <w:spacing w:before="84" w:line="270" w:lineRule="exact"/>
              <w:ind w:left="366"/>
            </w:pPr>
            <w:r>
              <w:rPr>
                <w:position w:val="1"/>
              </w:rPr>
              <w:t>1</w:t>
            </w:r>
          </w:p>
        </w:tc>
        <w:tc>
          <w:tcPr>
            <w:tcW w:w="791" w:type="dxa"/>
            <w:vAlign w:val="top"/>
          </w:tcPr>
          <w:p w14:paraId="5B8CF6FB">
            <w:pPr>
              <w:rPr>
                <w:rFonts w:ascii="Arial"/>
                <w:sz w:val="21"/>
              </w:rPr>
            </w:pPr>
          </w:p>
        </w:tc>
        <w:tc>
          <w:tcPr>
            <w:tcW w:w="791" w:type="dxa"/>
            <w:vAlign w:val="top"/>
          </w:tcPr>
          <w:p w14:paraId="2DAA9EA5">
            <w:pPr>
              <w:rPr>
                <w:rFonts w:ascii="Arial"/>
                <w:sz w:val="21"/>
              </w:rPr>
            </w:pPr>
          </w:p>
        </w:tc>
        <w:tc>
          <w:tcPr>
            <w:tcW w:w="791" w:type="dxa"/>
            <w:vAlign w:val="top"/>
          </w:tcPr>
          <w:p w14:paraId="7FB9E2DD">
            <w:pPr>
              <w:rPr>
                <w:rFonts w:ascii="Arial"/>
                <w:sz w:val="21"/>
              </w:rPr>
            </w:pPr>
          </w:p>
        </w:tc>
        <w:tc>
          <w:tcPr>
            <w:tcW w:w="861" w:type="dxa"/>
            <w:vAlign w:val="top"/>
          </w:tcPr>
          <w:p w14:paraId="76395C7B">
            <w:pPr>
              <w:rPr>
                <w:rFonts w:ascii="Arial"/>
                <w:sz w:val="21"/>
              </w:rPr>
            </w:pPr>
          </w:p>
        </w:tc>
        <w:tc>
          <w:tcPr>
            <w:tcW w:w="794" w:type="dxa"/>
            <w:vAlign w:val="top"/>
          </w:tcPr>
          <w:p w14:paraId="59126C5C">
            <w:pPr>
              <w:pStyle w:val="9"/>
              <w:spacing w:before="84" w:line="228" w:lineRule="auto"/>
              <w:ind w:left="197"/>
            </w:pPr>
            <w:r>
              <w:rPr>
                <w:spacing w:val="3"/>
              </w:rPr>
              <w:t>必修</w:t>
            </w:r>
          </w:p>
        </w:tc>
        <w:tc>
          <w:tcPr>
            <w:tcW w:w="795" w:type="dxa"/>
            <w:vAlign w:val="top"/>
          </w:tcPr>
          <w:p w14:paraId="3A027082">
            <w:pPr>
              <w:pStyle w:val="9"/>
              <w:spacing w:before="84" w:line="228" w:lineRule="auto"/>
              <w:ind w:left="192"/>
            </w:pPr>
            <w:r>
              <w:rPr>
                <w:spacing w:val="4"/>
              </w:rPr>
              <w:t>考试</w:t>
            </w:r>
          </w:p>
        </w:tc>
      </w:tr>
      <w:tr w14:paraId="07CE4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765" w:type="dxa"/>
            <w:vMerge w:val="continue"/>
            <w:tcBorders>
              <w:top w:val="nil"/>
              <w:bottom w:val="nil"/>
            </w:tcBorders>
            <w:vAlign w:val="top"/>
          </w:tcPr>
          <w:p w14:paraId="0DB2A379">
            <w:pPr>
              <w:rPr>
                <w:rFonts w:ascii="Arial"/>
                <w:sz w:val="21"/>
              </w:rPr>
            </w:pPr>
          </w:p>
        </w:tc>
        <w:tc>
          <w:tcPr>
            <w:tcW w:w="690" w:type="dxa"/>
            <w:vMerge w:val="continue"/>
            <w:tcBorders>
              <w:top w:val="nil"/>
              <w:bottom w:val="nil"/>
            </w:tcBorders>
            <w:vAlign w:val="top"/>
          </w:tcPr>
          <w:p w14:paraId="4B08BE7F">
            <w:pPr>
              <w:rPr>
                <w:rFonts w:ascii="Arial"/>
                <w:sz w:val="21"/>
              </w:rPr>
            </w:pPr>
          </w:p>
        </w:tc>
        <w:tc>
          <w:tcPr>
            <w:tcW w:w="3227" w:type="dxa"/>
            <w:vAlign w:val="top"/>
          </w:tcPr>
          <w:p w14:paraId="14D8B264">
            <w:pPr>
              <w:pStyle w:val="9"/>
              <w:spacing w:before="86" w:line="268" w:lineRule="exact"/>
              <w:ind w:left="147"/>
              <w:jc w:val="center"/>
            </w:pPr>
            <w:r>
              <w:rPr>
                <w:spacing w:val="3"/>
              </w:rPr>
              <w:t>历史</w:t>
            </w:r>
          </w:p>
        </w:tc>
        <w:tc>
          <w:tcPr>
            <w:tcW w:w="672" w:type="dxa"/>
            <w:vAlign w:val="top"/>
          </w:tcPr>
          <w:p w14:paraId="48515EB9">
            <w:pPr>
              <w:pStyle w:val="9"/>
              <w:spacing w:before="86" w:line="270" w:lineRule="exact"/>
              <w:ind w:left="288"/>
            </w:pPr>
            <w:r>
              <w:rPr>
                <w:position w:val="1"/>
              </w:rPr>
              <w:t>4</w:t>
            </w:r>
          </w:p>
        </w:tc>
        <w:tc>
          <w:tcPr>
            <w:tcW w:w="777" w:type="dxa"/>
            <w:vAlign w:val="top"/>
          </w:tcPr>
          <w:p w14:paraId="39A24675">
            <w:pPr>
              <w:pStyle w:val="9"/>
              <w:spacing w:before="86" w:line="268" w:lineRule="exact"/>
              <w:ind w:left="293"/>
            </w:pPr>
            <w:r>
              <w:rPr>
                <w:spacing w:val="-2"/>
                <w:position w:val="1"/>
              </w:rPr>
              <w:t>72</w:t>
            </w:r>
          </w:p>
        </w:tc>
        <w:tc>
          <w:tcPr>
            <w:tcW w:w="841" w:type="dxa"/>
            <w:vAlign w:val="top"/>
          </w:tcPr>
          <w:p w14:paraId="13F0C96C">
            <w:pPr>
              <w:pStyle w:val="9"/>
              <w:spacing w:before="86" w:line="268" w:lineRule="exact"/>
              <w:ind w:left="324"/>
            </w:pPr>
            <w:r>
              <w:rPr>
                <w:spacing w:val="-2"/>
                <w:position w:val="1"/>
              </w:rPr>
              <w:t>52</w:t>
            </w:r>
          </w:p>
        </w:tc>
        <w:tc>
          <w:tcPr>
            <w:tcW w:w="791" w:type="dxa"/>
            <w:vAlign w:val="top"/>
          </w:tcPr>
          <w:p w14:paraId="24122511">
            <w:pPr>
              <w:pStyle w:val="9"/>
              <w:spacing w:before="86" w:line="268" w:lineRule="exact"/>
              <w:ind w:left="298"/>
            </w:pPr>
            <w:r>
              <w:rPr>
                <w:spacing w:val="-1"/>
                <w:position w:val="1"/>
              </w:rPr>
              <w:t>20</w:t>
            </w:r>
          </w:p>
        </w:tc>
        <w:tc>
          <w:tcPr>
            <w:tcW w:w="791" w:type="dxa"/>
            <w:vAlign w:val="top"/>
          </w:tcPr>
          <w:p w14:paraId="6EEB5AA2">
            <w:pPr>
              <w:pStyle w:val="9"/>
              <w:spacing w:before="86" w:line="270" w:lineRule="exact"/>
              <w:ind w:left="352"/>
            </w:pPr>
            <w:r>
              <w:rPr>
                <w:position w:val="1"/>
              </w:rPr>
              <w:t>2</w:t>
            </w:r>
          </w:p>
        </w:tc>
        <w:tc>
          <w:tcPr>
            <w:tcW w:w="791" w:type="dxa"/>
            <w:vAlign w:val="top"/>
          </w:tcPr>
          <w:p w14:paraId="5D0E3359">
            <w:pPr>
              <w:pStyle w:val="9"/>
              <w:spacing w:before="86" w:line="270" w:lineRule="exact"/>
              <w:ind w:left="353"/>
            </w:pPr>
            <w:r>
              <w:rPr>
                <w:position w:val="1"/>
              </w:rPr>
              <w:t>2</w:t>
            </w:r>
          </w:p>
        </w:tc>
        <w:tc>
          <w:tcPr>
            <w:tcW w:w="791" w:type="dxa"/>
            <w:vAlign w:val="top"/>
          </w:tcPr>
          <w:p w14:paraId="2E6CC14B">
            <w:pPr>
              <w:rPr>
                <w:rFonts w:ascii="Arial"/>
                <w:sz w:val="21"/>
              </w:rPr>
            </w:pPr>
          </w:p>
        </w:tc>
        <w:tc>
          <w:tcPr>
            <w:tcW w:w="791" w:type="dxa"/>
            <w:vAlign w:val="top"/>
          </w:tcPr>
          <w:p w14:paraId="033362DF">
            <w:pPr>
              <w:rPr>
                <w:rFonts w:ascii="Arial"/>
                <w:sz w:val="21"/>
              </w:rPr>
            </w:pPr>
          </w:p>
        </w:tc>
        <w:tc>
          <w:tcPr>
            <w:tcW w:w="791" w:type="dxa"/>
            <w:vAlign w:val="top"/>
          </w:tcPr>
          <w:p w14:paraId="0CD6F74A">
            <w:pPr>
              <w:rPr>
                <w:rFonts w:ascii="Arial"/>
                <w:sz w:val="21"/>
              </w:rPr>
            </w:pPr>
          </w:p>
        </w:tc>
        <w:tc>
          <w:tcPr>
            <w:tcW w:w="861" w:type="dxa"/>
            <w:vAlign w:val="top"/>
          </w:tcPr>
          <w:p w14:paraId="69A826E9">
            <w:pPr>
              <w:rPr>
                <w:rFonts w:ascii="Arial"/>
                <w:sz w:val="21"/>
              </w:rPr>
            </w:pPr>
          </w:p>
        </w:tc>
        <w:tc>
          <w:tcPr>
            <w:tcW w:w="794" w:type="dxa"/>
            <w:vAlign w:val="top"/>
          </w:tcPr>
          <w:p w14:paraId="60EB72AD">
            <w:pPr>
              <w:pStyle w:val="9"/>
              <w:spacing w:before="85" w:line="228" w:lineRule="auto"/>
              <w:ind w:left="197"/>
            </w:pPr>
            <w:r>
              <w:rPr>
                <w:spacing w:val="3"/>
              </w:rPr>
              <w:t>必修</w:t>
            </w:r>
          </w:p>
        </w:tc>
        <w:tc>
          <w:tcPr>
            <w:tcW w:w="795" w:type="dxa"/>
            <w:vAlign w:val="top"/>
          </w:tcPr>
          <w:p w14:paraId="09FC2F01">
            <w:pPr>
              <w:pStyle w:val="9"/>
              <w:spacing w:before="85" w:line="228" w:lineRule="auto"/>
              <w:ind w:left="192"/>
            </w:pPr>
            <w:r>
              <w:rPr>
                <w:spacing w:val="4"/>
              </w:rPr>
              <w:t>考试</w:t>
            </w:r>
          </w:p>
        </w:tc>
      </w:tr>
      <w:tr w14:paraId="0F45D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65" w:type="dxa"/>
            <w:vMerge w:val="continue"/>
            <w:tcBorders>
              <w:top w:val="nil"/>
              <w:bottom w:val="nil"/>
            </w:tcBorders>
            <w:vAlign w:val="top"/>
          </w:tcPr>
          <w:p w14:paraId="61061498">
            <w:pPr>
              <w:rPr>
                <w:rFonts w:ascii="Arial"/>
                <w:sz w:val="21"/>
              </w:rPr>
            </w:pPr>
          </w:p>
        </w:tc>
        <w:tc>
          <w:tcPr>
            <w:tcW w:w="690" w:type="dxa"/>
            <w:vMerge w:val="continue"/>
            <w:tcBorders>
              <w:top w:val="nil"/>
            </w:tcBorders>
            <w:vAlign w:val="top"/>
          </w:tcPr>
          <w:p w14:paraId="1BB68400">
            <w:pPr>
              <w:rPr>
                <w:rFonts w:ascii="Arial"/>
                <w:sz w:val="21"/>
              </w:rPr>
            </w:pPr>
          </w:p>
        </w:tc>
        <w:tc>
          <w:tcPr>
            <w:tcW w:w="3227" w:type="dxa"/>
            <w:vAlign w:val="top"/>
          </w:tcPr>
          <w:p w14:paraId="2C927E61">
            <w:pPr>
              <w:pStyle w:val="9"/>
              <w:spacing w:before="85" w:line="269" w:lineRule="exact"/>
              <w:ind w:left="147"/>
              <w:jc w:val="center"/>
            </w:pPr>
            <w:r>
              <w:rPr>
                <w:spacing w:val="6"/>
              </w:rPr>
              <w:t>劳动教育</w:t>
            </w:r>
          </w:p>
        </w:tc>
        <w:tc>
          <w:tcPr>
            <w:tcW w:w="672" w:type="dxa"/>
            <w:vAlign w:val="top"/>
          </w:tcPr>
          <w:p w14:paraId="1F856841">
            <w:pPr>
              <w:pStyle w:val="9"/>
              <w:spacing w:before="85" w:line="270" w:lineRule="exact"/>
              <w:ind w:left="304"/>
            </w:pPr>
            <w:r>
              <w:rPr>
                <w:position w:val="1"/>
              </w:rPr>
              <w:t>1</w:t>
            </w:r>
          </w:p>
        </w:tc>
        <w:tc>
          <w:tcPr>
            <w:tcW w:w="777" w:type="dxa"/>
            <w:vAlign w:val="top"/>
          </w:tcPr>
          <w:p w14:paraId="453DF15A">
            <w:pPr>
              <w:pStyle w:val="9"/>
              <w:spacing w:before="85" w:line="269" w:lineRule="exact"/>
              <w:ind w:left="304"/>
            </w:pPr>
            <w:r>
              <w:rPr>
                <w:spacing w:val="-7"/>
                <w:position w:val="1"/>
              </w:rPr>
              <w:t>18</w:t>
            </w:r>
          </w:p>
        </w:tc>
        <w:tc>
          <w:tcPr>
            <w:tcW w:w="841" w:type="dxa"/>
            <w:vAlign w:val="top"/>
          </w:tcPr>
          <w:p w14:paraId="3CA535A4">
            <w:pPr>
              <w:pStyle w:val="9"/>
              <w:spacing w:before="85" w:line="269" w:lineRule="exact"/>
              <w:ind w:left="336"/>
            </w:pPr>
            <w:r>
              <w:rPr>
                <w:spacing w:val="-7"/>
                <w:position w:val="1"/>
              </w:rPr>
              <w:t>10</w:t>
            </w:r>
          </w:p>
        </w:tc>
        <w:tc>
          <w:tcPr>
            <w:tcW w:w="791" w:type="dxa"/>
            <w:vAlign w:val="top"/>
          </w:tcPr>
          <w:p w14:paraId="6403F2A1">
            <w:pPr>
              <w:pStyle w:val="9"/>
              <w:spacing w:before="85" w:line="269" w:lineRule="exact"/>
              <w:ind w:left="351"/>
            </w:pPr>
            <w:r>
              <w:rPr>
                <w:position w:val="1"/>
              </w:rPr>
              <w:t>8</w:t>
            </w:r>
          </w:p>
        </w:tc>
        <w:tc>
          <w:tcPr>
            <w:tcW w:w="791" w:type="dxa"/>
            <w:vAlign w:val="top"/>
          </w:tcPr>
          <w:p w14:paraId="37A9B9E6">
            <w:pPr>
              <w:pStyle w:val="9"/>
              <w:spacing w:before="85" w:line="270" w:lineRule="exact"/>
              <w:ind w:left="365"/>
            </w:pPr>
            <w:r>
              <w:rPr>
                <w:position w:val="1"/>
              </w:rPr>
              <w:t>1</w:t>
            </w:r>
          </w:p>
        </w:tc>
        <w:tc>
          <w:tcPr>
            <w:tcW w:w="791" w:type="dxa"/>
            <w:vAlign w:val="top"/>
          </w:tcPr>
          <w:p w14:paraId="3AB3D76F">
            <w:pPr>
              <w:rPr>
                <w:rFonts w:ascii="Arial"/>
                <w:sz w:val="21"/>
              </w:rPr>
            </w:pPr>
          </w:p>
        </w:tc>
        <w:tc>
          <w:tcPr>
            <w:tcW w:w="791" w:type="dxa"/>
            <w:vAlign w:val="top"/>
          </w:tcPr>
          <w:p w14:paraId="35CE8CDC">
            <w:pPr>
              <w:rPr>
                <w:rFonts w:ascii="Arial"/>
                <w:sz w:val="21"/>
              </w:rPr>
            </w:pPr>
          </w:p>
        </w:tc>
        <w:tc>
          <w:tcPr>
            <w:tcW w:w="791" w:type="dxa"/>
            <w:vAlign w:val="top"/>
          </w:tcPr>
          <w:p w14:paraId="3660411D">
            <w:pPr>
              <w:rPr>
                <w:rFonts w:ascii="Arial"/>
                <w:sz w:val="21"/>
              </w:rPr>
            </w:pPr>
          </w:p>
        </w:tc>
        <w:tc>
          <w:tcPr>
            <w:tcW w:w="791" w:type="dxa"/>
            <w:vAlign w:val="top"/>
          </w:tcPr>
          <w:p w14:paraId="1E84D9EE">
            <w:pPr>
              <w:rPr>
                <w:rFonts w:ascii="Arial"/>
                <w:sz w:val="21"/>
              </w:rPr>
            </w:pPr>
          </w:p>
        </w:tc>
        <w:tc>
          <w:tcPr>
            <w:tcW w:w="861" w:type="dxa"/>
            <w:vAlign w:val="top"/>
          </w:tcPr>
          <w:p w14:paraId="1DB893F2">
            <w:pPr>
              <w:rPr>
                <w:rFonts w:ascii="Arial"/>
                <w:sz w:val="21"/>
              </w:rPr>
            </w:pPr>
          </w:p>
        </w:tc>
        <w:tc>
          <w:tcPr>
            <w:tcW w:w="794" w:type="dxa"/>
            <w:vAlign w:val="top"/>
          </w:tcPr>
          <w:p w14:paraId="3F66DF65">
            <w:pPr>
              <w:pStyle w:val="9"/>
              <w:spacing w:before="85" w:line="228" w:lineRule="auto"/>
              <w:ind w:left="197"/>
            </w:pPr>
            <w:r>
              <w:rPr>
                <w:spacing w:val="3"/>
              </w:rPr>
              <w:t>必修</w:t>
            </w:r>
          </w:p>
        </w:tc>
        <w:tc>
          <w:tcPr>
            <w:tcW w:w="795" w:type="dxa"/>
            <w:vAlign w:val="top"/>
          </w:tcPr>
          <w:p w14:paraId="03E9D86F">
            <w:pPr>
              <w:pStyle w:val="9"/>
              <w:spacing w:before="85" w:line="228" w:lineRule="auto"/>
              <w:ind w:left="192"/>
            </w:pPr>
            <w:r>
              <w:rPr>
                <w:spacing w:val="4"/>
              </w:rPr>
              <w:t>考核</w:t>
            </w:r>
          </w:p>
        </w:tc>
      </w:tr>
      <w:tr w14:paraId="3EFE1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765" w:type="dxa"/>
            <w:vMerge w:val="continue"/>
            <w:tcBorders>
              <w:top w:val="nil"/>
              <w:bottom w:val="nil"/>
            </w:tcBorders>
            <w:vAlign w:val="top"/>
          </w:tcPr>
          <w:p w14:paraId="14C34BED">
            <w:pPr>
              <w:rPr>
                <w:rFonts w:ascii="Arial"/>
                <w:sz w:val="21"/>
              </w:rPr>
            </w:pPr>
          </w:p>
        </w:tc>
        <w:tc>
          <w:tcPr>
            <w:tcW w:w="3917" w:type="dxa"/>
            <w:gridSpan w:val="2"/>
            <w:vAlign w:val="top"/>
          </w:tcPr>
          <w:p w14:paraId="4E665F50">
            <w:pPr>
              <w:pStyle w:val="9"/>
              <w:spacing w:before="35" w:line="228" w:lineRule="auto"/>
              <w:ind w:left="1020"/>
            </w:pPr>
            <w:r>
              <w:rPr>
                <w:b/>
                <w:bCs/>
                <w:spacing w:val="6"/>
              </w:rPr>
              <w:t>公共基础必修课小计</w:t>
            </w:r>
          </w:p>
        </w:tc>
        <w:tc>
          <w:tcPr>
            <w:tcW w:w="672" w:type="dxa"/>
            <w:shd w:val="clear" w:color="auto" w:fill="auto"/>
            <w:vAlign w:val="top"/>
          </w:tcPr>
          <w:p w14:paraId="10DB5839">
            <w:pPr>
              <w:pStyle w:val="9"/>
              <w:spacing w:before="36" w:line="268" w:lineRule="exact"/>
              <w:ind w:left="240"/>
            </w:pPr>
            <w:r>
              <w:rPr>
                <w:b/>
                <w:bCs/>
                <w:spacing w:val="-3"/>
                <w:position w:val="1"/>
              </w:rPr>
              <w:t>50</w:t>
            </w:r>
          </w:p>
        </w:tc>
        <w:tc>
          <w:tcPr>
            <w:tcW w:w="777" w:type="dxa"/>
            <w:shd w:val="clear" w:color="auto" w:fill="auto"/>
            <w:vAlign w:val="top"/>
          </w:tcPr>
          <w:p w14:paraId="575DE60B">
            <w:pPr>
              <w:pStyle w:val="9"/>
              <w:spacing w:before="36" w:line="268" w:lineRule="exact"/>
              <w:ind w:left="236"/>
            </w:pPr>
            <w:r>
              <w:rPr>
                <w:b/>
                <w:bCs/>
                <w:position w:val="1"/>
              </w:rPr>
              <w:t>900</w:t>
            </w:r>
          </w:p>
        </w:tc>
        <w:tc>
          <w:tcPr>
            <w:tcW w:w="841" w:type="dxa"/>
            <w:shd w:val="clear" w:color="auto" w:fill="auto"/>
            <w:vAlign w:val="top"/>
          </w:tcPr>
          <w:p w14:paraId="3AF04FF8">
            <w:pPr>
              <w:pStyle w:val="9"/>
              <w:spacing w:before="36" w:line="268" w:lineRule="exact"/>
              <w:ind w:left="272"/>
            </w:pPr>
            <w:r>
              <w:rPr>
                <w:b/>
                <w:bCs/>
                <w:spacing w:val="-1"/>
                <w:position w:val="1"/>
              </w:rPr>
              <w:t>564</w:t>
            </w:r>
          </w:p>
        </w:tc>
        <w:tc>
          <w:tcPr>
            <w:tcW w:w="791" w:type="dxa"/>
            <w:shd w:val="clear" w:color="auto" w:fill="auto"/>
            <w:vAlign w:val="top"/>
          </w:tcPr>
          <w:p w14:paraId="18719397">
            <w:pPr>
              <w:pStyle w:val="9"/>
              <w:spacing w:before="36" w:line="268" w:lineRule="exact"/>
              <w:ind w:left="247"/>
            </w:pPr>
            <w:r>
              <w:rPr>
                <w:b/>
                <w:bCs/>
                <w:spacing w:val="-1"/>
                <w:position w:val="1"/>
              </w:rPr>
              <w:t>336</w:t>
            </w:r>
          </w:p>
        </w:tc>
        <w:tc>
          <w:tcPr>
            <w:tcW w:w="791" w:type="dxa"/>
            <w:shd w:val="clear" w:color="auto" w:fill="auto"/>
            <w:vAlign w:val="top"/>
          </w:tcPr>
          <w:p w14:paraId="53500433">
            <w:pPr>
              <w:pStyle w:val="9"/>
              <w:spacing w:before="36" w:line="270" w:lineRule="exact"/>
              <w:ind w:left="299"/>
            </w:pPr>
            <w:r>
              <w:rPr>
                <w:b/>
                <w:bCs/>
                <w:spacing w:val="-3"/>
                <w:position w:val="1"/>
              </w:rPr>
              <w:t>22</w:t>
            </w:r>
          </w:p>
        </w:tc>
        <w:tc>
          <w:tcPr>
            <w:tcW w:w="791" w:type="dxa"/>
            <w:shd w:val="clear" w:color="auto" w:fill="auto"/>
            <w:vAlign w:val="top"/>
          </w:tcPr>
          <w:p w14:paraId="07B5F2C3">
            <w:pPr>
              <w:pStyle w:val="9"/>
              <w:spacing w:before="36" w:line="268" w:lineRule="exact"/>
              <w:ind w:left="310"/>
            </w:pPr>
            <w:r>
              <w:rPr>
                <w:b/>
                <w:bCs/>
                <w:spacing w:val="-8"/>
                <w:position w:val="1"/>
              </w:rPr>
              <w:t>17</w:t>
            </w:r>
          </w:p>
        </w:tc>
        <w:tc>
          <w:tcPr>
            <w:tcW w:w="791" w:type="dxa"/>
            <w:shd w:val="clear" w:color="auto" w:fill="auto"/>
            <w:vAlign w:val="top"/>
          </w:tcPr>
          <w:p w14:paraId="502A06D3">
            <w:pPr>
              <w:pStyle w:val="9"/>
              <w:spacing w:before="36" w:line="268" w:lineRule="exact"/>
              <w:ind w:left="350"/>
            </w:pPr>
            <w:r>
              <w:rPr>
                <w:b/>
                <w:bCs/>
                <w:spacing w:val="-3"/>
                <w:position w:val="1"/>
              </w:rPr>
              <w:t>6</w:t>
            </w:r>
          </w:p>
        </w:tc>
        <w:tc>
          <w:tcPr>
            <w:tcW w:w="791" w:type="dxa"/>
            <w:shd w:val="clear" w:color="auto" w:fill="auto"/>
            <w:vAlign w:val="top"/>
          </w:tcPr>
          <w:p w14:paraId="4A445462">
            <w:pPr>
              <w:pStyle w:val="9"/>
              <w:spacing w:before="36" w:line="268" w:lineRule="exact"/>
              <w:ind w:left="351"/>
            </w:pPr>
            <w:r>
              <w:rPr>
                <w:b/>
                <w:bCs/>
                <w:spacing w:val="-3"/>
                <w:position w:val="1"/>
              </w:rPr>
              <w:t>5</w:t>
            </w:r>
          </w:p>
        </w:tc>
        <w:tc>
          <w:tcPr>
            <w:tcW w:w="791" w:type="dxa"/>
            <w:shd w:val="clear" w:color="auto" w:fill="auto"/>
            <w:vAlign w:val="top"/>
          </w:tcPr>
          <w:p w14:paraId="15C3383E">
            <w:pPr>
              <w:pStyle w:val="9"/>
              <w:spacing w:before="36" w:line="268" w:lineRule="exact"/>
              <w:ind w:left="350"/>
            </w:pPr>
            <w:r>
              <w:rPr>
                <w:b/>
                <w:bCs/>
                <w:spacing w:val="-3"/>
                <w:position w:val="1"/>
              </w:rPr>
              <w:t>0</w:t>
            </w:r>
          </w:p>
        </w:tc>
        <w:tc>
          <w:tcPr>
            <w:tcW w:w="861" w:type="dxa"/>
            <w:shd w:val="clear" w:color="auto" w:fill="auto"/>
            <w:vAlign w:val="top"/>
          </w:tcPr>
          <w:p w14:paraId="546A3C25">
            <w:pPr>
              <w:pStyle w:val="9"/>
              <w:spacing w:before="36" w:line="268" w:lineRule="exact"/>
              <w:ind w:left="387"/>
            </w:pPr>
            <w:r>
              <w:rPr>
                <w:b/>
                <w:bCs/>
                <w:spacing w:val="-3"/>
                <w:position w:val="1"/>
              </w:rPr>
              <w:t>0</w:t>
            </w:r>
          </w:p>
        </w:tc>
        <w:tc>
          <w:tcPr>
            <w:tcW w:w="794" w:type="dxa"/>
            <w:shd w:val="clear" w:color="auto" w:fill="auto"/>
            <w:vAlign w:val="top"/>
          </w:tcPr>
          <w:p w14:paraId="0EA54C2D">
            <w:pPr>
              <w:rPr>
                <w:rFonts w:ascii="Arial"/>
                <w:sz w:val="21"/>
              </w:rPr>
            </w:pPr>
          </w:p>
        </w:tc>
        <w:tc>
          <w:tcPr>
            <w:tcW w:w="795" w:type="dxa"/>
            <w:shd w:val="clear" w:color="auto" w:fill="auto"/>
            <w:vAlign w:val="top"/>
          </w:tcPr>
          <w:p w14:paraId="107F5978">
            <w:pPr>
              <w:rPr>
                <w:rFonts w:ascii="Arial"/>
                <w:sz w:val="21"/>
              </w:rPr>
            </w:pPr>
          </w:p>
        </w:tc>
      </w:tr>
      <w:tr w14:paraId="41CEB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765" w:type="dxa"/>
            <w:vMerge w:val="continue"/>
            <w:tcBorders>
              <w:top w:val="nil"/>
              <w:bottom w:val="nil"/>
            </w:tcBorders>
            <w:vAlign w:val="top"/>
          </w:tcPr>
          <w:p w14:paraId="1128B23C">
            <w:pPr>
              <w:rPr>
                <w:rFonts w:ascii="Arial"/>
                <w:sz w:val="21"/>
              </w:rPr>
            </w:pPr>
          </w:p>
        </w:tc>
        <w:tc>
          <w:tcPr>
            <w:tcW w:w="690" w:type="dxa"/>
            <w:vMerge w:val="restart"/>
            <w:tcBorders>
              <w:bottom w:val="nil"/>
            </w:tcBorders>
            <w:vAlign w:val="top"/>
          </w:tcPr>
          <w:p w14:paraId="254A18E0">
            <w:pPr>
              <w:pStyle w:val="9"/>
              <w:spacing w:before="255" w:line="378" w:lineRule="auto"/>
              <w:ind w:left="137" w:right="135" w:firstLine="7"/>
              <w:jc w:val="both"/>
            </w:pPr>
            <w:r>
              <w:rPr>
                <w:b/>
                <w:bCs/>
              </w:rPr>
              <w:t>公共</w:t>
            </w:r>
            <w:r>
              <w:rPr>
                <w:b/>
                <w:bCs/>
                <w:spacing w:val="4"/>
              </w:rPr>
              <w:t>选修</w:t>
            </w:r>
            <w:r>
              <w:rPr>
                <w:b/>
                <w:bCs/>
                <w:spacing w:val="29"/>
                <w:w w:val="138"/>
              </w:rPr>
              <w:t>课</w:t>
            </w:r>
          </w:p>
        </w:tc>
        <w:tc>
          <w:tcPr>
            <w:tcW w:w="3227" w:type="dxa"/>
            <w:vAlign w:val="top"/>
          </w:tcPr>
          <w:p w14:paraId="60D6ADC5">
            <w:pPr>
              <w:pStyle w:val="9"/>
              <w:spacing w:before="34" w:line="269" w:lineRule="exact"/>
              <w:ind w:left="147"/>
              <w:jc w:val="center"/>
            </w:pPr>
            <w:r>
              <w:rPr>
                <w:spacing w:val="-3"/>
                <w:sz w:val="18"/>
                <w:szCs w:val="18"/>
              </w:rPr>
              <w:t>中华优秀传统文化</w:t>
            </w:r>
          </w:p>
        </w:tc>
        <w:tc>
          <w:tcPr>
            <w:tcW w:w="672" w:type="dxa"/>
            <w:vAlign w:val="top"/>
          </w:tcPr>
          <w:p w14:paraId="083E9F85">
            <w:pPr>
              <w:pStyle w:val="9"/>
              <w:spacing w:before="34" w:line="270" w:lineRule="exact"/>
              <w:ind w:left="304"/>
            </w:pPr>
            <w:r>
              <w:rPr>
                <w:position w:val="1"/>
              </w:rPr>
              <w:t>1</w:t>
            </w:r>
          </w:p>
        </w:tc>
        <w:tc>
          <w:tcPr>
            <w:tcW w:w="777" w:type="dxa"/>
            <w:vAlign w:val="top"/>
          </w:tcPr>
          <w:p w14:paraId="56E6826E">
            <w:pPr>
              <w:pStyle w:val="9"/>
              <w:spacing w:before="34" w:line="269" w:lineRule="exact"/>
              <w:ind w:left="304"/>
            </w:pPr>
            <w:r>
              <w:rPr>
                <w:spacing w:val="-7"/>
                <w:position w:val="1"/>
              </w:rPr>
              <w:t>18</w:t>
            </w:r>
          </w:p>
        </w:tc>
        <w:tc>
          <w:tcPr>
            <w:tcW w:w="841" w:type="dxa"/>
            <w:vAlign w:val="top"/>
          </w:tcPr>
          <w:p w14:paraId="6C23DBDA">
            <w:pPr>
              <w:pStyle w:val="9"/>
              <w:spacing w:before="34" w:line="269" w:lineRule="exact"/>
              <w:ind w:left="375"/>
            </w:pPr>
            <w:r>
              <w:rPr>
                <w:position w:val="1"/>
              </w:rPr>
              <w:t>6</w:t>
            </w:r>
          </w:p>
        </w:tc>
        <w:tc>
          <w:tcPr>
            <w:tcW w:w="791" w:type="dxa"/>
            <w:vAlign w:val="top"/>
          </w:tcPr>
          <w:p w14:paraId="31DDEBBF">
            <w:pPr>
              <w:pStyle w:val="9"/>
              <w:spacing w:before="34" w:line="270" w:lineRule="exact"/>
              <w:ind w:left="311"/>
            </w:pPr>
            <w:r>
              <w:rPr>
                <w:spacing w:val="-7"/>
                <w:position w:val="1"/>
              </w:rPr>
              <w:t>12</w:t>
            </w:r>
          </w:p>
        </w:tc>
        <w:tc>
          <w:tcPr>
            <w:tcW w:w="791" w:type="dxa"/>
            <w:vAlign w:val="top"/>
          </w:tcPr>
          <w:p w14:paraId="33982AA7">
            <w:pPr>
              <w:rPr>
                <w:rFonts w:ascii="Arial"/>
                <w:sz w:val="21"/>
              </w:rPr>
            </w:pPr>
          </w:p>
        </w:tc>
        <w:tc>
          <w:tcPr>
            <w:tcW w:w="791" w:type="dxa"/>
            <w:vAlign w:val="top"/>
          </w:tcPr>
          <w:p w14:paraId="11E5DAC9">
            <w:pPr>
              <w:pStyle w:val="9"/>
              <w:spacing w:before="34" w:line="270" w:lineRule="exact"/>
              <w:ind w:left="366"/>
            </w:pPr>
            <w:r>
              <w:rPr>
                <w:position w:val="1"/>
              </w:rPr>
              <w:t>1</w:t>
            </w:r>
          </w:p>
        </w:tc>
        <w:tc>
          <w:tcPr>
            <w:tcW w:w="791" w:type="dxa"/>
            <w:vAlign w:val="top"/>
          </w:tcPr>
          <w:p w14:paraId="47055CD5">
            <w:pPr>
              <w:rPr>
                <w:rFonts w:ascii="Arial"/>
                <w:sz w:val="21"/>
              </w:rPr>
            </w:pPr>
          </w:p>
        </w:tc>
        <w:tc>
          <w:tcPr>
            <w:tcW w:w="791" w:type="dxa"/>
            <w:vAlign w:val="top"/>
          </w:tcPr>
          <w:p w14:paraId="3C865F23">
            <w:pPr>
              <w:rPr>
                <w:rFonts w:ascii="Arial"/>
                <w:sz w:val="21"/>
              </w:rPr>
            </w:pPr>
          </w:p>
        </w:tc>
        <w:tc>
          <w:tcPr>
            <w:tcW w:w="791" w:type="dxa"/>
            <w:vAlign w:val="top"/>
          </w:tcPr>
          <w:p w14:paraId="118A0550">
            <w:pPr>
              <w:rPr>
                <w:rFonts w:ascii="Arial"/>
                <w:sz w:val="21"/>
              </w:rPr>
            </w:pPr>
          </w:p>
        </w:tc>
        <w:tc>
          <w:tcPr>
            <w:tcW w:w="861" w:type="dxa"/>
            <w:vAlign w:val="top"/>
          </w:tcPr>
          <w:p w14:paraId="6395F0FA">
            <w:pPr>
              <w:rPr>
                <w:rFonts w:ascii="Arial"/>
                <w:sz w:val="21"/>
              </w:rPr>
            </w:pPr>
          </w:p>
        </w:tc>
        <w:tc>
          <w:tcPr>
            <w:tcW w:w="794" w:type="dxa"/>
            <w:vAlign w:val="top"/>
          </w:tcPr>
          <w:p w14:paraId="7FF09D6C">
            <w:pPr>
              <w:pStyle w:val="9"/>
              <w:spacing w:before="34" w:line="228" w:lineRule="auto"/>
              <w:ind w:left="193"/>
            </w:pPr>
            <w:r>
              <w:rPr>
                <w:spacing w:val="5"/>
              </w:rPr>
              <w:t>选修</w:t>
            </w:r>
          </w:p>
        </w:tc>
        <w:tc>
          <w:tcPr>
            <w:tcW w:w="795" w:type="dxa"/>
            <w:vAlign w:val="top"/>
          </w:tcPr>
          <w:p w14:paraId="484C7468">
            <w:pPr>
              <w:pStyle w:val="9"/>
              <w:spacing w:before="34" w:line="228" w:lineRule="auto"/>
              <w:ind w:left="192"/>
            </w:pPr>
            <w:r>
              <w:rPr>
                <w:spacing w:val="4"/>
              </w:rPr>
              <w:t>考查</w:t>
            </w:r>
          </w:p>
        </w:tc>
      </w:tr>
      <w:tr w14:paraId="1A204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765" w:type="dxa"/>
            <w:vMerge w:val="continue"/>
            <w:tcBorders>
              <w:top w:val="nil"/>
              <w:bottom w:val="nil"/>
            </w:tcBorders>
            <w:vAlign w:val="top"/>
          </w:tcPr>
          <w:p w14:paraId="6BCD1320">
            <w:pPr>
              <w:rPr>
                <w:rFonts w:ascii="Arial"/>
                <w:sz w:val="21"/>
              </w:rPr>
            </w:pPr>
          </w:p>
        </w:tc>
        <w:tc>
          <w:tcPr>
            <w:tcW w:w="690" w:type="dxa"/>
            <w:vMerge w:val="continue"/>
            <w:tcBorders>
              <w:top w:val="nil"/>
              <w:bottom w:val="nil"/>
            </w:tcBorders>
            <w:vAlign w:val="top"/>
          </w:tcPr>
          <w:p w14:paraId="513D2AD0">
            <w:pPr>
              <w:rPr>
                <w:rFonts w:ascii="Arial"/>
                <w:sz w:val="21"/>
              </w:rPr>
            </w:pPr>
          </w:p>
        </w:tc>
        <w:tc>
          <w:tcPr>
            <w:tcW w:w="3227" w:type="dxa"/>
            <w:vAlign w:val="top"/>
          </w:tcPr>
          <w:p w14:paraId="680CB6B6">
            <w:pPr>
              <w:pStyle w:val="9"/>
              <w:spacing w:before="36" w:line="269" w:lineRule="exact"/>
              <w:ind w:left="147"/>
              <w:jc w:val="center"/>
            </w:pPr>
            <w:r>
              <w:rPr>
                <w:spacing w:val="4"/>
              </w:rPr>
              <w:t>国家安全教育</w:t>
            </w:r>
          </w:p>
        </w:tc>
        <w:tc>
          <w:tcPr>
            <w:tcW w:w="672" w:type="dxa"/>
            <w:vAlign w:val="top"/>
          </w:tcPr>
          <w:p w14:paraId="6859EAC7">
            <w:pPr>
              <w:pStyle w:val="9"/>
              <w:spacing w:before="36" w:line="270" w:lineRule="exact"/>
              <w:ind w:left="304"/>
            </w:pPr>
            <w:r>
              <w:rPr>
                <w:position w:val="1"/>
              </w:rPr>
              <w:t>1</w:t>
            </w:r>
          </w:p>
        </w:tc>
        <w:tc>
          <w:tcPr>
            <w:tcW w:w="777" w:type="dxa"/>
            <w:vAlign w:val="top"/>
          </w:tcPr>
          <w:p w14:paraId="27E7FA19">
            <w:pPr>
              <w:pStyle w:val="9"/>
              <w:spacing w:before="36" w:line="269" w:lineRule="exact"/>
              <w:ind w:left="304"/>
            </w:pPr>
            <w:r>
              <w:rPr>
                <w:spacing w:val="-7"/>
                <w:position w:val="1"/>
              </w:rPr>
              <w:t>18</w:t>
            </w:r>
          </w:p>
        </w:tc>
        <w:tc>
          <w:tcPr>
            <w:tcW w:w="841" w:type="dxa"/>
            <w:vAlign w:val="top"/>
          </w:tcPr>
          <w:p w14:paraId="34834716">
            <w:pPr>
              <w:pStyle w:val="9"/>
              <w:spacing w:before="36" w:line="269" w:lineRule="exact"/>
              <w:ind w:left="375"/>
            </w:pPr>
            <w:r>
              <w:rPr>
                <w:position w:val="1"/>
              </w:rPr>
              <w:t>6</w:t>
            </w:r>
          </w:p>
        </w:tc>
        <w:tc>
          <w:tcPr>
            <w:tcW w:w="791" w:type="dxa"/>
            <w:vAlign w:val="top"/>
          </w:tcPr>
          <w:p w14:paraId="686A4353">
            <w:pPr>
              <w:pStyle w:val="9"/>
              <w:spacing w:before="36" w:line="270" w:lineRule="exact"/>
              <w:ind w:left="311"/>
            </w:pPr>
            <w:r>
              <w:rPr>
                <w:spacing w:val="-7"/>
                <w:position w:val="1"/>
              </w:rPr>
              <w:t>12</w:t>
            </w:r>
          </w:p>
        </w:tc>
        <w:tc>
          <w:tcPr>
            <w:tcW w:w="791" w:type="dxa"/>
            <w:vAlign w:val="top"/>
          </w:tcPr>
          <w:p w14:paraId="4E315A51">
            <w:pPr>
              <w:rPr>
                <w:rFonts w:ascii="Arial"/>
                <w:sz w:val="21"/>
              </w:rPr>
            </w:pPr>
          </w:p>
        </w:tc>
        <w:tc>
          <w:tcPr>
            <w:tcW w:w="791" w:type="dxa"/>
            <w:vAlign w:val="top"/>
          </w:tcPr>
          <w:p w14:paraId="34B6DEAA">
            <w:pPr>
              <w:rPr>
                <w:rFonts w:ascii="Arial"/>
                <w:sz w:val="21"/>
              </w:rPr>
            </w:pPr>
          </w:p>
        </w:tc>
        <w:tc>
          <w:tcPr>
            <w:tcW w:w="791" w:type="dxa"/>
            <w:vAlign w:val="top"/>
          </w:tcPr>
          <w:p w14:paraId="1986A527">
            <w:pPr>
              <w:rPr>
                <w:rFonts w:ascii="Arial"/>
                <w:sz w:val="21"/>
              </w:rPr>
            </w:pPr>
          </w:p>
        </w:tc>
        <w:tc>
          <w:tcPr>
            <w:tcW w:w="791" w:type="dxa"/>
            <w:vAlign w:val="top"/>
          </w:tcPr>
          <w:p w14:paraId="2AA2580C">
            <w:pPr>
              <w:pStyle w:val="9"/>
              <w:spacing w:before="36" w:line="270" w:lineRule="exact"/>
              <w:ind w:left="365"/>
            </w:pPr>
            <w:r>
              <w:rPr>
                <w:position w:val="1"/>
              </w:rPr>
              <w:t>1</w:t>
            </w:r>
          </w:p>
        </w:tc>
        <w:tc>
          <w:tcPr>
            <w:tcW w:w="791" w:type="dxa"/>
            <w:vAlign w:val="top"/>
          </w:tcPr>
          <w:p w14:paraId="73B5AB64">
            <w:pPr>
              <w:rPr>
                <w:rFonts w:ascii="Arial"/>
                <w:sz w:val="21"/>
              </w:rPr>
            </w:pPr>
          </w:p>
        </w:tc>
        <w:tc>
          <w:tcPr>
            <w:tcW w:w="861" w:type="dxa"/>
            <w:vAlign w:val="top"/>
          </w:tcPr>
          <w:p w14:paraId="430AF710">
            <w:pPr>
              <w:rPr>
                <w:rFonts w:ascii="Arial"/>
                <w:sz w:val="21"/>
              </w:rPr>
            </w:pPr>
          </w:p>
        </w:tc>
        <w:tc>
          <w:tcPr>
            <w:tcW w:w="794" w:type="dxa"/>
            <w:vAlign w:val="top"/>
          </w:tcPr>
          <w:p w14:paraId="5C7ED90D">
            <w:pPr>
              <w:pStyle w:val="9"/>
              <w:spacing w:before="36" w:line="228" w:lineRule="auto"/>
              <w:ind w:left="193"/>
            </w:pPr>
            <w:r>
              <w:rPr>
                <w:spacing w:val="5"/>
              </w:rPr>
              <w:t>选修</w:t>
            </w:r>
          </w:p>
        </w:tc>
        <w:tc>
          <w:tcPr>
            <w:tcW w:w="795" w:type="dxa"/>
            <w:vAlign w:val="top"/>
          </w:tcPr>
          <w:p w14:paraId="2D7A1063">
            <w:pPr>
              <w:pStyle w:val="9"/>
              <w:spacing w:before="36" w:line="228" w:lineRule="auto"/>
              <w:ind w:left="192"/>
            </w:pPr>
            <w:r>
              <w:rPr>
                <w:spacing w:val="4"/>
              </w:rPr>
              <w:t>考查</w:t>
            </w:r>
          </w:p>
        </w:tc>
      </w:tr>
      <w:tr w14:paraId="39EAB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765" w:type="dxa"/>
            <w:vMerge w:val="continue"/>
            <w:tcBorders>
              <w:top w:val="nil"/>
              <w:bottom w:val="nil"/>
            </w:tcBorders>
            <w:vAlign w:val="top"/>
          </w:tcPr>
          <w:p w14:paraId="5A5BE45A">
            <w:pPr>
              <w:rPr>
                <w:rFonts w:ascii="Arial"/>
                <w:sz w:val="21"/>
              </w:rPr>
            </w:pPr>
          </w:p>
        </w:tc>
        <w:tc>
          <w:tcPr>
            <w:tcW w:w="690" w:type="dxa"/>
            <w:vMerge w:val="continue"/>
            <w:tcBorders>
              <w:top w:val="nil"/>
              <w:bottom w:val="nil"/>
            </w:tcBorders>
            <w:vAlign w:val="top"/>
          </w:tcPr>
          <w:p w14:paraId="68DF7914">
            <w:pPr>
              <w:rPr>
                <w:rFonts w:ascii="Arial"/>
                <w:sz w:val="21"/>
              </w:rPr>
            </w:pPr>
          </w:p>
        </w:tc>
        <w:tc>
          <w:tcPr>
            <w:tcW w:w="3227" w:type="dxa"/>
            <w:vAlign w:val="top"/>
          </w:tcPr>
          <w:p w14:paraId="4770D995">
            <w:pPr>
              <w:pStyle w:val="9"/>
              <w:spacing w:before="35" w:line="268" w:lineRule="exact"/>
              <w:ind w:left="147"/>
              <w:jc w:val="center"/>
            </w:pPr>
            <w:r>
              <w:rPr>
                <w:spacing w:val="7"/>
              </w:rPr>
              <w:t>法律与职业</w:t>
            </w:r>
          </w:p>
        </w:tc>
        <w:tc>
          <w:tcPr>
            <w:tcW w:w="672" w:type="dxa"/>
            <w:vAlign w:val="top"/>
          </w:tcPr>
          <w:p w14:paraId="5C10A7B7">
            <w:pPr>
              <w:pStyle w:val="9"/>
              <w:spacing w:before="35" w:line="270" w:lineRule="exact"/>
              <w:ind w:left="304"/>
            </w:pPr>
            <w:r>
              <w:rPr>
                <w:position w:val="1"/>
              </w:rPr>
              <w:t>1</w:t>
            </w:r>
          </w:p>
        </w:tc>
        <w:tc>
          <w:tcPr>
            <w:tcW w:w="777" w:type="dxa"/>
            <w:vAlign w:val="top"/>
          </w:tcPr>
          <w:p w14:paraId="4BEF390E">
            <w:pPr>
              <w:pStyle w:val="9"/>
              <w:spacing w:before="35" w:line="268" w:lineRule="exact"/>
              <w:ind w:left="304"/>
            </w:pPr>
            <w:r>
              <w:rPr>
                <w:spacing w:val="-7"/>
                <w:position w:val="1"/>
              </w:rPr>
              <w:t>18</w:t>
            </w:r>
          </w:p>
        </w:tc>
        <w:tc>
          <w:tcPr>
            <w:tcW w:w="841" w:type="dxa"/>
            <w:vAlign w:val="top"/>
          </w:tcPr>
          <w:p w14:paraId="0F2BDCC9">
            <w:pPr>
              <w:pStyle w:val="9"/>
              <w:spacing w:before="35" w:line="268" w:lineRule="exact"/>
              <w:ind w:left="375"/>
            </w:pPr>
            <w:r>
              <w:rPr>
                <w:position w:val="1"/>
              </w:rPr>
              <w:t>6</w:t>
            </w:r>
          </w:p>
        </w:tc>
        <w:tc>
          <w:tcPr>
            <w:tcW w:w="791" w:type="dxa"/>
            <w:vAlign w:val="top"/>
          </w:tcPr>
          <w:p w14:paraId="0BD4FDFC">
            <w:pPr>
              <w:pStyle w:val="9"/>
              <w:spacing w:before="35" w:line="270" w:lineRule="exact"/>
              <w:ind w:left="311"/>
            </w:pPr>
            <w:r>
              <w:rPr>
                <w:spacing w:val="-7"/>
                <w:position w:val="1"/>
              </w:rPr>
              <w:t>12</w:t>
            </w:r>
          </w:p>
        </w:tc>
        <w:tc>
          <w:tcPr>
            <w:tcW w:w="791" w:type="dxa"/>
            <w:vAlign w:val="top"/>
          </w:tcPr>
          <w:p w14:paraId="221A1D11">
            <w:pPr>
              <w:rPr>
                <w:rFonts w:ascii="Arial"/>
                <w:sz w:val="21"/>
              </w:rPr>
            </w:pPr>
          </w:p>
        </w:tc>
        <w:tc>
          <w:tcPr>
            <w:tcW w:w="791" w:type="dxa"/>
            <w:vAlign w:val="top"/>
          </w:tcPr>
          <w:p w14:paraId="5591D690">
            <w:pPr>
              <w:rPr>
                <w:rFonts w:ascii="Arial"/>
                <w:sz w:val="21"/>
              </w:rPr>
            </w:pPr>
          </w:p>
        </w:tc>
        <w:tc>
          <w:tcPr>
            <w:tcW w:w="791" w:type="dxa"/>
            <w:vAlign w:val="top"/>
          </w:tcPr>
          <w:p w14:paraId="2DEDC099">
            <w:pPr>
              <w:rPr>
                <w:rFonts w:ascii="Arial"/>
                <w:sz w:val="21"/>
              </w:rPr>
            </w:pPr>
          </w:p>
        </w:tc>
        <w:tc>
          <w:tcPr>
            <w:tcW w:w="791" w:type="dxa"/>
            <w:vAlign w:val="top"/>
          </w:tcPr>
          <w:p w14:paraId="6088144F">
            <w:pPr>
              <w:pStyle w:val="9"/>
              <w:spacing w:before="35" w:line="270" w:lineRule="exact"/>
              <w:ind w:left="365"/>
            </w:pPr>
            <w:r>
              <w:rPr>
                <w:position w:val="1"/>
              </w:rPr>
              <w:t>1</w:t>
            </w:r>
          </w:p>
        </w:tc>
        <w:tc>
          <w:tcPr>
            <w:tcW w:w="791" w:type="dxa"/>
            <w:vAlign w:val="top"/>
          </w:tcPr>
          <w:p w14:paraId="59FF162E">
            <w:pPr>
              <w:rPr>
                <w:rFonts w:ascii="Arial"/>
                <w:sz w:val="21"/>
              </w:rPr>
            </w:pPr>
          </w:p>
        </w:tc>
        <w:tc>
          <w:tcPr>
            <w:tcW w:w="861" w:type="dxa"/>
            <w:vAlign w:val="top"/>
          </w:tcPr>
          <w:p w14:paraId="23D68E0E">
            <w:pPr>
              <w:rPr>
                <w:rFonts w:ascii="Arial"/>
                <w:sz w:val="21"/>
              </w:rPr>
            </w:pPr>
          </w:p>
        </w:tc>
        <w:tc>
          <w:tcPr>
            <w:tcW w:w="794" w:type="dxa"/>
            <w:vAlign w:val="top"/>
          </w:tcPr>
          <w:p w14:paraId="100407F3">
            <w:pPr>
              <w:pStyle w:val="9"/>
              <w:spacing w:before="34" w:line="228" w:lineRule="auto"/>
              <w:ind w:left="193"/>
            </w:pPr>
            <w:r>
              <w:rPr>
                <w:spacing w:val="5"/>
              </w:rPr>
              <w:t>选修</w:t>
            </w:r>
          </w:p>
        </w:tc>
        <w:tc>
          <w:tcPr>
            <w:tcW w:w="795" w:type="dxa"/>
            <w:vAlign w:val="top"/>
          </w:tcPr>
          <w:p w14:paraId="776749BC">
            <w:pPr>
              <w:pStyle w:val="9"/>
              <w:spacing w:before="34" w:line="228" w:lineRule="auto"/>
              <w:ind w:left="192"/>
            </w:pPr>
            <w:r>
              <w:rPr>
                <w:spacing w:val="4"/>
              </w:rPr>
              <w:t>考查</w:t>
            </w:r>
          </w:p>
        </w:tc>
      </w:tr>
      <w:tr w14:paraId="53B93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765" w:type="dxa"/>
            <w:vMerge w:val="continue"/>
            <w:tcBorders>
              <w:top w:val="nil"/>
              <w:bottom w:val="nil"/>
            </w:tcBorders>
            <w:vAlign w:val="top"/>
          </w:tcPr>
          <w:p w14:paraId="589CDD4C">
            <w:pPr>
              <w:rPr>
                <w:rFonts w:ascii="Arial"/>
                <w:sz w:val="21"/>
              </w:rPr>
            </w:pPr>
          </w:p>
        </w:tc>
        <w:tc>
          <w:tcPr>
            <w:tcW w:w="690" w:type="dxa"/>
            <w:vMerge w:val="continue"/>
            <w:tcBorders>
              <w:top w:val="nil"/>
            </w:tcBorders>
            <w:vAlign w:val="top"/>
          </w:tcPr>
          <w:p w14:paraId="21660B15">
            <w:pPr>
              <w:rPr>
                <w:rFonts w:ascii="Arial"/>
                <w:sz w:val="21"/>
              </w:rPr>
            </w:pPr>
          </w:p>
        </w:tc>
        <w:tc>
          <w:tcPr>
            <w:tcW w:w="3227" w:type="dxa"/>
            <w:vAlign w:val="top"/>
          </w:tcPr>
          <w:p w14:paraId="6B5C1699">
            <w:pPr>
              <w:pStyle w:val="9"/>
              <w:spacing w:before="37" w:line="268" w:lineRule="exact"/>
              <w:ind w:left="147"/>
              <w:jc w:val="center"/>
            </w:pPr>
            <w:r>
              <w:rPr>
                <w:spacing w:val="6"/>
              </w:rPr>
              <w:t>时事政策教育</w:t>
            </w:r>
          </w:p>
        </w:tc>
        <w:tc>
          <w:tcPr>
            <w:tcW w:w="672" w:type="dxa"/>
            <w:vAlign w:val="top"/>
          </w:tcPr>
          <w:p w14:paraId="217E38D2">
            <w:pPr>
              <w:pStyle w:val="9"/>
              <w:spacing w:before="37" w:line="270" w:lineRule="exact"/>
              <w:ind w:left="304"/>
            </w:pPr>
            <w:r>
              <w:rPr>
                <w:position w:val="1"/>
              </w:rPr>
              <w:t>1</w:t>
            </w:r>
          </w:p>
        </w:tc>
        <w:tc>
          <w:tcPr>
            <w:tcW w:w="777" w:type="dxa"/>
            <w:vAlign w:val="top"/>
          </w:tcPr>
          <w:p w14:paraId="35B087EA">
            <w:pPr>
              <w:pStyle w:val="9"/>
              <w:spacing w:before="37" w:line="268" w:lineRule="exact"/>
              <w:ind w:left="304"/>
            </w:pPr>
            <w:r>
              <w:rPr>
                <w:spacing w:val="-7"/>
                <w:position w:val="1"/>
              </w:rPr>
              <w:t>18</w:t>
            </w:r>
          </w:p>
        </w:tc>
        <w:tc>
          <w:tcPr>
            <w:tcW w:w="841" w:type="dxa"/>
            <w:vAlign w:val="top"/>
          </w:tcPr>
          <w:p w14:paraId="41251EEF">
            <w:pPr>
              <w:pStyle w:val="9"/>
              <w:spacing w:before="37" w:line="268" w:lineRule="exact"/>
              <w:ind w:left="374"/>
            </w:pPr>
            <w:r>
              <w:rPr>
                <w:position w:val="1"/>
              </w:rPr>
              <w:t>8</w:t>
            </w:r>
          </w:p>
        </w:tc>
        <w:tc>
          <w:tcPr>
            <w:tcW w:w="791" w:type="dxa"/>
            <w:vAlign w:val="top"/>
          </w:tcPr>
          <w:p w14:paraId="4FEA686B">
            <w:pPr>
              <w:pStyle w:val="9"/>
              <w:spacing w:before="37" w:line="268" w:lineRule="exact"/>
              <w:ind w:left="311"/>
            </w:pPr>
            <w:r>
              <w:rPr>
                <w:spacing w:val="-7"/>
                <w:position w:val="1"/>
              </w:rPr>
              <w:t>10</w:t>
            </w:r>
          </w:p>
        </w:tc>
        <w:tc>
          <w:tcPr>
            <w:tcW w:w="791" w:type="dxa"/>
            <w:vAlign w:val="top"/>
          </w:tcPr>
          <w:p w14:paraId="7C1E4642">
            <w:pPr>
              <w:rPr>
                <w:rFonts w:ascii="Arial"/>
                <w:sz w:val="21"/>
              </w:rPr>
            </w:pPr>
          </w:p>
        </w:tc>
        <w:tc>
          <w:tcPr>
            <w:tcW w:w="791" w:type="dxa"/>
            <w:vAlign w:val="top"/>
          </w:tcPr>
          <w:p w14:paraId="39AE9E35">
            <w:pPr>
              <w:rPr>
                <w:rFonts w:ascii="Arial"/>
                <w:sz w:val="21"/>
              </w:rPr>
            </w:pPr>
          </w:p>
        </w:tc>
        <w:tc>
          <w:tcPr>
            <w:tcW w:w="791" w:type="dxa"/>
            <w:vAlign w:val="top"/>
          </w:tcPr>
          <w:p w14:paraId="62E0ED4F">
            <w:pPr>
              <w:rPr>
                <w:rFonts w:ascii="Arial"/>
                <w:sz w:val="21"/>
              </w:rPr>
            </w:pPr>
          </w:p>
        </w:tc>
        <w:tc>
          <w:tcPr>
            <w:tcW w:w="791" w:type="dxa"/>
            <w:vAlign w:val="top"/>
          </w:tcPr>
          <w:p w14:paraId="1A11BDA7">
            <w:pPr>
              <w:pStyle w:val="9"/>
              <w:spacing w:before="37" w:line="270" w:lineRule="exact"/>
              <w:ind w:left="365"/>
            </w:pPr>
            <w:r>
              <w:rPr>
                <w:position w:val="1"/>
              </w:rPr>
              <w:t>1</w:t>
            </w:r>
          </w:p>
        </w:tc>
        <w:tc>
          <w:tcPr>
            <w:tcW w:w="791" w:type="dxa"/>
            <w:vAlign w:val="top"/>
          </w:tcPr>
          <w:p w14:paraId="770C34E7">
            <w:pPr>
              <w:rPr>
                <w:rFonts w:ascii="Arial"/>
                <w:sz w:val="21"/>
              </w:rPr>
            </w:pPr>
          </w:p>
        </w:tc>
        <w:tc>
          <w:tcPr>
            <w:tcW w:w="861" w:type="dxa"/>
            <w:vAlign w:val="top"/>
          </w:tcPr>
          <w:p w14:paraId="65E0FE14">
            <w:pPr>
              <w:rPr>
                <w:rFonts w:ascii="Arial"/>
                <w:sz w:val="21"/>
              </w:rPr>
            </w:pPr>
          </w:p>
        </w:tc>
        <w:tc>
          <w:tcPr>
            <w:tcW w:w="794" w:type="dxa"/>
            <w:vAlign w:val="top"/>
          </w:tcPr>
          <w:p w14:paraId="69582999">
            <w:pPr>
              <w:rPr>
                <w:rFonts w:ascii="Arial"/>
                <w:sz w:val="21"/>
              </w:rPr>
            </w:pPr>
          </w:p>
        </w:tc>
        <w:tc>
          <w:tcPr>
            <w:tcW w:w="795" w:type="dxa"/>
            <w:vAlign w:val="top"/>
          </w:tcPr>
          <w:p w14:paraId="79476834">
            <w:pPr>
              <w:rPr>
                <w:rFonts w:ascii="Arial"/>
                <w:sz w:val="21"/>
              </w:rPr>
            </w:pPr>
          </w:p>
        </w:tc>
      </w:tr>
      <w:tr w14:paraId="124B6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765" w:type="dxa"/>
            <w:vMerge w:val="continue"/>
            <w:tcBorders>
              <w:top w:val="nil"/>
              <w:bottom w:val="nil"/>
            </w:tcBorders>
            <w:vAlign w:val="top"/>
          </w:tcPr>
          <w:p w14:paraId="740B14B1">
            <w:pPr>
              <w:rPr>
                <w:rFonts w:ascii="Arial"/>
                <w:sz w:val="21"/>
              </w:rPr>
            </w:pPr>
          </w:p>
        </w:tc>
        <w:tc>
          <w:tcPr>
            <w:tcW w:w="3917" w:type="dxa"/>
            <w:gridSpan w:val="2"/>
            <w:shd w:val="clear" w:color="auto" w:fill="auto"/>
            <w:vAlign w:val="top"/>
          </w:tcPr>
          <w:p w14:paraId="7ECBC49E">
            <w:pPr>
              <w:pStyle w:val="9"/>
              <w:spacing w:before="35" w:line="228" w:lineRule="auto"/>
              <w:ind w:left="1020"/>
            </w:pPr>
            <w:r>
              <w:rPr>
                <w:b/>
                <w:bCs/>
                <w:spacing w:val="6"/>
              </w:rPr>
              <w:t>公共基础选修课小计</w:t>
            </w:r>
          </w:p>
        </w:tc>
        <w:tc>
          <w:tcPr>
            <w:tcW w:w="672" w:type="dxa"/>
            <w:shd w:val="clear" w:color="auto" w:fill="auto"/>
            <w:vAlign w:val="top"/>
          </w:tcPr>
          <w:p w14:paraId="602BE971">
            <w:pPr>
              <w:pStyle w:val="9"/>
              <w:spacing w:before="35" w:line="270" w:lineRule="exact"/>
              <w:ind w:left="288"/>
            </w:pPr>
            <w:r>
              <w:rPr>
                <w:b/>
                <w:bCs/>
                <w:spacing w:val="-3"/>
                <w:position w:val="1"/>
              </w:rPr>
              <w:t>4</w:t>
            </w:r>
          </w:p>
        </w:tc>
        <w:tc>
          <w:tcPr>
            <w:tcW w:w="777" w:type="dxa"/>
            <w:shd w:val="clear" w:color="auto" w:fill="auto"/>
            <w:vAlign w:val="top"/>
          </w:tcPr>
          <w:p w14:paraId="641595F2">
            <w:pPr>
              <w:pStyle w:val="9"/>
              <w:spacing w:before="35" w:line="269" w:lineRule="exact"/>
              <w:ind w:left="293"/>
            </w:pPr>
            <w:r>
              <w:rPr>
                <w:b/>
                <w:bCs/>
                <w:spacing w:val="-4"/>
                <w:position w:val="1"/>
              </w:rPr>
              <w:t>72</w:t>
            </w:r>
          </w:p>
        </w:tc>
        <w:tc>
          <w:tcPr>
            <w:tcW w:w="841" w:type="dxa"/>
            <w:shd w:val="clear" w:color="auto" w:fill="auto"/>
            <w:vAlign w:val="top"/>
          </w:tcPr>
          <w:p w14:paraId="41F538A0">
            <w:pPr>
              <w:pStyle w:val="9"/>
              <w:spacing w:before="35" w:line="269" w:lineRule="exact"/>
              <w:ind w:left="323"/>
            </w:pPr>
            <w:r>
              <w:rPr>
                <w:b/>
                <w:bCs/>
                <w:spacing w:val="-2"/>
                <w:position w:val="1"/>
              </w:rPr>
              <w:t>26</w:t>
            </w:r>
          </w:p>
        </w:tc>
        <w:tc>
          <w:tcPr>
            <w:tcW w:w="791" w:type="dxa"/>
            <w:shd w:val="clear" w:color="auto" w:fill="auto"/>
            <w:vAlign w:val="top"/>
          </w:tcPr>
          <w:p w14:paraId="057A25A0">
            <w:pPr>
              <w:pStyle w:val="9"/>
              <w:spacing w:before="35" w:line="269" w:lineRule="exact"/>
              <w:ind w:left="294"/>
            </w:pPr>
            <w:r>
              <w:rPr>
                <w:b/>
                <w:bCs/>
                <w:position w:val="1"/>
              </w:rPr>
              <w:t>46</w:t>
            </w:r>
          </w:p>
        </w:tc>
        <w:tc>
          <w:tcPr>
            <w:tcW w:w="791" w:type="dxa"/>
            <w:shd w:val="clear" w:color="auto" w:fill="auto"/>
            <w:vAlign w:val="top"/>
          </w:tcPr>
          <w:p w14:paraId="411F6DE4">
            <w:pPr>
              <w:pStyle w:val="9"/>
              <w:spacing w:before="35" w:line="269" w:lineRule="exact"/>
              <w:ind w:left="351"/>
            </w:pPr>
            <w:r>
              <w:rPr>
                <w:b/>
                <w:bCs/>
                <w:spacing w:val="-3"/>
                <w:position w:val="1"/>
              </w:rPr>
              <w:t>0</w:t>
            </w:r>
          </w:p>
        </w:tc>
        <w:tc>
          <w:tcPr>
            <w:tcW w:w="791" w:type="dxa"/>
            <w:shd w:val="clear" w:color="auto" w:fill="auto"/>
            <w:vAlign w:val="top"/>
          </w:tcPr>
          <w:p w14:paraId="33976FE7">
            <w:pPr>
              <w:pStyle w:val="9"/>
              <w:spacing w:before="35" w:line="270" w:lineRule="exact"/>
              <w:ind w:left="363"/>
            </w:pPr>
            <w:r>
              <w:rPr>
                <w:b/>
                <w:bCs/>
                <w:spacing w:val="-3"/>
                <w:position w:val="1"/>
              </w:rPr>
              <w:t>1</w:t>
            </w:r>
          </w:p>
        </w:tc>
        <w:tc>
          <w:tcPr>
            <w:tcW w:w="791" w:type="dxa"/>
            <w:shd w:val="clear" w:color="auto" w:fill="auto"/>
            <w:vAlign w:val="top"/>
          </w:tcPr>
          <w:p w14:paraId="607579E6">
            <w:pPr>
              <w:pStyle w:val="9"/>
              <w:spacing w:before="35" w:line="269" w:lineRule="exact"/>
              <w:ind w:left="350"/>
            </w:pPr>
            <w:r>
              <w:rPr>
                <w:b/>
                <w:bCs/>
                <w:spacing w:val="-3"/>
                <w:position w:val="1"/>
              </w:rPr>
              <w:t>0</w:t>
            </w:r>
          </w:p>
        </w:tc>
        <w:tc>
          <w:tcPr>
            <w:tcW w:w="791" w:type="dxa"/>
            <w:shd w:val="clear" w:color="auto" w:fill="auto"/>
            <w:vAlign w:val="top"/>
          </w:tcPr>
          <w:p w14:paraId="77C94D43">
            <w:pPr>
              <w:pStyle w:val="9"/>
              <w:spacing w:before="35" w:line="269" w:lineRule="exact"/>
              <w:ind w:left="351"/>
            </w:pPr>
            <w:r>
              <w:rPr>
                <w:b/>
                <w:bCs/>
                <w:spacing w:val="-3"/>
                <w:position w:val="1"/>
              </w:rPr>
              <w:t>3</w:t>
            </w:r>
          </w:p>
        </w:tc>
        <w:tc>
          <w:tcPr>
            <w:tcW w:w="791" w:type="dxa"/>
            <w:shd w:val="clear" w:color="auto" w:fill="auto"/>
            <w:vAlign w:val="top"/>
          </w:tcPr>
          <w:p w14:paraId="0BA75659">
            <w:pPr>
              <w:pStyle w:val="9"/>
              <w:spacing w:before="35" w:line="269" w:lineRule="exact"/>
              <w:ind w:left="350"/>
            </w:pPr>
            <w:r>
              <w:rPr>
                <w:b/>
                <w:bCs/>
                <w:spacing w:val="-3"/>
                <w:position w:val="1"/>
              </w:rPr>
              <w:t>0</w:t>
            </w:r>
          </w:p>
        </w:tc>
        <w:tc>
          <w:tcPr>
            <w:tcW w:w="861" w:type="dxa"/>
            <w:shd w:val="clear" w:color="auto" w:fill="auto"/>
            <w:vAlign w:val="top"/>
          </w:tcPr>
          <w:p w14:paraId="0F1E9A92">
            <w:pPr>
              <w:pStyle w:val="9"/>
              <w:spacing w:before="35" w:line="269" w:lineRule="exact"/>
              <w:ind w:left="387"/>
            </w:pPr>
            <w:r>
              <w:rPr>
                <w:b/>
                <w:bCs/>
                <w:spacing w:val="-3"/>
                <w:position w:val="1"/>
              </w:rPr>
              <w:t>0</w:t>
            </w:r>
          </w:p>
        </w:tc>
        <w:tc>
          <w:tcPr>
            <w:tcW w:w="794" w:type="dxa"/>
            <w:shd w:val="clear" w:color="auto" w:fill="auto"/>
            <w:vAlign w:val="top"/>
          </w:tcPr>
          <w:p w14:paraId="2F62BF7C">
            <w:pPr>
              <w:rPr>
                <w:rFonts w:ascii="Arial"/>
                <w:sz w:val="21"/>
              </w:rPr>
            </w:pPr>
          </w:p>
        </w:tc>
        <w:tc>
          <w:tcPr>
            <w:tcW w:w="795" w:type="dxa"/>
            <w:shd w:val="clear" w:color="auto" w:fill="auto"/>
            <w:vAlign w:val="top"/>
          </w:tcPr>
          <w:p w14:paraId="7E0874DC">
            <w:pPr>
              <w:rPr>
                <w:rFonts w:ascii="Arial"/>
                <w:sz w:val="21"/>
              </w:rPr>
            </w:pPr>
          </w:p>
        </w:tc>
      </w:tr>
      <w:tr w14:paraId="71781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765" w:type="dxa"/>
            <w:vMerge w:val="continue"/>
            <w:tcBorders>
              <w:top w:val="nil"/>
            </w:tcBorders>
            <w:vAlign w:val="top"/>
          </w:tcPr>
          <w:p w14:paraId="515A21BA">
            <w:pPr>
              <w:rPr>
                <w:rFonts w:ascii="Arial"/>
                <w:sz w:val="21"/>
              </w:rPr>
            </w:pPr>
          </w:p>
        </w:tc>
        <w:tc>
          <w:tcPr>
            <w:tcW w:w="3917" w:type="dxa"/>
            <w:gridSpan w:val="2"/>
            <w:shd w:val="clear" w:color="auto" w:fill="auto"/>
            <w:vAlign w:val="top"/>
          </w:tcPr>
          <w:p w14:paraId="574CE83B">
            <w:pPr>
              <w:pStyle w:val="9"/>
              <w:spacing w:before="35" w:line="228" w:lineRule="auto"/>
              <w:ind w:left="1231"/>
            </w:pPr>
            <w:r>
              <w:rPr>
                <w:b/>
                <w:bCs/>
                <w:spacing w:val="6"/>
              </w:rPr>
              <w:t>公共基础课小计</w:t>
            </w:r>
          </w:p>
        </w:tc>
        <w:tc>
          <w:tcPr>
            <w:tcW w:w="672" w:type="dxa"/>
            <w:shd w:val="clear" w:color="auto" w:fill="auto"/>
            <w:vAlign w:val="top"/>
          </w:tcPr>
          <w:p w14:paraId="1CB48B9D">
            <w:pPr>
              <w:pStyle w:val="9"/>
              <w:spacing w:before="35" w:line="268" w:lineRule="exact"/>
              <w:ind w:left="237"/>
              <w:rPr>
                <w:rFonts w:hint="eastAsia" w:eastAsia="宋体"/>
                <w:lang w:eastAsia="zh-CN"/>
              </w:rPr>
            </w:pPr>
            <w:r>
              <w:rPr>
                <w:b/>
                <w:bCs/>
                <w:spacing w:val="-1"/>
                <w:position w:val="1"/>
              </w:rPr>
              <w:t>6</w:t>
            </w:r>
            <w:r>
              <w:rPr>
                <w:rFonts w:hint="eastAsia"/>
                <w:b/>
                <w:bCs/>
                <w:spacing w:val="-1"/>
                <w:position w:val="1"/>
                <w:lang w:val="en-US" w:eastAsia="zh-CN"/>
              </w:rPr>
              <w:t>2</w:t>
            </w:r>
          </w:p>
        </w:tc>
        <w:tc>
          <w:tcPr>
            <w:tcW w:w="777" w:type="dxa"/>
            <w:shd w:val="clear" w:color="auto" w:fill="auto"/>
            <w:vAlign w:val="top"/>
          </w:tcPr>
          <w:p w14:paraId="49EFD71A">
            <w:pPr>
              <w:pStyle w:val="9"/>
              <w:spacing w:before="35" w:line="268" w:lineRule="exact"/>
              <w:ind w:left="198"/>
              <w:rPr>
                <w:rFonts w:hint="default" w:eastAsia="宋体"/>
                <w:lang w:val="en-US" w:eastAsia="zh-CN"/>
              </w:rPr>
            </w:pPr>
            <w:r>
              <w:rPr>
                <w:b/>
                <w:bCs/>
                <w:spacing w:val="-3"/>
                <w:position w:val="1"/>
              </w:rPr>
              <w:t>11</w:t>
            </w:r>
            <w:r>
              <w:rPr>
                <w:rFonts w:hint="eastAsia"/>
                <w:b/>
                <w:bCs/>
                <w:spacing w:val="-3"/>
                <w:position w:val="1"/>
                <w:lang w:val="en-US" w:eastAsia="zh-CN"/>
              </w:rPr>
              <w:t>16</w:t>
            </w:r>
          </w:p>
        </w:tc>
        <w:tc>
          <w:tcPr>
            <w:tcW w:w="841" w:type="dxa"/>
            <w:shd w:val="clear" w:color="auto" w:fill="auto"/>
            <w:vAlign w:val="top"/>
          </w:tcPr>
          <w:p w14:paraId="2EC5CBC7">
            <w:pPr>
              <w:pStyle w:val="9"/>
              <w:spacing w:before="35" w:line="268" w:lineRule="exact"/>
              <w:ind w:left="272"/>
              <w:rPr>
                <w:rFonts w:hint="default" w:eastAsia="宋体"/>
                <w:lang w:val="en-US" w:eastAsia="zh-CN"/>
              </w:rPr>
            </w:pPr>
            <w:r>
              <w:rPr>
                <w:rFonts w:hint="eastAsia"/>
                <w:b/>
                <w:bCs/>
                <w:spacing w:val="-1"/>
                <w:position w:val="1"/>
                <w:lang w:val="en-US" w:eastAsia="zh-CN"/>
              </w:rPr>
              <w:t>710</w:t>
            </w:r>
          </w:p>
        </w:tc>
        <w:tc>
          <w:tcPr>
            <w:tcW w:w="791" w:type="dxa"/>
            <w:shd w:val="clear" w:color="auto" w:fill="auto"/>
            <w:vAlign w:val="top"/>
          </w:tcPr>
          <w:p w14:paraId="78E6B8FE">
            <w:pPr>
              <w:pStyle w:val="9"/>
              <w:spacing w:before="35" w:line="270" w:lineRule="exact"/>
              <w:ind w:left="242"/>
              <w:rPr>
                <w:rFonts w:hint="default" w:eastAsia="宋体"/>
                <w:lang w:val="en-US" w:eastAsia="zh-CN"/>
              </w:rPr>
            </w:pPr>
            <w:r>
              <w:rPr>
                <w:rFonts w:hint="eastAsia"/>
                <w:b/>
                <w:bCs/>
                <w:spacing w:val="1"/>
                <w:position w:val="1"/>
                <w:lang w:val="en-US" w:eastAsia="zh-CN"/>
              </w:rPr>
              <w:t>406</w:t>
            </w:r>
          </w:p>
        </w:tc>
        <w:tc>
          <w:tcPr>
            <w:tcW w:w="791" w:type="dxa"/>
            <w:shd w:val="clear" w:color="auto" w:fill="auto"/>
            <w:vAlign w:val="top"/>
          </w:tcPr>
          <w:p w14:paraId="46BA8B91">
            <w:pPr>
              <w:pStyle w:val="9"/>
              <w:spacing w:before="35" w:line="268" w:lineRule="exact"/>
              <w:ind w:left="299"/>
              <w:rPr>
                <w:rFonts w:hint="default" w:eastAsia="宋体"/>
                <w:lang w:val="en-US" w:eastAsia="zh-CN"/>
              </w:rPr>
            </w:pPr>
            <w:r>
              <w:rPr>
                <w:rFonts w:hint="eastAsia"/>
                <w:b/>
                <w:bCs/>
                <w:spacing w:val="-3"/>
                <w:position w:val="1"/>
                <w:lang w:val="en-US" w:eastAsia="zh-CN"/>
              </w:rPr>
              <w:t>24</w:t>
            </w:r>
          </w:p>
        </w:tc>
        <w:tc>
          <w:tcPr>
            <w:tcW w:w="791" w:type="dxa"/>
            <w:shd w:val="clear" w:color="auto" w:fill="auto"/>
            <w:vAlign w:val="top"/>
          </w:tcPr>
          <w:p w14:paraId="3FB7ACD4">
            <w:pPr>
              <w:pStyle w:val="9"/>
              <w:spacing w:before="35" w:line="268" w:lineRule="exact"/>
              <w:ind w:left="297"/>
            </w:pPr>
            <w:r>
              <w:rPr>
                <w:b/>
                <w:bCs/>
                <w:spacing w:val="-2"/>
                <w:position w:val="1"/>
              </w:rPr>
              <w:t>20</w:t>
            </w:r>
          </w:p>
        </w:tc>
        <w:tc>
          <w:tcPr>
            <w:tcW w:w="791" w:type="dxa"/>
            <w:shd w:val="clear" w:color="auto" w:fill="auto"/>
            <w:vAlign w:val="top"/>
          </w:tcPr>
          <w:p w14:paraId="4B47D55F">
            <w:pPr>
              <w:pStyle w:val="9"/>
              <w:spacing w:before="35" w:line="268" w:lineRule="exact"/>
              <w:ind w:left="349"/>
            </w:pPr>
            <w:r>
              <w:rPr>
                <w:b/>
                <w:bCs/>
                <w:spacing w:val="-3"/>
                <w:position w:val="1"/>
              </w:rPr>
              <w:t>8</w:t>
            </w:r>
          </w:p>
        </w:tc>
        <w:tc>
          <w:tcPr>
            <w:tcW w:w="791" w:type="dxa"/>
            <w:shd w:val="clear" w:color="auto" w:fill="auto"/>
            <w:vAlign w:val="top"/>
          </w:tcPr>
          <w:p w14:paraId="55CC5858">
            <w:pPr>
              <w:pStyle w:val="9"/>
              <w:spacing w:before="35" w:line="268" w:lineRule="exact"/>
              <w:ind w:left="310"/>
            </w:pPr>
            <w:r>
              <w:rPr>
                <w:b/>
                <w:bCs/>
                <w:spacing w:val="-8"/>
                <w:position w:val="1"/>
              </w:rPr>
              <w:t>10</w:t>
            </w:r>
          </w:p>
        </w:tc>
        <w:tc>
          <w:tcPr>
            <w:tcW w:w="791" w:type="dxa"/>
            <w:shd w:val="clear" w:color="auto" w:fill="auto"/>
            <w:vAlign w:val="top"/>
          </w:tcPr>
          <w:p w14:paraId="0181A201">
            <w:pPr>
              <w:pStyle w:val="9"/>
              <w:spacing w:before="35" w:line="268" w:lineRule="exact"/>
              <w:ind w:left="350"/>
            </w:pPr>
            <w:r>
              <w:rPr>
                <w:b/>
                <w:bCs/>
                <w:spacing w:val="-3"/>
                <w:position w:val="1"/>
              </w:rPr>
              <w:t>0</w:t>
            </w:r>
          </w:p>
        </w:tc>
        <w:tc>
          <w:tcPr>
            <w:tcW w:w="861" w:type="dxa"/>
            <w:shd w:val="clear" w:color="auto" w:fill="auto"/>
            <w:vAlign w:val="top"/>
          </w:tcPr>
          <w:p w14:paraId="095E3440">
            <w:pPr>
              <w:pStyle w:val="9"/>
              <w:spacing w:before="35" w:line="268" w:lineRule="exact"/>
              <w:ind w:left="387"/>
            </w:pPr>
            <w:r>
              <w:rPr>
                <w:b/>
                <w:bCs/>
                <w:spacing w:val="-3"/>
                <w:position w:val="1"/>
              </w:rPr>
              <w:t>0</w:t>
            </w:r>
          </w:p>
        </w:tc>
        <w:tc>
          <w:tcPr>
            <w:tcW w:w="794" w:type="dxa"/>
            <w:shd w:val="clear" w:color="auto" w:fill="auto"/>
            <w:vAlign w:val="top"/>
          </w:tcPr>
          <w:p w14:paraId="7B0134FF">
            <w:pPr>
              <w:rPr>
                <w:rFonts w:ascii="Arial"/>
                <w:sz w:val="21"/>
              </w:rPr>
            </w:pPr>
          </w:p>
        </w:tc>
        <w:tc>
          <w:tcPr>
            <w:tcW w:w="795" w:type="dxa"/>
            <w:shd w:val="clear" w:color="auto" w:fill="auto"/>
            <w:vAlign w:val="top"/>
          </w:tcPr>
          <w:p w14:paraId="1871215F">
            <w:pPr>
              <w:rPr>
                <w:rFonts w:ascii="Arial"/>
                <w:sz w:val="21"/>
              </w:rPr>
            </w:pPr>
          </w:p>
        </w:tc>
      </w:tr>
      <w:tr w14:paraId="60DE66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765" w:type="dxa"/>
            <w:vMerge w:val="restart"/>
            <w:tcBorders>
              <w:bottom w:val="nil"/>
            </w:tcBorders>
            <w:vAlign w:val="top"/>
          </w:tcPr>
          <w:p w14:paraId="06522BFF">
            <w:pPr>
              <w:spacing w:line="390" w:lineRule="auto"/>
              <w:rPr>
                <w:rFonts w:ascii="Arial"/>
                <w:sz w:val="21"/>
              </w:rPr>
            </w:pPr>
          </w:p>
          <w:p w14:paraId="707A08A4">
            <w:pPr>
              <w:pStyle w:val="9"/>
              <w:spacing w:before="65" w:line="379" w:lineRule="auto"/>
              <w:ind w:left="282" w:right="172" w:hanging="106"/>
            </w:pPr>
            <w:r>
              <w:rPr>
                <w:b/>
                <w:bCs/>
                <w:spacing w:val="3"/>
              </w:rPr>
              <w:t>专业</w:t>
            </w:r>
            <w:r>
              <w:rPr>
                <w:b/>
                <w:bCs/>
                <w:spacing w:val="-1"/>
              </w:rPr>
              <w:t>课</w:t>
            </w:r>
          </w:p>
        </w:tc>
        <w:tc>
          <w:tcPr>
            <w:tcW w:w="690" w:type="dxa"/>
            <w:vMerge w:val="restart"/>
            <w:tcBorders>
              <w:bottom w:val="nil"/>
            </w:tcBorders>
            <w:vAlign w:val="top"/>
          </w:tcPr>
          <w:p w14:paraId="10E15F4D">
            <w:pPr>
              <w:pStyle w:val="9"/>
              <w:spacing w:before="254" w:line="378" w:lineRule="auto"/>
              <w:ind w:left="137" w:right="135"/>
              <w:jc w:val="both"/>
            </w:pPr>
            <w:r>
              <w:rPr>
                <w:b/>
                <w:bCs/>
                <w:spacing w:val="3"/>
              </w:rPr>
              <w:t>专业基础</w:t>
            </w:r>
            <w:r>
              <w:rPr>
                <w:b/>
                <w:bCs/>
                <w:spacing w:val="28"/>
                <w:w w:val="138"/>
              </w:rPr>
              <w:t>课</w:t>
            </w:r>
          </w:p>
        </w:tc>
        <w:tc>
          <w:tcPr>
            <w:tcW w:w="3227" w:type="dxa"/>
            <w:vAlign w:val="top"/>
          </w:tcPr>
          <w:p w14:paraId="4C904437">
            <w:pPr>
              <w:pStyle w:val="9"/>
              <w:spacing w:before="36" w:line="268" w:lineRule="exact"/>
              <w:ind w:left="147"/>
              <w:jc w:val="center"/>
            </w:pPr>
            <w:r>
              <w:rPr>
                <w:spacing w:val="8"/>
              </w:rPr>
              <w:t>信息录入技术</w:t>
            </w:r>
          </w:p>
        </w:tc>
        <w:tc>
          <w:tcPr>
            <w:tcW w:w="672" w:type="dxa"/>
            <w:vAlign w:val="top"/>
          </w:tcPr>
          <w:p w14:paraId="350DC273">
            <w:pPr>
              <w:pStyle w:val="9"/>
              <w:spacing w:before="36" w:line="270" w:lineRule="exact"/>
              <w:ind w:left="288"/>
            </w:pPr>
            <w:r>
              <w:rPr>
                <w:position w:val="1"/>
              </w:rPr>
              <w:t>4</w:t>
            </w:r>
          </w:p>
        </w:tc>
        <w:tc>
          <w:tcPr>
            <w:tcW w:w="777" w:type="dxa"/>
            <w:vAlign w:val="top"/>
          </w:tcPr>
          <w:p w14:paraId="2B8D00EA">
            <w:pPr>
              <w:pStyle w:val="9"/>
              <w:spacing w:before="36" w:line="268" w:lineRule="exact"/>
              <w:ind w:left="293"/>
            </w:pPr>
            <w:r>
              <w:rPr>
                <w:spacing w:val="-2"/>
                <w:position w:val="1"/>
              </w:rPr>
              <w:t>72</w:t>
            </w:r>
          </w:p>
        </w:tc>
        <w:tc>
          <w:tcPr>
            <w:tcW w:w="841" w:type="dxa"/>
            <w:vAlign w:val="top"/>
          </w:tcPr>
          <w:p w14:paraId="6A575D86">
            <w:pPr>
              <w:pStyle w:val="9"/>
              <w:spacing w:before="36" w:line="268" w:lineRule="exact"/>
              <w:ind w:left="324"/>
            </w:pPr>
            <w:r>
              <w:rPr>
                <w:spacing w:val="-2"/>
                <w:position w:val="1"/>
              </w:rPr>
              <w:t>36</w:t>
            </w:r>
          </w:p>
        </w:tc>
        <w:tc>
          <w:tcPr>
            <w:tcW w:w="791" w:type="dxa"/>
            <w:vAlign w:val="top"/>
          </w:tcPr>
          <w:p w14:paraId="7D0E1578">
            <w:pPr>
              <w:pStyle w:val="9"/>
              <w:spacing w:before="36" w:line="268" w:lineRule="exact"/>
              <w:ind w:left="299"/>
            </w:pPr>
            <w:r>
              <w:rPr>
                <w:spacing w:val="-2"/>
                <w:position w:val="1"/>
              </w:rPr>
              <w:t>36</w:t>
            </w:r>
          </w:p>
        </w:tc>
        <w:tc>
          <w:tcPr>
            <w:tcW w:w="791" w:type="dxa"/>
            <w:vAlign w:val="top"/>
          </w:tcPr>
          <w:p w14:paraId="5EB1843C">
            <w:pPr>
              <w:pStyle w:val="9"/>
              <w:spacing w:before="36" w:line="270" w:lineRule="exact"/>
              <w:ind w:left="348"/>
            </w:pPr>
            <w:r>
              <w:rPr>
                <w:position w:val="1"/>
              </w:rPr>
              <w:t>4</w:t>
            </w:r>
          </w:p>
        </w:tc>
        <w:tc>
          <w:tcPr>
            <w:tcW w:w="791" w:type="dxa"/>
            <w:vAlign w:val="top"/>
          </w:tcPr>
          <w:p w14:paraId="1CB35DE5">
            <w:pPr>
              <w:rPr>
                <w:rFonts w:ascii="Arial"/>
                <w:sz w:val="21"/>
              </w:rPr>
            </w:pPr>
          </w:p>
        </w:tc>
        <w:tc>
          <w:tcPr>
            <w:tcW w:w="791" w:type="dxa"/>
            <w:vAlign w:val="top"/>
          </w:tcPr>
          <w:p w14:paraId="55FC7294">
            <w:pPr>
              <w:rPr>
                <w:rFonts w:ascii="Arial"/>
                <w:sz w:val="21"/>
              </w:rPr>
            </w:pPr>
          </w:p>
        </w:tc>
        <w:tc>
          <w:tcPr>
            <w:tcW w:w="791" w:type="dxa"/>
            <w:vAlign w:val="top"/>
          </w:tcPr>
          <w:p w14:paraId="12B3E4EC">
            <w:pPr>
              <w:rPr>
                <w:rFonts w:ascii="Arial"/>
                <w:sz w:val="21"/>
              </w:rPr>
            </w:pPr>
          </w:p>
        </w:tc>
        <w:tc>
          <w:tcPr>
            <w:tcW w:w="791" w:type="dxa"/>
            <w:vAlign w:val="top"/>
          </w:tcPr>
          <w:p w14:paraId="52ADD2B2">
            <w:pPr>
              <w:rPr>
                <w:rFonts w:ascii="Arial"/>
                <w:sz w:val="21"/>
              </w:rPr>
            </w:pPr>
          </w:p>
        </w:tc>
        <w:tc>
          <w:tcPr>
            <w:tcW w:w="861" w:type="dxa"/>
            <w:vAlign w:val="top"/>
          </w:tcPr>
          <w:p w14:paraId="7C851072">
            <w:pPr>
              <w:rPr>
                <w:rFonts w:ascii="Arial"/>
                <w:sz w:val="21"/>
              </w:rPr>
            </w:pPr>
          </w:p>
        </w:tc>
        <w:tc>
          <w:tcPr>
            <w:tcW w:w="794" w:type="dxa"/>
            <w:vAlign w:val="top"/>
          </w:tcPr>
          <w:p w14:paraId="1BDB8BF1">
            <w:pPr>
              <w:pStyle w:val="9"/>
              <w:spacing w:before="36" w:line="228" w:lineRule="auto"/>
              <w:ind w:left="197"/>
            </w:pPr>
            <w:r>
              <w:rPr>
                <w:spacing w:val="3"/>
              </w:rPr>
              <w:t>必修</w:t>
            </w:r>
          </w:p>
        </w:tc>
        <w:tc>
          <w:tcPr>
            <w:tcW w:w="795" w:type="dxa"/>
            <w:vAlign w:val="top"/>
          </w:tcPr>
          <w:p w14:paraId="76B03C28">
            <w:pPr>
              <w:pStyle w:val="9"/>
              <w:spacing w:before="36" w:line="228" w:lineRule="auto"/>
              <w:ind w:left="192"/>
            </w:pPr>
            <w:r>
              <w:rPr>
                <w:spacing w:val="4"/>
              </w:rPr>
              <w:t>考试</w:t>
            </w:r>
          </w:p>
        </w:tc>
      </w:tr>
      <w:tr w14:paraId="65D93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765" w:type="dxa"/>
            <w:vMerge w:val="continue"/>
            <w:tcBorders>
              <w:top w:val="nil"/>
              <w:bottom w:val="nil"/>
            </w:tcBorders>
            <w:vAlign w:val="top"/>
          </w:tcPr>
          <w:p w14:paraId="76E01205">
            <w:pPr>
              <w:rPr>
                <w:rFonts w:ascii="Arial"/>
                <w:sz w:val="21"/>
              </w:rPr>
            </w:pPr>
          </w:p>
        </w:tc>
        <w:tc>
          <w:tcPr>
            <w:tcW w:w="690" w:type="dxa"/>
            <w:vMerge w:val="continue"/>
            <w:tcBorders>
              <w:top w:val="nil"/>
              <w:bottom w:val="nil"/>
            </w:tcBorders>
            <w:vAlign w:val="top"/>
          </w:tcPr>
          <w:p w14:paraId="2B5733B3">
            <w:pPr>
              <w:rPr>
                <w:rFonts w:ascii="Arial"/>
                <w:sz w:val="21"/>
              </w:rPr>
            </w:pPr>
          </w:p>
        </w:tc>
        <w:tc>
          <w:tcPr>
            <w:tcW w:w="3227" w:type="dxa"/>
            <w:vAlign w:val="top"/>
          </w:tcPr>
          <w:p w14:paraId="71612F4F">
            <w:pPr>
              <w:pStyle w:val="9"/>
              <w:spacing w:before="36" w:line="268" w:lineRule="exact"/>
              <w:ind w:left="147"/>
              <w:jc w:val="center"/>
            </w:pPr>
            <w:r>
              <w:rPr>
                <w:spacing w:val="7"/>
              </w:rPr>
              <w:t>办公软件应用</w:t>
            </w:r>
          </w:p>
        </w:tc>
        <w:tc>
          <w:tcPr>
            <w:tcW w:w="672" w:type="dxa"/>
            <w:vAlign w:val="top"/>
          </w:tcPr>
          <w:p w14:paraId="1F37DE4D">
            <w:pPr>
              <w:pStyle w:val="9"/>
              <w:spacing w:before="36" w:line="270" w:lineRule="exact"/>
              <w:ind w:left="288"/>
            </w:pPr>
            <w:r>
              <w:rPr>
                <w:position w:val="1"/>
              </w:rPr>
              <w:t>4</w:t>
            </w:r>
          </w:p>
        </w:tc>
        <w:tc>
          <w:tcPr>
            <w:tcW w:w="777" w:type="dxa"/>
            <w:vAlign w:val="top"/>
          </w:tcPr>
          <w:p w14:paraId="45BC2C82">
            <w:pPr>
              <w:pStyle w:val="9"/>
              <w:spacing w:before="36" w:line="268" w:lineRule="exact"/>
              <w:ind w:left="293"/>
            </w:pPr>
            <w:r>
              <w:rPr>
                <w:spacing w:val="-2"/>
                <w:position w:val="1"/>
              </w:rPr>
              <w:t>72</w:t>
            </w:r>
          </w:p>
        </w:tc>
        <w:tc>
          <w:tcPr>
            <w:tcW w:w="841" w:type="dxa"/>
            <w:vAlign w:val="top"/>
          </w:tcPr>
          <w:p w14:paraId="0679B4F7">
            <w:pPr>
              <w:pStyle w:val="9"/>
              <w:spacing w:before="36" w:line="268" w:lineRule="exact"/>
              <w:ind w:left="324"/>
            </w:pPr>
            <w:r>
              <w:rPr>
                <w:spacing w:val="-2"/>
                <w:position w:val="1"/>
              </w:rPr>
              <w:t>36</w:t>
            </w:r>
          </w:p>
        </w:tc>
        <w:tc>
          <w:tcPr>
            <w:tcW w:w="791" w:type="dxa"/>
            <w:vAlign w:val="top"/>
          </w:tcPr>
          <w:p w14:paraId="45807A6C">
            <w:pPr>
              <w:pStyle w:val="9"/>
              <w:spacing w:before="36" w:line="268" w:lineRule="exact"/>
              <w:ind w:left="299"/>
            </w:pPr>
            <w:r>
              <w:rPr>
                <w:spacing w:val="-2"/>
                <w:position w:val="1"/>
              </w:rPr>
              <w:t>36</w:t>
            </w:r>
          </w:p>
        </w:tc>
        <w:tc>
          <w:tcPr>
            <w:tcW w:w="791" w:type="dxa"/>
            <w:vAlign w:val="top"/>
          </w:tcPr>
          <w:p w14:paraId="364C6599">
            <w:pPr>
              <w:rPr>
                <w:rFonts w:ascii="Arial"/>
                <w:sz w:val="21"/>
              </w:rPr>
            </w:pPr>
          </w:p>
        </w:tc>
        <w:tc>
          <w:tcPr>
            <w:tcW w:w="791" w:type="dxa"/>
            <w:vAlign w:val="top"/>
          </w:tcPr>
          <w:p w14:paraId="54C60046">
            <w:pPr>
              <w:pStyle w:val="9"/>
              <w:spacing w:before="36" w:line="270" w:lineRule="exact"/>
              <w:ind w:left="349"/>
            </w:pPr>
            <w:r>
              <w:rPr>
                <w:position w:val="1"/>
              </w:rPr>
              <w:t>4</w:t>
            </w:r>
          </w:p>
        </w:tc>
        <w:tc>
          <w:tcPr>
            <w:tcW w:w="791" w:type="dxa"/>
            <w:vAlign w:val="top"/>
          </w:tcPr>
          <w:p w14:paraId="49474EA5">
            <w:pPr>
              <w:rPr>
                <w:rFonts w:ascii="Arial"/>
                <w:sz w:val="21"/>
              </w:rPr>
            </w:pPr>
          </w:p>
        </w:tc>
        <w:tc>
          <w:tcPr>
            <w:tcW w:w="791" w:type="dxa"/>
            <w:vAlign w:val="top"/>
          </w:tcPr>
          <w:p w14:paraId="588D67E6">
            <w:pPr>
              <w:rPr>
                <w:rFonts w:ascii="Arial"/>
                <w:sz w:val="21"/>
              </w:rPr>
            </w:pPr>
          </w:p>
        </w:tc>
        <w:tc>
          <w:tcPr>
            <w:tcW w:w="791" w:type="dxa"/>
            <w:vAlign w:val="top"/>
          </w:tcPr>
          <w:p w14:paraId="64479E19">
            <w:pPr>
              <w:rPr>
                <w:rFonts w:ascii="Arial"/>
                <w:sz w:val="21"/>
              </w:rPr>
            </w:pPr>
          </w:p>
        </w:tc>
        <w:tc>
          <w:tcPr>
            <w:tcW w:w="861" w:type="dxa"/>
            <w:vAlign w:val="top"/>
          </w:tcPr>
          <w:p w14:paraId="572A3DFC">
            <w:pPr>
              <w:rPr>
                <w:rFonts w:ascii="Arial"/>
                <w:sz w:val="21"/>
              </w:rPr>
            </w:pPr>
          </w:p>
        </w:tc>
        <w:tc>
          <w:tcPr>
            <w:tcW w:w="794" w:type="dxa"/>
            <w:vAlign w:val="top"/>
          </w:tcPr>
          <w:p w14:paraId="20D8AFD8">
            <w:pPr>
              <w:pStyle w:val="9"/>
              <w:spacing w:before="35" w:line="228" w:lineRule="auto"/>
              <w:ind w:left="197"/>
            </w:pPr>
            <w:r>
              <w:rPr>
                <w:spacing w:val="3"/>
              </w:rPr>
              <w:t>必修</w:t>
            </w:r>
          </w:p>
        </w:tc>
        <w:tc>
          <w:tcPr>
            <w:tcW w:w="795" w:type="dxa"/>
            <w:vAlign w:val="top"/>
          </w:tcPr>
          <w:p w14:paraId="24A86C18">
            <w:pPr>
              <w:pStyle w:val="9"/>
              <w:spacing w:before="35" w:line="228" w:lineRule="auto"/>
              <w:ind w:left="192"/>
            </w:pPr>
            <w:r>
              <w:rPr>
                <w:spacing w:val="4"/>
              </w:rPr>
              <w:t>考试</w:t>
            </w:r>
          </w:p>
        </w:tc>
      </w:tr>
      <w:tr w14:paraId="6FF5A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765" w:type="dxa"/>
            <w:vMerge w:val="continue"/>
            <w:tcBorders>
              <w:top w:val="nil"/>
              <w:bottom w:val="nil"/>
            </w:tcBorders>
            <w:vAlign w:val="top"/>
          </w:tcPr>
          <w:p w14:paraId="41ED9705">
            <w:pPr>
              <w:rPr>
                <w:rFonts w:ascii="Arial"/>
                <w:sz w:val="21"/>
              </w:rPr>
            </w:pPr>
          </w:p>
        </w:tc>
        <w:tc>
          <w:tcPr>
            <w:tcW w:w="690" w:type="dxa"/>
            <w:vMerge w:val="continue"/>
            <w:tcBorders>
              <w:top w:val="nil"/>
              <w:bottom w:val="nil"/>
            </w:tcBorders>
            <w:vAlign w:val="top"/>
          </w:tcPr>
          <w:p w14:paraId="3D170BB2">
            <w:pPr>
              <w:rPr>
                <w:rFonts w:ascii="Arial"/>
                <w:sz w:val="21"/>
              </w:rPr>
            </w:pPr>
          </w:p>
        </w:tc>
        <w:tc>
          <w:tcPr>
            <w:tcW w:w="3227" w:type="dxa"/>
            <w:vAlign w:val="top"/>
          </w:tcPr>
          <w:p w14:paraId="02A2D294">
            <w:pPr>
              <w:pStyle w:val="9"/>
              <w:spacing w:before="34" w:line="269" w:lineRule="exact"/>
              <w:ind w:left="147"/>
              <w:jc w:val="center"/>
            </w:pPr>
            <w:r>
              <w:rPr>
                <w:spacing w:val="8"/>
              </w:rPr>
              <w:t>计算机网络基础</w:t>
            </w:r>
          </w:p>
        </w:tc>
        <w:tc>
          <w:tcPr>
            <w:tcW w:w="672" w:type="dxa"/>
            <w:vAlign w:val="top"/>
          </w:tcPr>
          <w:p w14:paraId="7438D01B">
            <w:pPr>
              <w:pStyle w:val="9"/>
              <w:spacing w:before="34" w:line="270" w:lineRule="exact"/>
              <w:ind w:left="288"/>
            </w:pPr>
            <w:r>
              <w:rPr>
                <w:position w:val="1"/>
              </w:rPr>
              <w:t>4</w:t>
            </w:r>
          </w:p>
        </w:tc>
        <w:tc>
          <w:tcPr>
            <w:tcW w:w="777" w:type="dxa"/>
            <w:vAlign w:val="top"/>
          </w:tcPr>
          <w:p w14:paraId="46C97C9A">
            <w:pPr>
              <w:pStyle w:val="9"/>
              <w:spacing w:before="34" w:line="269" w:lineRule="exact"/>
              <w:ind w:left="293"/>
            </w:pPr>
            <w:r>
              <w:rPr>
                <w:spacing w:val="-2"/>
                <w:position w:val="1"/>
              </w:rPr>
              <w:t>72</w:t>
            </w:r>
          </w:p>
        </w:tc>
        <w:tc>
          <w:tcPr>
            <w:tcW w:w="841" w:type="dxa"/>
            <w:vAlign w:val="top"/>
          </w:tcPr>
          <w:p w14:paraId="4C8B1439">
            <w:pPr>
              <w:pStyle w:val="9"/>
              <w:spacing w:before="34" w:line="269" w:lineRule="exact"/>
              <w:ind w:left="324"/>
            </w:pPr>
            <w:r>
              <w:rPr>
                <w:spacing w:val="-2"/>
                <w:position w:val="1"/>
              </w:rPr>
              <w:t>36</w:t>
            </w:r>
          </w:p>
        </w:tc>
        <w:tc>
          <w:tcPr>
            <w:tcW w:w="791" w:type="dxa"/>
            <w:vAlign w:val="top"/>
          </w:tcPr>
          <w:p w14:paraId="0772D8A9">
            <w:pPr>
              <w:pStyle w:val="9"/>
              <w:spacing w:before="34" w:line="269" w:lineRule="exact"/>
              <w:ind w:left="299"/>
            </w:pPr>
            <w:r>
              <w:rPr>
                <w:spacing w:val="-2"/>
                <w:position w:val="1"/>
              </w:rPr>
              <w:t>36</w:t>
            </w:r>
          </w:p>
        </w:tc>
        <w:tc>
          <w:tcPr>
            <w:tcW w:w="791" w:type="dxa"/>
            <w:vAlign w:val="top"/>
          </w:tcPr>
          <w:p w14:paraId="0B29C342">
            <w:pPr>
              <w:rPr>
                <w:rFonts w:ascii="Arial"/>
                <w:sz w:val="21"/>
              </w:rPr>
            </w:pPr>
          </w:p>
        </w:tc>
        <w:tc>
          <w:tcPr>
            <w:tcW w:w="791" w:type="dxa"/>
            <w:vAlign w:val="top"/>
          </w:tcPr>
          <w:p w14:paraId="222869A2">
            <w:pPr>
              <w:pStyle w:val="9"/>
              <w:spacing w:before="34" w:line="270" w:lineRule="exact"/>
              <w:ind w:left="349"/>
            </w:pPr>
            <w:r>
              <w:rPr>
                <w:position w:val="1"/>
              </w:rPr>
              <w:t>4</w:t>
            </w:r>
          </w:p>
        </w:tc>
        <w:tc>
          <w:tcPr>
            <w:tcW w:w="791" w:type="dxa"/>
            <w:vAlign w:val="top"/>
          </w:tcPr>
          <w:p w14:paraId="63650FC4">
            <w:pPr>
              <w:rPr>
                <w:rFonts w:ascii="Arial"/>
                <w:sz w:val="21"/>
              </w:rPr>
            </w:pPr>
          </w:p>
        </w:tc>
        <w:tc>
          <w:tcPr>
            <w:tcW w:w="791" w:type="dxa"/>
            <w:vAlign w:val="top"/>
          </w:tcPr>
          <w:p w14:paraId="261A735D">
            <w:pPr>
              <w:rPr>
                <w:rFonts w:ascii="Arial"/>
                <w:sz w:val="21"/>
              </w:rPr>
            </w:pPr>
          </w:p>
        </w:tc>
        <w:tc>
          <w:tcPr>
            <w:tcW w:w="791" w:type="dxa"/>
            <w:vAlign w:val="top"/>
          </w:tcPr>
          <w:p w14:paraId="04BB92D6">
            <w:pPr>
              <w:rPr>
                <w:rFonts w:ascii="Arial"/>
                <w:sz w:val="21"/>
              </w:rPr>
            </w:pPr>
          </w:p>
        </w:tc>
        <w:tc>
          <w:tcPr>
            <w:tcW w:w="861" w:type="dxa"/>
            <w:vAlign w:val="top"/>
          </w:tcPr>
          <w:p w14:paraId="2D7B7EF6">
            <w:pPr>
              <w:rPr>
                <w:rFonts w:ascii="Arial"/>
                <w:sz w:val="21"/>
              </w:rPr>
            </w:pPr>
          </w:p>
        </w:tc>
        <w:tc>
          <w:tcPr>
            <w:tcW w:w="794" w:type="dxa"/>
            <w:vAlign w:val="top"/>
          </w:tcPr>
          <w:p w14:paraId="47B408B1">
            <w:pPr>
              <w:pStyle w:val="9"/>
              <w:spacing w:before="34" w:line="228" w:lineRule="auto"/>
              <w:ind w:left="197"/>
            </w:pPr>
            <w:r>
              <w:rPr>
                <w:spacing w:val="3"/>
              </w:rPr>
              <w:t>必修</w:t>
            </w:r>
          </w:p>
        </w:tc>
        <w:tc>
          <w:tcPr>
            <w:tcW w:w="795" w:type="dxa"/>
            <w:vAlign w:val="top"/>
          </w:tcPr>
          <w:p w14:paraId="41B17E0F">
            <w:pPr>
              <w:pStyle w:val="9"/>
              <w:spacing w:before="34" w:line="228" w:lineRule="auto"/>
              <w:ind w:left="192"/>
            </w:pPr>
            <w:r>
              <w:rPr>
                <w:spacing w:val="4"/>
              </w:rPr>
              <w:t>考试</w:t>
            </w:r>
          </w:p>
        </w:tc>
      </w:tr>
      <w:tr w14:paraId="663F0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765" w:type="dxa"/>
            <w:vMerge w:val="continue"/>
            <w:tcBorders>
              <w:top w:val="nil"/>
            </w:tcBorders>
            <w:vAlign w:val="top"/>
          </w:tcPr>
          <w:p w14:paraId="2DC2BFDD">
            <w:pPr>
              <w:rPr>
                <w:rFonts w:ascii="Arial"/>
                <w:sz w:val="21"/>
              </w:rPr>
            </w:pPr>
          </w:p>
        </w:tc>
        <w:tc>
          <w:tcPr>
            <w:tcW w:w="690" w:type="dxa"/>
            <w:vMerge w:val="continue"/>
            <w:tcBorders>
              <w:top w:val="nil"/>
            </w:tcBorders>
            <w:vAlign w:val="top"/>
          </w:tcPr>
          <w:p w14:paraId="53194B1E">
            <w:pPr>
              <w:rPr>
                <w:rFonts w:ascii="Arial"/>
                <w:sz w:val="21"/>
              </w:rPr>
            </w:pPr>
          </w:p>
        </w:tc>
        <w:tc>
          <w:tcPr>
            <w:tcW w:w="3227" w:type="dxa"/>
            <w:vAlign w:val="top"/>
          </w:tcPr>
          <w:p w14:paraId="0AA9C9F4">
            <w:pPr>
              <w:pStyle w:val="9"/>
              <w:spacing w:before="36" w:line="269" w:lineRule="exact"/>
              <w:ind w:left="147"/>
              <w:jc w:val="center"/>
            </w:pPr>
            <w:r>
              <w:rPr>
                <w:spacing w:val="5"/>
              </w:rPr>
              <w:t>网络操作系统</w:t>
            </w:r>
          </w:p>
        </w:tc>
        <w:tc>
          <w:tcPr>
            <w:tcW w:w="672" w:type="dxa"/>
            <w:vAlign w:val="top"/>
          </w:tcPr>
          <w:p w14:paraId="5A6172AB">
            <w:pPr>
              <w:pStyle w:val="9"/>
              <w:spacing w:before="36" w:line="270" w:lineRule="exact"/>
              <w:ind w:left="288"/>
            </w:pPr>
            <w:r>
              <w:rPr>
                <w:position w:val="1"/>
              </w:rPr>
              <w:t>4</w:t>
            </w:r>
          </w:p>
        </w:tc>
        <w:tc>
          <w:tcPr>
            <w:tcW w:w="777" w:type="dxa"/>
            <w:vAlign w:val="top"/>
          </w:tcPr>
          <w:p w14:paraId="77EA2AE8">
            <w:pPr>
              <w:pStyle w:val="9"/>
              <w:spacing w:before="36" w:line="269" w:lineRule="exact"/>
              <w:ind w:left="293"/>
            </w:pPr>
            <w:r>
              <w:rPr>
                <w:spacing w:val="-2"/>
                <w:position w:val="1"/>
              </w:rPr>
              <w:t>72</w:t>
            </w:r>
          </w:p>
        </w:tc>
        <w:tc>
          <w:tcPr>
            <w:tcW w:w="841" w:type="dxa"/>
            <w:vAlign w:val="top"/>
          </w:tcPr>
          <w:p w14:paraId="1059A2F4">
            <w:pPr>
              <w:pStyle w:val="9"/>
              <w:spacing w:before="36" w:line="269" w:lineRule="exact"/>
              <w:ind w:left="324"/>
            </w:pPr>
            <w:r>
              <w:rPr>
                <w:spacing w:val="-2"/>
                <w:position w:val="1"/>
              </w:rPr>
              <w:t>36</w:t>
            </w:r>
          </w:p>
        </w:tc>
        <w:tc>
          <w:tcPr>
            <w:tcW w:w="791" w:type="dxa"/>
            <w:vAlign w:val="top"/>
          </w:tcPr>
          <w:p w14:paraId="21F704A5">
            <w:pPr>
              <w:pStyle w:val="9"/>
              <w:spacing w:before="36" w:line="269" w:lineRule="exact"/>
              <w:ind w:left="299"/>
            </w:pPr>
            <w:r>
              <w:rPr>
                <w:spacing w:val="-2"/>
                <w:position w:val="1"/>
              </w:rPr>
              <w:t>36</w:t>
            </w:r>
          </w:p>
        </w:tc>
        <w:tc>
          <w:tcPr>
            <w:tcW w:w="791" w:type="dxa"/>
            <w:vAlign w:val="top"/>
          </w:tcPr>
          <w:p w14:paraId="5BF098F8">
            <w:pPr>
              <w:rPr>
                <w:rFonts w:ascii="Arial"/>
                <w:sz w:val="21"/>
              </w:rPr>
            </w:pPr>
          </w:p>
        </w:tc>
        <w:tc>
          <w:tcPr>
            <w:tcW w:w="791" w:type="dxa"/>
            <w:vAlign w:val="top"/>
          </w:tcPr>
          <w:p w14:paraId="0D7BBA87">
            <w:pPr>
              <w:rPr>
                <w:rFonts w:ascii="Arial"/>
                <w:sz w:val="21"/>
              </w:rPr>
            </w:pPr>
          </w:p>
        </w:tc>
        <w:tc>
          <w:tcPr>
            <w:tcW w:w="791" w:type="dxa"/>
            <w:vAlign w:val="top"/>
          </w:tcPr>
          <w:p w14:paraId="5B4B47D3">
            <w:pPr>
              <w:pStyle w:val="9"/>
              <w:spacing w:before="36" w:line="270" w:lineRule="exact"/>
              <w:ind w:left="348"/>
            </w:pPr>
            <w:r>
              <w:rPr>
                <w:position w:val="1"/>
              </w:rPr>
              <w:t>4</w:t>
            </w:r>
          </w:p>
        </w:tc>
        <w:tc>
          <w:tcPr>
            <w:tcW w:w="791" w:type="dxa"/>
            <w:vAlign w:val="top"/>
          </w:tcPr>
          <w:p w14:paraId="35234F41">
            <w:pPr>
              <w:rPr>
                <w:rFonts w:ascii="Arial"/>
                <w:sz w:val="21"/>
              </w:rPr>
            </w:pPr>
          </w:p>
        </w:tc>
        <w:tc>
          <w:tcPr>
            <w:tcW w:w="791" w:type="dxa"/>
            <w:vAlign w:val="top"/>
          </w:tcPr>
          <w:p w14:paraId="4588ADB6">
            <w:pPr>
              <w:rPr>
                <w:rFonts w:ascii="Arial"/>
                <w:sz w:val="21"/>
              </w:rPr>
            </w:pPr>
          </w:p>
        </w:tc>
        <w:tc>
          <w:tcPr>
            <w:tcW w:w="861" w:type="dxa"/>
            <w:vAlign w:val="top"/>
          </w:tcPr>
          <w:p w14:paraId="4FAAC0B8">
            <w:pPr>
              <w:rPr>
                <w:rFonts w:ascii="Arial"/>
                <w:sz w:val="21"/>
              </w:rPr>
            </w:pPr>
          </w:p>
        </w:tc>
        <w:tc>
          <w:tcPr>
            <w:tcW w:w="794" w:type="dxa"/>
            <w:vAlign w:val="top"/>
          </w:tcPr>
          <w:p w14:paraId="4633E85F">
            <w:pPr>
              <w:pStyle w:val="9"/>
              <w:spacing w:before="36" w:line="228" w:lineRule="auto"/>
              <w:ind w:left="197"/>
            </w:pPr>
            <w:r>
              <w:rPr>
                <w:spacing w:val="3"/>
              </w:rPr>
              <w:t>必修</w:t>
            </w:r>
          </w:p>
        </w:tc>
        <w:tc>
          <w:tcPr>
            <w:tcW w:w="795" w:type="dxa"/>
            <w:vAlign w:val="top"/>
          </w:tcPr>
          <w:p w14:paraId="50B4A81B">
            <w:pPr>
              <w:pStyle w:val="9"/>
              <w:spacing w:before="36" w:line="228" w:lineRule="auto"/>
              <w:ind w:left="192"/>
            </w:pPr>
            <w:r>
              <w:rPr>
                <w:spacing w:val="4"/>
              </w:rPr>
              <w:t>考试</w:t>
            </w:r>
          </w:p>
        </w:tc>
      </w:tr>
    </w:tbl>
    <w:p w14:paraId="61618836">
      <w:pPr>
        <w:pStyle w:val="2"/>
      </w:pPr>
    </w:p>
    <w:p w14:paraId="215B673E">
      <w:pPr>
        <w:sectPr>
          <w:footerReference r:id="rId21" w:type="default"/>
          <w:pgSz w:w="16840" w:h="11907"/>
          <w:pgMar w:top="1310" w:right="1333" w:bottom="1548" w:left="1332" w:header="871" w:footer="1315" w:gutter="0"/>
          <w:pgBorders>
            <w:top w:val="none" w:sz="0" w:space="0"/>
            <w:left w:val="none" w:sz="0" w:space="0"/>
            <w:bottom w:val="none" w:sz="0" w:space="0"/>
            <w:right w:val="none" w:sz="0" w:space="0"/>
          </w:pgBorders>
          <w:pgNumType w:fmt="decimal"/>
          <w:cols w:space="720" w:num="1"/>
        </w:sectPr>
      </w:pPr>
    </w:p>
    <w:p w14:paraId="27F657B9">
      <w:pPr>
        <w:spacing w:before="24"/>
      </w:pPr>
    </w:p>
    <w:tbl>
      <w:tblPr>
        <w:tblStyle w:val="8"/>
        <w:tblW w:w="141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5"/>
        <w:gridCol w:w="690"/>
        <w:gridCol w:w="1902"/>
        <w:gridCol w:w="1325"/>
        <w:gridCol w:w="672"/>
        <w:gridCol w:w="777"/>
        <w:gridCol w:w="841"/>
        <w:gridCol w:w="791"/>
        <w:gridCol w:w="791"/>
        <w:gridCol w:w="791"/>
        <w:gridCol w:w="791"/>
        <w:gridCol w:w="791"/>
        <w:gridCol w:w="791"/>
        <w:gridCol w:w="861"/>
        <w:gridCol w:w="794"/>
        <w:gridCol w:w="795"/>
      </w:tblGrid>
      <w:tr w14:paraId="5AB49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455" w:type="dxa"/>
            <w:gridSpan w:val="2"/>
            <w:vMerge w:val="restart"/>
            <w:tcBorders>
              <w:bottom w:val="nil"/>
            </w:tcBorders>
            <w:shd w:val="clear" w:color="auto" w:fill="F1F1F1"/>
            <w:vAlign w:val="top"/>
          </w:tcPr>
          <w:p w14:paraId="0EFD00AF">
            <w:pPr>
              <w:spacing w:line="244" w:lineRule="auto"/>
              <w:rPr>
                <w:rFonts w:ascii="Arial"/>
                <w:sz w:val="21"/>
              </w:rPr>
            </w:pPr>
          </w:p>
          <w:p w14:paraId="4C5D8543">
            <w:pPr>
              <w:spacing w:line="244" w:lineRule="auto"/>
              <w:rPr>
                <w:rFonts w:ascii="Arial"/>
                <w:sz w:val="21"/>
              </w:rPr>
            </w:pPr>
          </w:p>
          <w:p w14:paraId="5A0C8D67">
            <w:pPr>
              <w:pStyle w:val="9"/>
              <w:spacing w:before="65" w:line="228" w:lineRule="auto"/>
              <w:ind w:left="521"/>
            </w:pPr>
            <w:r>
              <w:rPr>
                <w:b/>
                <w:bCs/>
                <w:spacing w:val="3"/>
              </w:rPr>
              <w:t>类别</w:t>
            </w:r>
          </w:p>
        </w:tc>
        <w:tc>
          <w:tcPr>
            <w:tcW w:w="1902" w:type="dxa"/>
            <w:vMerge w:val="restart"/>
            <w:tcBorders>
              <w:bottom w:val="nil"/>
            </w:tcBorders>
            <w:shd w:val="clear" w:color="auto" w:fill="F1F1F1"/>
            <w:vAlign w:val="top"/>
          </w:tcPr>
          <w:p w14:paraId="14B158CC">
            <w:pPr>
              <w:spacing w:line="244" w:lineRule="auto"/>
              <w:rPr>
                <w:rFonts w:ascii="Arial"/>
                <w:sz w:val="21"/>
              </w:rPr>
            </w:pPr>
          </w:p>
          <w:p w14:paraId="5EA50624">
            <w:pPr>
              <w:spacing w:line="244" w:lineRule="auto"/>
              <w:rPr>
                <w:rFonts w:ascii="Arial"/>
                <w:sz w:val="21"/>
              </w:rPr>
            </w:pPr>
          </w:p>
          <w:p w14:paraId="67725E7B">
            <w:pPr>
              <w:pStyle w:val="9"/>
              <w:spacing w:before="65" w:line="228" w:lineRule="auto"/>
              <w:ind w:left="531"/>
            </w:pPr>
            <w:r>
              <w:rPr>
                <w:b/>
                <w:bCs/>
                <w:spacing w:val="6"/>
              </w:rPr>
              <w:t>课程名称</w:t>
            </w:r>
          </w:p>
        </w:tc>
        <w:tc>
          <w:tcPr>
            <w:tcW w:w="1325" w:type="dxa"/>
            <w:vMerge w:val="restart"/>
            <w:tcBorders>
              <w:bottom w:val="nil"/>
            </w:tcBorders>
            <w:shd w:val="clear" w:color="auto" w:fill="F1F1F1"/>
            <w:vAlign w:val="top"/>
          </w:tcPr>
          <w:p w14:paraId="3167DFEA">
            <w:pPr>
              <w:spacing w:line="244" w:lineRule="auto"/>
              <w:rPr>
                <w:rFonts w:ascii="Arial"/>
                <w:sz w:val="21"/>
              </w:rPr>
            </w:pPr>
          </w:p>
          <w:p w14:paraId="61FC2E2B">
            <w:pPr>
              <w:spacing w:line="244" w:lineRule="auto"/>
              <w:rPr>
                <w:rFonts w:ascii="Arial"/>
                <w:sz w:val="21"/>
              </w:rPr>
            </w:pPr>
          </w:p>
          <w:p w14:paraId="378AFC18">
            <w:pPr>
              <w:pStyle w:val="9"/>
              <w:spacing w:before="65" w:line="228" w:lineRule="auto"/>
              <w:ind w:left="245"/>
            </w:pPr>
            <w:r>
              <w:rPr>
                <w:b/>
                <w:bCs/>
                <w:spacing w:val="6"/>
              </w:rPr>
              <w:t>课程编码</w:t>
            </w:r>
          </w:p>
        </w:tc>
        <w:tc>
          <w:tcPr>
            <w:tcW w:w="672" w:type="dxa"/>
            <w:vMerge w:val="restart"/>
            <w:tcBorders>
              <w:bottom w:val="nil"/>
            </w:tcBorders>
            <w:shd w:val="clear" w:color="auto" w:fill="F1F1F1"/>
            <w:vAlign w:val="top"/>
          </w:tcPr>
          <w:p w14:paraId="4B062CDC">
            <w:pPr>
              <w:spacing w:line="244" w:lineRule="auto"/>
              <w:rPr>
                <w:rFonts w:ascii="Arial"/>
                <w:sz w:val="21"/>
              </w:rPr>
            </w:pPr>
          </w:p>
          <w:p w14:paraId="647D9369">
            <w:pPr>
              <w:spacing w:line="244" w:lineRule="auto"/>
              <w:rPr>
                <w:rFonts w:ascii="Arial"/>
                <w:sz w:val="21"/>
              </w:rPr>
            </w:pPr>
          </w:p>
          <w:p w14:paraId="0D4AAA55">
            <w:pPr>
              <w:pStyle w:val="9"/>
              <w:spacing w:before="65" w:line="228" w:lineRule="auto"/>
              <w:ind w:left="134"/>
            </w:pPr>
            <w:r>
              <w:rPr>
                <w:b/>
                <w:bCs/>
                <w:spacing w:val="1"/>
              </w:rPr>
              <w:t>学分</w:t>
            </w:r>
          </w:p>
        </w:tc>
        <w:tc>
          <w:tcPr>
            <w:tcW w:w="777" w:type="dxa"/>
            <w:vMerge w:val="restart"/>
            <w:tcBorders>
              <w:bottom w:val="nil"/>
            </w:tcBorders>
            <w:shd w:val="clear" w:color="auto" w:fill="F1F1F1"/>
            <w:vAlign w:val="top"/>
          </w:tcPr>
          <w:p w14:paraId="143272E7">
            <w:pPr>
              <w:spacing w:line="244" w:lineRule="auto"/>
              <w:rPr>
                <w:rFonts w:ascii="Arial"/>
                <w:sz w:val="21"/>
              </w:rPr>
            </w:pPr>
          </w:p>
          <w:p w14:paraId="42141EBF">
            <w:pPr>
              <w:spacing w:line="244" w:lineRule="auto"/>
              <w:rPr>
                <w:rFonts w:ascii="Arial"/>
                <w:sz w:val="21"/>
              </w:rPr>
            </w:pPr>
          </w:p>
          <w:p w14:paraId="7781C6E4">
            <w:pPr>
              <w:pStyle w:val="9"/>
              <w:spacing w:before="65" w:line="229" w:lineRule="auto"/>
              <w:ind w:left="187"/>
            </w:pPr>
            <w:r>
              <w:rPr>
                <w:b/>
                <w:bCs/>
                <w:spacing w:val="1"/>
              </w:rPr>
              <w:t>学时</w:t>
            </w:r>
          </w:p>
        </w:tc>
        <w:tc>
          <w:tcPr>
            <w:tcW w:w="841" w:type="dxa"/>
            <w:vMerge w:val="restart"/>
            <w:tcBorders>
              <w:bottom w:val="nil"/>
            </w:tcBorders>
            <w:shd w:val="clear" w:color="auto" w:fill="F1F1F1"/>
            <w:vAlign w:val="top"/>
          </w:tcPr>
          <w:p w14:paraId="01738834">
            <w:pPr>
              <w:spacing w:line="288" w:lineRule="auto"/>
              <w:rPr>
                <w:rFonts w:ascii="Arial"/>
                <w:sz w:val="21"/>
              </w:rPr>
            </w:pPr>
          </w:p>
          <w:p w14:paraId="7262F989">
            <w:pPr>
              <w:pStyle w:val="9"/>
              <w:spacing w:before="65" w:line="372" w:lineRule="auto"/>
              <w:ind w:left="218" w:right="208" w:hanging="1"/>
            </w:pPr>
            <w:r>
              <w:rPr>
                <w:b/>
                <w:bCs/>
                <w:spacing w:val="2"/>
              </w:rPr>
              <w:t>理论</w:t>
            </w:r>
            <w:r>
              <w:rPr>
                <w:b/>
                <w:bCs/>
                <w:spacing w:val="1"/>
              </w:rPr>
              <w:t>学时</w:t>
            </w:r>
          </w:p>
        </w:tc>
        <w:tc>
          <w:tcPr>
            <w:tcW w:w="791" w:type="dxa"/>
            <w:vMerge w:val="restart"/>
            <w:tcBorders>
              <w:bottom w:val="nil"/>
            </w:tcBorders>
            <w:shd w:val="clear" w:color="auto" w:fill="F1F1F1"/>
            <w:vAlign w:val="top"/>
          </w:tcPr>
          <w:p w14:paraId="01BAA6D8">
            <w:pPr>
              <w:spacing w:line="288" w:lineRule="auto"/>
              <w:rPr>
                <w:rFonts w:ascii="Arial"/>
                <w:sz w:val="21"/>
              </w:rPr>
            </w:pPr>
          </w:p>
          <w:p w14:paraId="41582A56">
            <w:pPr>
              <w:pStyle w:val="9"/>
              <w:spacing w:before="65" w:line="372" w:lineRule="auto"/>
              <w:ind w:left="194" w:right="183"/>
            </w:pPr>
            <w:r>
              <w:rPr>
                <w:b/>
                <w:bCs/>
                <w:spacing w:val="1"/>
              </w:rPr>
              <w:t>实践学时</w:t>
            </w:r>
          </w:p>
        </w:tc>
        <w:tc>
          <w:tcPr>
            <w:tcW w:w="4816" w:type="dxa"/>
            <w:gridSpan w:val="6"/>
            <w:shd w:val="clear" w:color="auto" w:fill="F1F1F1"/>
            <w:vAlign w:val="top"/>
          </w:tcPr>
          <w:p w14:paraId="5EAECB31">
            <w:pPr>
              <w:pStyle w:val="9"/>
              <w:spacing w:before="146" w:line="228" w:lineRule="auto"/>
              <w:ind w:left="2208"/>
            </w:pPr>
            <w:r>
              <w:rPr>
                <w:b/>
                <w:bCs/>
                <w:spacing w:val="1"/>
              </w:rPr>
              <w:t>学期</w:t>
            </w:r>
          </w:p>
        </w:tc>
        <w:tc>
          <w:tcPr>
            <w:tcW w:w="794" w:type="dxa"/>
            <w:vMerge w:val="restart"/>
            <w:tcBorders>
              <w:bottom w:val="nil"/>
            </w:tcBorders>
            <w:shd w:val="clear" w:color="auto" w:fill="F1F1F1"/>
            <w:vAlign w:val="top"/>
          </w:tcPr>
          <w:p w14:paraId="4B58E5CA">
            <w:pPr>
              <w:spacing w:line="244" w:lineRule="auto"/>
              <w:rPr>
                <w:rFonts w:ascii="Arial"/>
                <w:sz w:val="21"/>
              </w:rPr>
            </w:pPr>
          </w:p>
          <w:p w14:paraId="15036FAD">
            <w:pPr>
              <w:spacing w:line="244" w:lineRule="auto"/>
              <w:rPr>
                <w:rFonts w:ascii="Arial"/>
                <w:sz w:val="21"/>
              </w:rPr>
            </w:pPr>
          </w:p>
          <w:p w14:paraId="39E03979">
            <w:pPr>
              <w:pStyle w:val="9"/>
              <w:spacing w:before="65" w:line="228" w:lineRule="auto"/>
              <w:ind w:left="194"/>
            </w:pPr>
            <w:r>
              <w:rPr>
                <w:b/>
                <w:bCs/>
                <w:spacing w:val="3"/>
              </w:rPr>
              <w:t>类型</w:t>
            </w:r>
          </w:p>
        </w:tc>
        <w:tc>
          <w:tcPr>
            <w:tcW w:w="795" w:type="dxa"/>
            <w:vMerge w:val="restart"/>
            <w:tcBorders>
              <w:bottom w:val="nil"/>
            </w:tcBorders>
            <w:shd w:val="clear" w:color="auto" w:fill="F1F1F1"/>
            <w:vAlign w:val="top"/>
          </w:tcPr>
          <w:p w14:paraId="10E60311">
            <w:pPr>
              <w:spacing w:line="244" w:lineRule="auto"/>
              <w:rPr>
                <w:rFonts w:ascii="Arial"/>
                <w:sz w:val="21"/>
              </w:rPr>
            </w:pPr>
          </w:p>
          <w:p w14:paraId="6CADD5FB">
            <w:pPr>
              <w:spacing w:line="244" w:lineRule="auto"/>
              <w:rPr>
                <w:rFonts w:ascii="Arial"/>
                <w:sz w:val="21"/>
              </w:rPr>
            </w:pPr>
          </w:p>
          <w:p w14:paraId="64B7EAD1">
            <w:pPr>
              <w:pStyle w:val="9"/>
              <w:spacing w:before="65" w:line="229" w:lineRule="auto"/>
              <w:ind w:left="193"/>
            </w:pPr>
            <w:r>
              <w:rPr>
                <w:b/>
                <w:bCs/>
                <w:spacing w:val="3"/>
              </w:rPr>
              <w:t>方式</w:t>
            </w:r>
          </w:p>
        </w:tc>
      </w:tr>
      <w:tr w14:paraId="17832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55" w:type="dxa"/>
            <w:gridSpan w:val="2"/>
            <w:vMerge w:val="continue"/>
            <w:tcBorders>
              <w:top w:val="nil"/>
              <w:bottom w:val="nil"/>
            </w:tcBorders>
            <w:vAlign w:val="top"/>
          </w:tcPr>
          <w:p w14:paraId="1A906024">
            <w:pPr>
              <w:rPr>
                <w:rFonts w:ascii="Arial"/>
                <w:sz w:val="21"/>
              </w:rPr>
            </w:pPr>
          </w:p>
        </w:tc>
        <w:tc>
          <w:tcPr>
            <w:tcW w:w="1902" w:type="dxa"/>
            <w:vMerge w:val="continue"/>
            <w:tcBorders>
              <w:top w:val="nil"/>
              <w:bottom w:val="nil"/>
            </w:tcBorders>
            <w:vAlign w:val="top"/>
          </w:tcPr>
          <w:p w14:paraId="24287CD6">
            <w:pPr>
              <w:rPr>
                <w:rFonts w:ascii="Arial"/>
                <w:sz w:val="21"/>
              </w:rPr>
            </w:pPr>
          </w:p>
        </w:tc>
        <w:tc>
          <w:tcPr>
            <w:tcW w:w="1325" w:type="dxa"/>
            <w:vMerge w:val="continue"/>
            <w:tcBorders>
              <w:top w:val="nil"/>
              <w:bottom w:val="nil"/>
            </w:tcBorders>
            <w:vAlign w:val="top"/>
          </w:tcPr>
          <w:p w14:paraId="361560C2">
            <w:pPr>
              <w:rPr>
                <w:rFonts w:ascii="Arial"/>
                <w:sz w:val="21"/>
              </w:rPr>
            </w:pPr>
          </w:p>
        </w:tc>
        <w:tc>
          <w:tcPr>
            <w:tcW w:w="672" w:type="dxa"/>
            <w:vMerge w:val="continue"/>
            <w:tcBorders>
              <w:top w:val="nil"/>
              <w:bottom w:val="nil"/>
            </w:tcBorders>
            <w:vAlign w:val="top"/>
          </w:tcPr>
          <w:p w14:paraId="12EED022">
            <w:pPr>
              <w:rPr>
                <w:rFonts w:ascii="Arial"/>
                <w:sz w:val="21"/>
              </w:rPr>
            </w:pPr>
          </w:p>
        </w:tc>
        <w:tc>
          <w:tcPr>
            <w:tcW w:w="777" w:type="dxa"/>
            <w:vMerge w:val="continue"/>
            <w:tcBorders>
              <w:top w:val="nil"/>
              <w:bottom w:val="nil"/>
            </w:tcBorders>
            <w:vAlign w:val="top"/>
          </w:tcPr>
          <w:p w14:paraId="094594D3">
            <w:pPr>
              <w:rPr>
                <w:rFonts w:ascii="Arial"/>
                <w:sz w:val="21"/>
              </w:rPr>
            </w:pPr>
          </w:p>
        </w:tc>
        <w:tc>
          <w:tcPr>
            <w:tcW w:w="841" w:type="dxa"/>
            <w:vMerge w:val="continue"/>
            <w:tcBorders>
              <w:top w:val="nil"/>
              <w:bottom w:val="nil"/>
            </w:tcBorders>
            <w:vAlign w:val="top"/>
          </w:tcPr>
          <w:p w14:paraId="71B5E934">
            <w:pPr>
              <w:rPr>
                <w:rFonts w:ascii="Arial"/>
                <w:sz w:val="21"/>
              </w:rPr>
            </w:pPr>
          </w:p>
        </w:tc>
        <w:tc>
          <w:tcPr>
            <w:tcW w:w="791" w:type="dxa"/>
            <w:vMerge w:val="continue"/>
            <w:tcBorders>
              <w:top w:val="nil"/>
              <w:bottom w:val="nil"/>
            </w:tcBorders>
            <w:vAlign w:val="top"/>
          </w:tcPr>
          <w:p w14:paraId="100A9248">
            <w:pPr>
              <w:rPr>
                <w:rFonts w:ascii="Arial"/>
                <w:sz w:val="21"/>
              </w:rPr>
            </w:pPr>
          </w:p>
        </w:tc>
        <w:tc>
          <w:tcPr>
            <w:tcW w:w="791" w:type="dxa"/>
            <w:shd w:val="clear" w:color="auto" w:fill="F1F1F1"/>
            <w:vAlign w:val="top"/>
          </w:tcPr>
          <w:p w14:paraId="2BD5AB30">
            <w:pPr>
              <w:pStyle w:val="9"/>
              <w:spacing w:before="142" w:line="233" w:lineRule="auto"/>
              <w:ind w:left="365"/>
            </w:pPr>
            <w:r>
              <w:rPr>
                <w:b/>
                <w:bCs/>
                <w:spacing w:val="-3"/>
              </w:rPr>
              <w:t>1</w:t>
            </w:r>
          </w:p>
        </w:tc>
        <w:tc>
          <w:tcPr>
            <w:tcW w:w="791" w:type="dxa"/>
            <w:shd w:val="clear" w:color="auto" w:fill="F1F1F1"/>
            <w:vAlign w:val="top"/>
          </w:tcPr>
          <w:p w14:paraId="0A5DD59F">
            <w:pPr>
              <w:pStyle w:val="9"/>
              <w:spacing w:before="142" w:line="233" w:lineRule="auto"/>
              <w:ind w:left="350"/>
            </w:pPr>
            <w:r>
              <w:rPr>
                <w:b/>
                <w:bCs/>
                <w:spacing w:val="-3"/>
              </w:rPr>
              <w:t>2</w:t>
            </w:r>
          </w:p>
        </w:tc>
        <w:tc>
          <w:tcPr>
            <w:tcW w:w="791" w:type="dxa"/>
            <w:shd w:val="clear" w:color="auto" w:fill="F1F1F1"/>
            <w:vAlign w:val="top"/>
          </w:tcPr>
          <w:p w14:paraId="4CC1A384">
            <w:pPr>
              <w:pStyle w:val="9"/>
              <w:spacing w:before="142" w:line="233" w:lineRule="auto"/>
              <w:ind w:left="353"/>
            </w:pPr>
            <w:r>
              <w:rPr>
                <w:b/>
                <w:bCs/>
                <w:spacing w:val="-3"/>
              </w:rPr>
              <w:t>3</w:t>
            </w:r>
          </w:p>
        </w:tc>
        <w:tc>
          <w:tcPr>
            <w:tcW w:w="791" w:type="dxa"/>
            <w:shd w:val="clear" w:color="auto" w:fill="F1F1F1"/>
            <w:vAlign w:val="top"/>
          </w:tcPr>
          <w:p w14:paraId="1F416703">
            <w:pPr>
              <w:pStyle w:val="9"/>
              <w:spacing w:before="142" w:line="233" w:lineRule="auto"/>
              <w:ind w:left="346"/>
            </w:pPr>
            <w:r>
              <w:rPr>
                <w:b/>
                <w:bCs/>
                <w:spacing w:val="-3"/>
              </w:rPr>
              <w:t>4</w:t>
            </w:r>
          </w:p>
        </w:tc>
        <w:tc>
          <w:tcPr>
            <w:tcW w:w="791" w:type="dxa"/>
            <w:shd w:val="clear" w:color="auto" w:fill="F1F1F1"/>
            <w:vAlign w:val="top"/>
          </w:tcPr>
          <w:p w14:paraId="29AEE4BD">
            <w:pPr>
              <w:pStyle w:val="9"/>
              <w:spacing w:before="142" w:line="233" w:lineRule="auto"/>
              <w:ind w:left="352"/>
            </w:pPr>
            <w:r>
              <w:rPr>
                <w:b/>
                <w:bCs/>
                <w:spacing w:val="-3"/>
              </w:rPr>
              <w:t>5</w:t>
            </w:r>
          </w:p>
        </w:tc>
        <w:tc>
          <w:tcPr>
            <w:tcW w:w="861" w:type="dxa"/>
            <w:shd w:val="clear" w:color="auto" w:fill="F1F1F1"/>
            <w:vAlign w:val="top"/>
          </w:tcPr>
          <w:p w14:paraId="65672A7F">
            <w:pPr>
              <w:pStyle w:val="9"/>
              <w:spacing w:before="142" w:line="233" w:lineRule="auto"/>
              <w:ind w:left="387"/>
            </w:pPr>
            <w:r>
              <w:rPr>
                <w:b/>
                <w:bCs/>
                <w:spacing w:val="-3"/>
              </w:rPr>
              <w:t>6</w:t>
            </w:r>
          </w:p>
        </w:tc>
        <w:tc>
          <w:tcPr>
            <w:tcW w:w="794" w:type="dxa"/>
            <w:vMerge w:val="continue"/>
            <w:tcBorders>
              <w:top w:val="nil"/>
              <w:bottom w:val="nil"/>
            </w:tcBorders>
            <w:vAlign w:val="top"/>
          </w:tcPr>
          <w:p w14:paraId="5726D53A">
            <w:pPr>
              <w:rPr>
                <w:rFonts w:ascii="Arial"/>
                <w:sz w:val="21"/>
              </w:rPr>
            </w:pPr>
          </w:p>
        </w:tc>
        <w:tc>
          <w:tcPr>
            <w:tcW w:w="795" w:type="dxa"/>
            <w:vMerge w:val="continue"/>
            <w:tcBorders>
              <w:top w:val="nil"/>
              <w:bottom w:val="nil"/>
            </w:tcBorders>
            <w:vAlign w:val="top"/>
          </w:tcPr>
          <w:p w14:paraId="5B69D501">
            <w:pPr>
              <w:rPr>
                <w:rFonts w:ascii="Arial"/>
                <w:sz w:val="21"/>
              </w:rPr>
            </w:pPr>
          </w:p>
        </w:tc>
      </w:tr>
      <w:tr w14:paraId="338CA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55" w:type="dxa"/>
            <w:gridSpan w:val="2"/>
            <w:vMerge w:val="continue"/>
            <w:tcBorders>
              <w:top w:val="nil"/>
            </w:tcBorders>
            <w:vAlign w:val="top"/>
          </w:tcPr>
          <w:p w14:paraId="21CD2EC9">
            <w:pPr>
              <w:rPr>
                <w:rFonts w:ascii="Arial"/>
                <w:sz w:val="21"/>
              </w:rPr>
            </w:pPr>
          </w:p>
        </w:tc>
        <w:tc>
          <w:tcPr>
            <w:tcW w:w="1902" w:type="dxa"/>
            <w:vMerge w:val="continue"/>
            <w:tcBorders>
              <w:top w:val="nil"/>
            </w:tcBorders>
            <w:vAlign w:val="top"/>
          </w:tcPr>
          <w:p w14:paraId="277B5A11">
            <w:pPr>
              <w:rPr>
                <w:rFonts w:ascii="Arial"/>
                <w:sz w:val="21"/>
              </w:rPr>
            </w:pPr>
          </w:p>
        </w:tc>
        <w:tc>
          <w:tcPr>
            <w:tcW w:w="1325" w:type="dxa"/>
            <w:vMerge w:val="continue"/>
            <w:tcBorders>
              <w:top w:val="nil"/>
            </w:tcBorders>
            <w:vAlign w:val="top"/>
          </w:tcPr>
          <w:p w14:paraId="76B2A991">
            <w:pPr>
              <w:rPr>
                <w:rFonts w:ascii="Arial"/>
                <w:sz w:val="21"/>
              </w:rPr>
            </w:pPr>
          </w:p>
        </w:tc>
        <w:tc>
          <w:tcPr>
            <w:tcW w:w="672" w:type="dxa"/>
            <w:vMerge w:val="continue"/>
            <w:tcBorders>
              <w:top w:val="nil"/>
            </w:tcBorders>
            <w:vAlign w:val="top"/>
          </w:tcPr>
          <w:p w14:paraId="0970093A">
            <w:pPr>
              <w:rPr>
                <w:rFonts w:ascii="Arial"/>
                <w:sz w:val="21"/>
              </w:rPr>
            </w:pPr>
          </w:p>
        </w:tc>
        <w:tc>
          <w:tcPr>
            <w:tcW w:w="777" w:type="dxa"/>
            <w:vMerge w:val="continue"/>
            <w:tcBorders>
              <w:top w:val="nil"/>
            </w:tcBorders>
            <w:vAlign w:val="top"/>
          </w:tcPr>
          <w:p w14:paraId="57878452">
            <w:pPr>
              <w:rPr>
                <w:rFonts w:ascii="Arial"/>
                <w:sz w:val="21"/>
              </w:rPr>
            </w:pPr>
          </w:p>
        </w:tc>
        <w:tc>
          <w:tcPr>
            <w:tcW w:w="841" w:type="dxa"/>
            <w:vMerge w:val="continue"/>
            <w:tcBorders>
              <w:top w:val="nil"/>
            </w:tcBorders>
            <w:vAlign w:val="top"/>
          </w:tcPr>
          <w:p w14:paraId="3135C18E">
            <w:pPr>
              <w:rPr>
                <w:rFonts w:ascii="Arial"/>
                <w:sz w:val="21"/>
              </w:rPr>
            </w:pPr>
          </w:p>
        </w:tc>
        <w:tc>
          <w:tcPr>
            <w:tcW w:w="791" w:type="dxa"/>
            <w:vMerge w:val="continue"/>
            <w:tcBorders>
              <w:top w:val="nil"/>
            </w:tcBorders>
            <w:vAlign w:val="top"/>
          </w:tcPr>
          <w:p w14:paraId="07696D98">
            <w:pPr>
              <w:rPr>
                <w:rFonts w:ascii="Arial"/>
                <w:sz w:val="21"/>
              </w:rPr>
            </w:pPr>
          </w:p>
        </w:tc>
        <w:tc>
          <w:tcPr>
            <w:tcW w:w="791" w:type="dxa"/>
            <w:shd w:val="clear" w:color="auto" w:fill="F1F1F1"/>
            <w:vAlign w:val="top"/>
          </w:tcPr>
          <w:p w14:paraId="78AA137E">
            <w:pPr>
              <w:pStyle w:val="9"/>
              <w:spacing w:before="140" w:line="235" w:lineRule="auto"/>
              <w:ind w:left="312"/>
            </w:pPr>
            <w:r>
              <w:rPr>
                <w:b/>
                <w:bCs/>
                <w:spacing w:val="-9"/>
              </w:rPr>
              <w:t>18</w:t>
            </w:r>
          </w:p>
        </w:tc>
        <w:tc>
          <w:tcPr>
            <w:tcW w:w="791" w:type="dxa"/>
            <w:shd w:val="clear" w:color="auto" w:fill="F1F1F1"/>
            <w:vAlign w:val="top"/>
          </w:tcPr>
          <w:p w14:paraId="7AA44FB8">
            <w:pPr>
              <w:pStyle w:val="9"/>
              <w:spacing w:before="140" w:line="235" w:lineRule="auto"/>
              <w:ind w:left="310"/>
            </w:pPr>
            <w:r>
              <w:rPr>
                <w:b/>
                <w:bCs/>
                <w:spacing w:val="-8"/>
              </w:rPr>
              <w:t>18</w:t>
            </w:r>
          </w:p>
        </w:tc>
        <w:tc>
          <w:tcPr>
            <w:tcW w:w="791" w:type="dxa"/>
            <w:shd w:val="clear" w:color="auto" w:fill="F1F1F1"/>
            <w:vAlign w:val="top"/>
          </w:tcPr>
          <w:p w14:paraId="244BE371">
            <w:pPr>
              <w:pStyle w:val="9"/>
              <w:spacing w:before="140" w:line="235" w:lineRule="auto"/>
              <w:ind w:left="311"/>
            </w:pPr>
            <w:r>
              <w:rPr>
                <w:b/>
                <w:bCs/>
                <w:spacing w:val="-9"/>
              </w:rPr>
              <w:t>18</w:t>
            </w:r>
          </w:p>
        </w:tc>
        <w:tc>
          <w:tcPr>
            <w:tcW w:w="791" w:type="dxa"/>
            <w:shd w:val="clear" w:color="auto" w:fill="F1F1F1"/>
            <w:vAlign w:val="top"/>
          </w:tcPr>
          <w:p w14:paraId="51FDB84C">
            <w:pPr>
              <w:pStyle w:val="9"/>
              <w:spacing w:before="140" w:line="235" w:lineRule="auto"/>
              <w:ind w:left="310"/>
            </w:pPr>
            <w:r>
              <w:rPr>
                <w:b/>
                <w:bCs/>
                <w:spacing w:val="-8"/>
              </w:rPr>
              <w:t>18</w:t>
            </w:r>
          </w:p>
        </w:tc>
        <w:tc>
          <w:tcPr>
            <w:tcW w:w="791" w:type="dxa"/>
            <w:shd w:val="clear" w:color="auto" w:fill="F1F1F1"/>
            <w:vAlign w:val="top"/>
          </w:tcPr>
          <w:p w14:paraId="71524EB0">
            <w:pPr>
              <w:pStyle w:val="9"/>
              <w:spacing w:before="140" w:line="235" w:lineRule="auto"/>
              <w:ind w:left="311"/>
            </w:pPr>
            <w:r>
              <w:rPr>
                <w:b/>
                <w:bCs/>
                <w:spacing w:val="-8"/>
              </w:rPr>
              <w:t>18</w:t>
            </w:r>
          </w:p>
        </w:tc>
        <w:tc>
          <w:tcPr>
            <w:tcW w:w="861" w:type="dxa"/>
            <w:shd w:val="clear" w:color="auto" w:fill="F1F1F1"/>
            <w:vAlign w:val="top"/>
          </w:tcPr>
          <w:p w14:paraId="78A5BA67">
            <w:pPr>
              <w:pStyle w:val="9"/>
              <w:spacing w:before="140" w:line="235" w:lineRule="auto"/>
              <w:ind w:left="335"/>
            </w:pPr>
            <w:r>
              <w:rPr>
                <w:b/>
                <w:bCs/>
                <w:spacing w:val="-3"/>
              </w:rPr>
              <w:t>20</w:t>
            </w:r>
          </w:p>
        </w:tc>
        <w:tc>
          <w:tcPr>
            <w:tcW w:w="794" w:type="dxa"/>
            <w:vMerge w:val="continue"/>
            <w:tcBorders>
              <w:top w:val="nil"/>
            </w:tcBorders>
            <w:vAlign w:val="top"/>
          </w:tcPr>
          <w:p w14:paraId="0CA5EBC0">
            <w:pPr>
              <w:rPr>
                <w:rFonts w:ascii="Arial"/>
                <w:sz w:val="21"/>
              </w:rPr>
            </w:pPr>
          </w:p>
        </w:tc>
        <w:tc>
          <w:tcPr>
            <w:tcW w:w="795" w:type="dxa"/>
            <w:vMerge w:val="continue"/>
            <w:tcBorders>
              <w:top w:val="nil"/>
            </w:tcBorders>
            <w:vAlign w:val="top"/>
          </w:tcPr>
          <w:p w14:paraId="61DBD835">
            <w:pPr>
              <w:rPr>
                <w:rFonts w:ascii="Arial"/>
                <w:sz w:val="21"/>
              </w:rPr>
            </w:pPr>
          </w:p>
        </w:tc>
      </w:tr>
      <w:tr w14:paraId="292BC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765" w:type="dxa"/>
            <w:vMerge w:val="restart"/>
            <w:tcBorders>
              <w:bottom w:val="nil"/>
            </w:tcBorders>
            <w:vAlign w:val="top"/>
          </w:tcPr>
          <w:p w14:paraId="0643E9BE">
            <w:pPr>
              <w:rPr>
                <w:rFonts w:ascii="Arial"/>
                <w:sz w:val="21"/>
              </w:rPr>
            </w:pPr>
          </w:p>
        </w:tc>
        <w:tc>
          <w:tcPr>
            <w:tcW w:w="3917" w:type="dxa"/>
            <w:gridSpan w:val="3"/>
            <w:shd w:val="clear" w:color="auto" w:fill="auto"/>
            <w:vAlign w:val="top"/>
          </w:tcPr>
          <w:p w14:paraId="65446E50">
            <w:pPr>
              <w:pStyle w:val="9"/>
              <w:spacing w:before="33" w:line="228" w:lineRule="auto"/>
              <w:ind w:left="1225"/>
            </w:pPr>
            <w:r>
              <w:rPr>
                <w:b/>
                <w:bCs/>
                <w:spacing w:val="7"/>
              </w:rPr>
              <w:t>专业基础课小计</w:t>
            </w:r>
          </w:p>
        </w:tc>
        <w:tc>
          <w:tcPr>
            <w:tcW w:w="672" w:type="dxa"/>
            <w:shd w:val="clear" w:color="auto" w:fill="auto"/>
            <w:vAlign w:val="top"/>
          </w:tcPr>
          <w:p w14:paraId="367F5CAD">
            <w:pPr>
              <w:pStyle w:val="9"/>
              <w:spacing w:before="32" w:line="269" w:lineRule="exact"/>
              <w:ind w:left="251"/>
            </w:pPr>
            <w:r>
              <w:rPr>
                <w:b/>
                <w:bCs/>
                <w:spacing w:val="-8"/>
                <w:position w:val="1"/>
              </w:rPr>
              <w:t>16</w:t>
            </w:r>
          </w:p>
        </w:tc>
        <w:tc>
          <w:tcPr>
            <w:tcW w:w="777" w:type="dxa"/>
            <w:shd w:val="clear" w:color="auto" w:fill="auto"/>
            <w:vAlign w:val="top"/>
          </w:tcPr>
          <w:p w14:paraId="5E6ACA7D">
            <w:pPr>
              <w:pStyle w:val="9"/>
              <w:spacing w:before="32" w:line="269" w:lineRule="exact"/>
              <w:ind w:left="238"/>
            </w:pPr>
            <w:r>
              <w:rPr>
                <w:b/>
                <w:bCs/>
                <w:position w:val="1"/>
              </w:rPr>
              <w:t>288</w:t>
            </w:r>
          </w:p>
        </w:tc>
        <w:tc>
          <w:tcPr>
            <w:tcW w:w="841" w:type="dxa"/>
            <w:shd w:val="clear" w:color="auto" w:fill="auto"/>
            <w:vAlign w:val="top"/>
          </w:tcPr>
          <w:p w14:paraId="2959B1BB">
            <w:pPr>
              <w:pStyle w:val="9"/>
              <w:spacing w:before="32" w:line="270" w:lineRule="exact"/>
              <w:ind w:left="283"/>
            </w:pPr>
            <w:r>
              <w:rPr>
                <w:b/>
                <w:bCs/>
                <w:spacing w:val="-4"/>
                <w:position w:val="1"/>
              </w:rPr>
              <w:t>144</w:t>
            </w:r>
          </w:p>
        </w:tc>
        <w:tc>
          <w:tcPr>
            <w:tcW w:w="791" w:type="dxa"/>
            <w:shd w:val="clear" w:color="auto" w:fill="auto"/>
            <w:vAlign w:val="top"/>
          </w:tcPr>
          <w:p w14:paraId="20F64709">
            <w:pPr>
              <w:pStyle w:val="9"/>
              <w:spacing w:before="32" w:line="270" w:lineRule="exact"/>
              <w:ind w:left="258"/>
            </w:pPr>
            <w:r>
              <w:rPr>
                <w:b/>
                <w:bCs/>
                <w:spacing w:val="-4"/>
                <w:position w:val="1"/>
              </w:rPr>
              <w:t>144</w:t>
            </w:r>
          </w:p>
        </w:tc>
        <w:tc>
          <w:tcPr>
            <w:tcW w:w="791" w:type="dxa"/>
            <w:shd w:val="clear" w:color="auto" w:fill="auto"/>
            <w:vAlign w:val="top"/>
          </w:tcPr>
          <w:p w14:paraId="7EF926E4">
            <w:pPr>
              <w:pStyle w:val="9"/>
              <w:spacing w:before="32" w:line="270" w:lineRule="exact"/>
              <w:ind w:left="348"/>
            </w:pPr>
            <w:r>
              <w:rPr>
                <w:b/>
                <w:bCs/>
                <w:spacing w:val="-3"/>
                <w:position w:val="1"/>
              </w:rPr>
              <w:t>4</w:t>
            </w:r>
          </w:p>
        </w:tc>
        <w:tc>
          <w:tcPr>
            <w:tcW w:w="791" w:type="dxa"/>
            <w:shd w:val="clear" w:color="auto" w:fill="auto"/>
            <w:vAlign w:val="top"/>
          </w:tcPr>
          <w:p w14:paraId="719BEE59">
            <w:pPr>
              <w:pStyle w:val="9"/>
              <w:spacing w:before="32" w:line="269" w:lineRule="exact"/>
              <w:ind w:left="348"/>
            </w:pPr>
            <w:r>
              <w:rPr>
                <w:b/>
                <w:bCs/>
                <w:spacing w:val="-3"/>
                <w:position w:val="1"/>
              </w:rPr>
              <w:t>8</w:t>
            </w:r>
          </w:p>
        </w:tc>
        <w:tc>
          <w:tcPr>
            <w:tcW w:w="791" w:type="dxa"/>
            <w:shd w:val="clear" w:color="auto" w:fill="auto"/>
            <w:vAlign w:val="top"/>
          </w:tcPr>
          <w:p w14:paraId="36C89FCF">
            <w:pPr>
              <w:pStyle w:val="9"/>
              <w:spacing w:before="32" w:line="270" w:lineRule="exact"/>
              <w:ind w:left="348"/>
            </w:pPr>
            <w:r>
              <w:rPr>
                <w:b/>
                <w:bCs/>
                <w:spacing w:val="-3"/>
                <w:position w:val="1"/>
              </w:rPr>
              <w:t>4</w:t>
            </w:r>
          </w:p>
        </w:tc>
        <w:tc>
          <w:tcPr>
            <w:tcW w:w="791" w:type="dxa"/>
            <w:shd w:val="clear" w:color="auto" w:fill="auto"/>
            <w:vAlign w:val="top"/>
          </w:tcPr>
          <w:p w14:paraId="42B63C36">
            <w:pPr>
              <w:pStyle w:val="9"/>
              <w:spacing w:before="32" w:line="269" w:lineRule="exact"/>
              <w:ind w:left="349"/>
            </w:pPr>
            <w:r>
              <w:rPr>
                <w:b/>
                <w:bCs/>
                <w:spacing w:val="-3"/>
                <w:position w:val="1"/>
              </w:rPr>
              <w:t>0</w:t>
            </w:r>
          </w:p>
        </w:tc>
        <w:tc>
          <w:tcPr>
            <w:tcW w:w="791" w:type="dxa"/>
            <w:shd w:val="clear" w:color="auto" w:fill="auto"/>
            <w:vAlign w:val="top"/>
          </w:tcPr>
          <w:p w14:paraId="0429CCC2">
            <w:pPr>
              <w:pStyle w:val="9"/>
              <w:spacing w:before="32" w:line="269" w:lineRule="exact"/>
              <w:ind w:left="350"/>
            </w:pPr>
            <w:r>
              <w:rPr>
                <w:b/>
                <w:bCs/>
                <w:spacing w:val="-3"/>
                <w:position w:val="1"/>
              </w:rPr>
              <w:t>0</w:t>
            </w:r>
          </w:p>
        </w:tc>
        <w:tc>
          <w:tcPr>
            <w:tcW w:w="861" w:type="dxa"/>
            <w:shd w:val="clear" w:color="auto" w:fill="auto"/>
            <w:vAlign w:val="top"/>
          </w:tcPr>
          <w:p w14:paraId="5D7799D6">
            <w:pPr>
              <w:pStyle w:val="9"/>
              <w:spacing w:before="32" w:line="269" w:lineRule="exact"/>
              <w:ind w:left="387"/>
            </w:pPr>
            <w:r>
              <w:rPr>
                <w:b/>
                <w:bCs/>
                <w:spacing w:val="-3"/>
                <w:position w:val="1"/>
              </w:rPr>
              <w:t>0</w:t>
            </w:r>
          </w:p>
        </w:tc>
        <w:tc>
          <w:tcPr>
            <w:tcW w:w="794" w:type="dxa"/>
            <w:shd w:val="clear" w:color="auto" w:fill="auto"/>
            <w:vAlign w:val="top"/>
          </w:tcPr>
          <w:p w14:paraId="7407605C">
            <w:pPr>
              <w:rPr>
                <w:rFonts w:ascii="Arial"/>
                <w:sz w:val="21"/>
              </w:rPr>
            </w:pPr>
          </w:p>
        </w:tc>
        <w:tc>
          <w:tcPr>
            <w:tcW w:w="795" w:type="dxa"/>
            <w:shd w:val="clear" w:color="auto" w:fill="auto"/>
            <w:vAlign w:val="top"/>
          </w:tcPr>
          <w:p w14:paraId="76478519">
            <w:pPr>
              <w:rPr>
                <w:rFonts w:ascii="Arial"/>
                <w:sz w:val="21"/>
              </w:rPr>
            </w:pPr>
          </w:p>
        </w:tc>
      </w:tr>
      <w:tr w14:paraId="26B7F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765" w:type="dxa"/>
            <w:vMerge w:val="continue"/>
            <w:tcBorders>
              <w:top w:val="nil"/>
              <w:bottom w:val="nil"/>
            </w:tcBorders>
            <w:vAlign w:val="top"/>
          </w:tcPr>
          <w:p w14:paraId="4902CA16">
            <w:pPr>
              <w:rPr>
                <w:rFonts w:ascii="Arial"/>
                <w:sz w:val="21"/>
              </w:rPr>
            </w:pPr>
          </w:p>
        </w:tc>
        <w:tc>
          <w:tcPr>
            <w:tcW w:w="690" w:type="dxa"/>
            <w:vMerge w:val="restart"/>
            <w:tcBorders>
              <w:bottom w:val="nil"/>
            </w:tcBorders>
            <w:vAlign w:val="top"/>
          </w:tcPr>
          <w:p w14:paraId="13E6747A">
            <w:pPr>
              <w:spacing w:line="241" w:lineRule="auto"/>
              <w:rPr>
                <w:rFonts w:ascii="Arial"/>
                <w:sz w:val="21"/>
              </w:rPr>
            </w:pPr>
          </w:p>
          <w:p w14:paraId="26C9BD41">
            <w:pPr>
              <w:spacing w:line="241" w:lineRule="auto"/>
              <w:rPr>
                <w:rFonts w:ascii="Arial"/>
                <w:sz w:val="21"/>
              </w:rPr>
            </w:pPr>
          </w:p>
          <w:p w14:paraId="41A572CD">
            <w:pPr>
              <w:spacing w:line="241" w:lineRule="auto"/>
              <w:rPr>
                <w:rFonts w:ascii="Arial"/>
                <w:sz w:val="21"/>
              </w:rPr>
            </w:pPr>
          </w:p>
          <w:p w14:paraId="045630CF">
            <w:pPr>
              <w:spacing w:line="242" w:lineRule="auto"/>
              <w:rPr>
                <w:rFonts w:ascii="Arial"/>
                <w:sz w:val="21"/>
              </w:rPr>
            </w:pPr>
          </w:p>
          <w:p w14:paraId="76CA1868">
            <w:pPr>
              <w:spacing w:line="242" w:lineRule="auto"/>
              <w:rPr>
                <w:rFonts w:ascii="Arial"/>
                <w:sz w:val="21"/>
              </w:rPr>
            </w:pPr>
          </w:p>
          <w:p w14:paraId="6BE6633D">
            <w:pPr>
              <w:pStyle w:val="9"/>
              <w:spacing w:before="65" w:line="379" w:lineRule="auto"/>
              <w:ind w:left="139" w:right="135" w:hanging="1"/>
              <w:jc w:val="both"/>
            </w:pPr>
            <w:r>
              <w:rPr>
                <w:b/>
                <w:bCs/>
                <w:spacing w:val="3"/>
              </w:rPr>
              <w:t>专业</w:t>
            </w:r>
            <w:r>
              <w:rPr>
                <w:b/>
                <w:bCs/>
                <w:spacing w:val="2"/>
              </w:rPr>
              <w:t>核心</w:t>
            </w:r>
            <w:r>
              <w:rPr>
                <w:b/>
                <w:bCs/>
                <w:spacing w:val="29"/>
                <w:w w:val="136"/>
              </w:rPr>
              <w:t>课</w:t>
            </w:r>
          </w:p>
        </w:tc>
        <w:tc>
          <w:tcPr>
            <w:tcW w:w="3227" w:type="dxa"/>
            <w:gridSpan w:val="2"/>
            <w:vAlign w:val="top"/>
          </w:tcPr>
          <w:p w14:paraId="2B4C3039">
            <w:pPr>
              <w:pStyle w:val="9"/>
              <w:spacing w:before="81" w:line="269" w:lineRule="exact"/>
              <w:ind w:left="147"/>
              <w:jc w:val="center"/>
            </w:pPr>
            <w:r>
              <w:rPr>
                <w:spacing w:val="4"/>
              </w:rPr>
              <w:t>图形图像处理</w:t>
            </w:r>
          </w:p>
        </w:tc>
        <w:tc>
          <w:tcPr>
            <w:tcW w:w="672" w:type="dxa"/>
            <w:vAlign w:val="top"/>
          </w:tcPr>
          <w:p w14:paraId="4E6D94A1">
            <w:pPr>
              <w:pStyle w:val="9"/>
              <w:spacing w:before="81" w:line="270" w:lineRule="exact"/>
              <w:ind w:left="288"/>
            </w:pPr>
            <w:r>
              <w:rPr>
                <w:position w:val="1"/>
              </w:rPr>
              <w:t>4</w:t>
            </w:r>
          </w:p>
        </w:tc>
        <w:tc>
          <w:tcPr>
            <w:tcW w:w="777" w:type="dxa"/>
            <w:vAlign w:val="top"/>
          </w:tcPr>
          <w:p w14:paraId="1A211C7F">
            <w:pPr>
              <w:pStyle w:val="9"/>
              <w:spacing w:before="81" w:line="269" w:lineRule="exact"/>
              <w:ind w:left="293"/>
            </w:pPr>
            <w:r>
              <w:rPr>
                <w:spacing w:val="-2"/>
                <w:position w:val="1"/>
              </w:rPr>
              <w:t>72</w:t>
            </w:r>
          </w:p>
        </w:tc>
        <w:tc>
          <w:tcPr>
            <w:tcW w:w="841" w:type="dxa"/>
            <w:vAlign w:val="top"/>
          </w:tcPr>
          <w:p w14:paraId="61FA1716">
            <w:pPr>
              <w:pStyle w:val="9"/>
              <w:spacing w:before="81" w:line="269" w:lineRule="exact"/>
              <w:ind w:left="324"/>
            </w:pPr>
            <w:r>
              <w:rPr>
                <w:spacing w:val="-2"/>
                <w:position w:val="1"/>
              </w:rPr>
              <w:t>36</w:t>
            </w:r>
          </w:p>
        </w:tc>
        <w:tc>
          <w:tcPr>
            <w:tcW w:w="791" w:type="dxa"/>
            <w:vAlign w:val="top"/>
          </w:tcPr>
          <w:p w14:paraId="20787076">
            <w:pPr>
              <w:pStyle w:val="9"/>
              <w:spacing w:before="81" w:line="269" w:lineRule="exact"/>
              <w:ind w:left="299"/>
            </w:pPr>
            <w:r>
              <w:rPr>
                <w:spacing w:val="-2"/>
                <w:position w:val="1"/>
              </w:rPr>
              <w:t>36</w:t>
            </w:r>
          </w:p>
        </w:tc>
        <w:tc>
          <w:tcPr>
            <w:tcW w:w="791" w:type="dxa"/>
            <w:vAlign w:val="top"/>
          </w:tcPr>
          <w:p w14:paraId="2D6A48D5">
            <w:pPr>
              <w:rPr>
                <w:rFonts w:ascii="Arial"/>
                <w:sz w:val="21"/>
              </w:rPr>
            </w:pPr>
          </w:p>
        </w:tc>
        <w:tc>
          <w:tcPr>
            <w:tcW w:w="791" w:type="dxa"/>
            <w:vAlign w:val="top"/>
          </w:tcPr>
          <w:p w14:paraId="74990C0E">
            <w:pPr>
              <w:rPr>
                <w:rFonts w:ascii="Arial"/>
                <w:sz w:val="21"/>
              </w:rPr>
            </w:pPr>
          </w:p>
        </w:tc>
        <w:tc>
          <w:tcPr>
            <w:tcW w:w="791" w:type="dxa"/>
            <w:vAlign w:val="top"/>
          </w:tcPr>
          <w:p w14:paraId="2235CD6B">
            <w:pPr>
              <w:pStyle w:val="9"/>
              <w:spacing w:before="81" w:line="270" w:lineRule="exact"/>
              <w:ind w:left="348"/>
            </w:pPr>
            <w:r>
              <w:rPr>
                <w:position w:val="1"/>
              </w:rPr>
              <w:t>4</w:t>
            </w:r>
          </w:p>
        </w:tc>
        <w:tc>
          <w:tcPr>
            <w:tcW w:w="791" w:type="dxa"/>
            <w:vAlign w:val="top"/>
          </w:tcPr>
          <w:p w14:paraId="22943AF9">
            <w:pPr>
              <w:rPr>
                <w:rFonts w:ascii="Arial"/>
                <w:sz w:val="21"/>
              </w:rPr>
            </w:pPr>
          </w:p>
        </w:tc>
        <w:tc>
          <w:tcPr>
            <w:tcW w:w="791" w:type="dxa"/>
            <w:vAlign w:val="top"/>
          </w:tcPr>
          <w:p w14:paraId="2FFC5495">
            <w:pPr>
              <w:rPr>
                <w:rFonts w:ascii="Arial"/>
                <w:sz w:val="21"/>
              </w:rPr>
            </w:pPr>
          </w:p>
        </w:tc>
        <w:tc>
          <w:tcPr>
            <w:tcW w:w="861" w:type="dxa"/>
            <w:vAlign w:val="top"/>
          </w:tcPr>
          <w:p w14:paraId="29695A76">
            <w:pPr>
              <w:rPr>
                <w:rFonts w:ascii="Arial"/>
                <w:sz w:val="21"/>
              </w:rPr>
            </w:pPr>
          </w:p>
        </w:tc>
        <w:tc>
          <w:tcPr>
            <w:tcW w:w="794" w:type="dxa"/>
            <w:vAlign w:val="top"/>
          </w:tcPr>
          <w:p w14:paraId="21B62FFD">
            <w:pPr>
              <w:pStyle w:val="9"/>
              <w:spacing w:before="81" w:line="228" w:lineRule="auto"/>
              <w:ind w:left="197"/>
            </w:pPr>
            <w:r>
              <w:rPr>
                <w:spacing w:val="3"/>
              </w:rPr>
              <w:t>必修</w:t>
            </w:r>
          </w:p>
        </w:tc>
        <w:tc>
          <w:tcPr>
            <w:tcW w:w="795" w:type="dxa"/>
            <w:vAlign w:val="top"/>
          </w:tcPr>
          <w:p w14:paraId="3A456B5C">
            <w:pPr>
              <w:pStyle w:val="9"/>
              <w:spacing w:before="81" w:line="228" w:lineRule="auto"/>
              <w:ind w:left="192"/>
            </w:pPr>
            <w:r>
              <w:rPr>
                <w:spacing w:val="4"/>
              </w:rPr>
              <w:t>考试</w:t>
            </w:r>
          </w:p>
        </w:tc>
      </w:tr>
      <w:tr w14:paraId="09AB3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65" w:type="dxa"/>
            <w:vMerge w:val="continue"/>
            <w:tcBorders>
              <w:top w:val="nil"/>
              <w:bottom w:val="nil"/>
            </w:tcBorders>
            <w:vAlign w:val="top"/>
          </w:tcPr>
          <w:p w14:paraId="44B5F7C8">
            <w:pPr>
              <w:rPr>
                <w:rFonts w:ascii="Arial"/>
                <w:sz w:val="21"/>
              </w:rPr>
            </w:pPr>
          </w:p>
        </w:tc>
        <w:tc>
          <w:tcPr>
            <w:tcW w:w="690" w:type="dxa"/>
            <w:vMerge w:val="continue"/>
            <w:tcBorders>
              <w:top w:val="nil"/>
              <w:bottom w:val="nil"/>
            </w:tcBorders>
            <w:vAlign w:val="top"/>
          </w:tcPr>
          <w:p w14:paraId="69CBF8AB">
            <w:pPr>
              <w:rPr>
                <w:rFonts w:ascii="Arial"/>
                <w:sz w:val="21"/>
              </w:rPr>
            </w:pPr>
          </w:p>
        </w:tc>
        <w:tc>
          <w:tcPr>
            <w:tcW w:w="3227" w:type="dxa"/>
            <w:gridSpan w:val="2"/>
            <w:vAlign w:val="top"/>
          </w:tcPr>
          <w:p w14:paraId="176C7188">
            <w:pPr>
              <w:pStyle w:val="9"/>
              <w:spacing w:before="81" w:line="268" w:lineRule="exact"/>
              <w:ind w:left="147"/>
              <w:jc w:val="center"/>
            </w:pPr>
            <w:r>
              <w:rPr>
                <w:spacing w:val="8"/>
              </w:rPr>
              <w:t>数字媒体技术应用</w:t>
            </w:r>
          </w:p>
        </w:tc>
        <w:tc>
          <w:tcPr>
            <w:tcW w:w="672" w:type="dxa"/>
            <w:vAlign w:val="top"/>
          </w:tcPr>
          <w:p w14:paraId="1866EBB3">
            <w:pPr>
              <w:pStyle w:val="9"/>
              <w:spacing w:before="81" w:line="270" w:lineRule="exact"/>
              <w:ind w:left="288"/>
            </w:pPr>
            <w:r>
              <w:rPr>
                <w:position w:val="1"/>
              </w:rPr>
              <w:t>4</w:t>
            </w:r>
          </w:p>
        </w:tc>
        <w:tc>
          <w:tcPr>
            <w:tcW w:w="777" w:type="dxa"/>
            <w:vAlign w:val="top"/>
          </w:tcPr>
          <w:p w14:paraId="40C26570">
            <w:pPr>
              <w:pStyle w:val="9"/>
              <w:spacing w:before="81" w:line="268" w:lineRule="exact"/>
              <w:ind w:left="293"/>
            </w:pPr>
            <w:r>
              <w:rPr>
                <w:spacing w:val="-2"/>
                <w:position w:val="1"/>
              </w:rPr>
              <w:t>72</w:t>
            </w:r>
          </w:p>
        </w:tc>
        <w:tc>
          <w:tcPr>
            <w:tcW w:w="841" w:type="dxa"/>
            <w:vAlign w:val="top"/>
          </w:tcPr>
          <w:p w14:paraId="1732292E">
            <w:pPr>
              <w:pStyle w:val="9"/>
              <w:spacing w:before="81" w:line="268" w:lineRule="exact"/>
              <w:ind w:left="324"/>
            </w:pPr>
            <w:r>
              <w:rPr>
                <w:spacing w:val="-2"/>
                <w:position w:val="1"/>
              </w:rPr>
              <w:t>36</w:t>
            </w:r>
          </w:p>
        </w:tc>
        <w:tc>
          <w:tcPr>
            <w:tcW w:w="791" w:type="dxa"/>
            <w:vAlign w:val="top"/>
          </w:tcPr>
          <w:p w14:paraId="66CD5320">
            <w:pPr>
              <w:pStyle w:val="9"/>
              <w:spacing w:before="81" w:line="268" w:lineRule="exact"/>
              <w:ind w:left="299"/>
            </w:pPr>
            <w:r>
              <w:rPr>
                <w:spacing w:val="-2"/>
                <w:position w:val="1"/>
              </w:rPr>
              <w:t>36</w:t>
            </w:r>
          </w:p>
        </w:tc>
        <w:tc>
          <w:tcPr>
            <w:tcW w:w="791" w:type="dxa"/>
            <w:vAlign w:val="top"/>
          </w:tcPr>
          <w:p w14:paraId="6497F92D">
            <w:pPr>
              <w:rPr>
                <w:rFonts w:ascii="Arial"/>
                <w:sz w:val="21"/>
              </w:rPr>
            </w:pPr>
          </w:p>
        </w:tc>
        <w:tc>
          <w:tcPr>
            <w:tcW w:w="791" w:type="dxa"/>
            <w:vAlign w:val="top"/>
          </w:tcPr>
          <w:p w14:paraId="5E5D58D5">
            <w:pPr>
              <w:rPr>
                <w:rFonts w:ascii="Arial"/>
                <w:sz w:val="21"/>
              </w:rPr>
            </w:pPr>
          </w:p>
        </w:tc>
        <w:tc>
          <w:tcPr>
            <w:tcW w:w="791" w:type="dxa"/>
            <w:vAlign w:val="top"/>
          </w:tcPr>
          <w:p w14:paraId="4F497F3D">
            <w:pPr>
              <w:pStyle w:val="9"/>
              <w:spacing w:before="81" w:line="270" w:lineRule="exact"/>
              <w:ind w:left="348"/>
            </w:pPr>
            <w:r>
              <w:rPr>
                <w:position w:val="1"/>
              </w:rPr>
              <w:t>4</w:t>
            </w:r>
          </w:p>
        </w:tc>
        <w:tc>
          <w:tcPr>
            <w:tcW w:w="791" w:type="dxa"/>
            <w:vAlign w:val="top"/>
          </w:tcPr>
          <w:p w14:paraId="3D6716A5">
            <w:pPr>
              <w:rPr>
                <w:rFonts w:ascii="Arial"/>
                <w:sz w:val="21"/>
              </w:rPr>
            </w:pPr>
          </w:p>
        </w:tc>
        <w:tc>
          <w:tcPr>
            <w:tcW w:w="791" w:type="dxa"/>
            <w:vAlign w:val="top"/>
          </w:tcPr>
          <w:p w14:paraId="0B82FF8B">
            <w:pPr>
              <w:rPr>
                <w:rFonts w:ascii="Arial"/>
                <w:sz w:val="21"/>
              </w:rPr>
            </w:pPr>
          </w:p>
        </w:tc>
        <w:tc>
          <w:tcPr>
            <w:tcW w:w="861" w:type="dxa"/>
            <w:vAlign w:val="top"/>
          </w:tcPr>
          <w:p w14:paraId="3F4CBEF4">
            <w:pPr>
              <w:rPr>
                <w:rFonts w:ascii="Arial"/>
                <w:sz w:val="21"/>
              </w:rPr>
            </w:pPr>
          </w:p>
        </w:tc>
        <w:tc>
          <w:tcPr>
            <w:tcW w:w="794" w:type="dxa"/>
            <w:vAlign w:val="top"/>
          </w:tcPr>
          <w:p w14:paraId="3DDFA4AA">
            <w:pPr>
              <w:pStyle w:val="9"/>
              <w:spacing w:before="80" w:line="228" w:lineRule="auto"/>
              <w:ind w:left="197"/>
            </w:pPr>
            <w:r>
              <w:rPr>
                <w:spacing w:val="3"/>
              </w:rPr>
              <w:t>必修</w:t>
            </w:r>
          </w:p>
        </w:tc>
        <w:tc>
          <w:tcPr>
            <w:tcW w:w="795" w:type="dxa"/>
            <w:vAlign w:val="top"/>
          </w:tcPr>
          <w:p w14:paraId="0F14D480">
            <w:pPr>
              <w:pStyle w:val="9"/>
              <w:spacing w:before="80" w:line="228" w:lineRule="auto"/>
              <w:ind w:left="192"/>
            </w:pPr>
            <w:r>
              <w:rPr>
                <w:spacing w:val="4"/>
              </w:rPr>
              <w:t>考试</w:t>
            </w:r>
          </w:p>
        </w:tc>
      </w:tr>
      <w:tr w14:paraId="1D16D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65" w:type="dxa"/>
            <w:vMerge w:val="continue"/>
            <w:tcBorders>
              <w:top w:val="nil"/>
              <w:bottom w:val="nil"/>
            </w:tcBorders>
            <w:vAlign w:val="top"/>
          </w:tcPr>
          <w:p w14:paraId="7CA6FAEA">
            <w:pPr>
              <w:rPr>
                <w:rFonts w:ascii="Arial"/>
                <w:sz w:val="21"/>
              </w:rPr>
            </w:pPr>
          </w:p>
        </w:tc>
        <w:tc>
          <w:tcPr>
            <w:tcW w:w="690" w:type="dxa"/>
            <w:vMerge w:val="continue"/>
            <w:tcBorders>
              <w:top w:val="nil"/>
              <w:bottom w:val="nil"/>
            </w:tcBorders>
            <w:vAlign w:val="top"/>
          </w:tcPr>
          <w:p w14:paraId="3F97180A">
            <w:pPr>
              <w:rPr>
                <w:rFonts w:ascii="Arial"/>
                <w:sz w:val="21"/>
              </w:rPr>
            </w:pPr>
          </w:p>
        </w:tc>
        <w:tc>
          <w:tcPr>
            <w:tcW w:w="3227" w:type="dxa"/>
            <w:gridSpan w:val="2"/>
            <w:vAlign w:val="top"/>
          </w:tcPr>
          <w:p w14:paraId="64343AAD">
            <w:pPr>
              <w:pStyle w:val="9"/>
              <w:spacing w:before="82" w:line="268" w:lineRule="exact"/>
              <w:ind w:left="147"/>
              <w:jc w:val="center"/>
            </w:pPr>
            <w:r>
              <w:rPr>
                <w:spacing w:val="6"/>
              </w:rPr>
              <w:t>网页设计与制作</w:t>
            </w:r>
          </w:p>
        </w:tc>
        <w:tc>
          <w:tcPr>
            <w:tcW w:w="672" w:type="dxa"/>
            <w:vAlign w:val="top"/>
          </w:tcPr>
          <w:p w14:paraId="48EF2CB7">
            <w:pPr>
              <w:pStyle w:val="9"/>
              <w:spacing w:before="82" w:line="270" w:lineRule="exact"/>
              <w:ind w:left="288"/>
            </w:pPr>
            <w:r>
              <w:rPr>
                <w:position w:val="1"/>
              </w:rPr>
              <w:t>4</w:t>
            </w:r>
          </w:p>
        </w:tc>
        <w:tc>
          <w:tcPr>
            <w:tcW w:w="777" w:type="dxa"/>
            <w:vAlign w:val="top"/>
          </w:tcPr>
          <w:p w14:paraId="11D34285">
            <w:pPr>
              <w:pStyle w:val="9"/>
              <w:spacing w:before="82" w:line="268" w:lineRule="exact"/>
              <w:ind w:left="293"/>
            </w:pPr>
            <w:r>
              <w:rPr>
                <w:spacing w:val="-2"/>
                <w:position w:val="1"/>
              </w:rPr>
              <w:t>72</w:t>
            </w:r>
          </w:p>
        </w:tc>
        <w:tc>
          <w:tcPr>
            <w:tcW w:w="841" w:type="dxa"/>
            <w:vAlign w:val="top"/>
          </w:tcPr>
          <w:p w14:paraId="234CF7BC">
            <w:pPr>
              <w:pStyle w:val="9"/>
              <w:spacing w:before="82" w:line="268" w:lineRule="exact"/>
              <w:ind w:left="324"/>
            </w:pPr>
            <w:r>
              <w:rPr>
                <w:spacing w:val="-2"/>
                <w:position w:val="1"/>
              </w:rPr>
              <w:t>36</w:t>
            </w:r>
          </w:p>
        </w:tc>
        <w:tc>
          <w:tcPr>
            <w:tcW w:w="791" w:type="dxa"/>
            <w:vAlign w:val="top"/>
          </w:tcPr>
          <w:p w14:paraId="293D11DC">
            <w:pPr>
              <w:pStyle w:val="9"/>
              <w:spacing w:before="82" w:line="268" w:lineRule="exact"/>
              <w:ind w:left="299"/>
            </w:pPr>
            <w:r>
              <w:rPr>
                <w:spacing w:val="-2"/>
                <w:position w:val="1"/>
              </w:rPr>
              <w:t>36</w:t>
            </w:r>
          </w:p>
        </w:tc>
        <w:tc>
          <w:tcPr>
            <w:tcW w:w="791" w:type="dxa"/>
            <w:vAlign w:val="top"/>
          </w:tcPr>
          <w:p w14:paraId="014E443A">
            <w:pPr>
              <w:rPr>
                <w:rFonts w:ascii="Arial"/>
                <w:sz w:val="21"/>
              </w:rPr>
            </w:pPr>
          </w:p>
        </w:tc>
        <w:tc>
          <w:tcPr>
            <w:tcW w:w="791" w:type="dxa"/>
            <w:vAlign w:val="top"/>
          </w:tcPr>
          <w:p w14:paraId="5D1B23A9">
            <w:pPr>
              <w:rPr>
                <w:rFonts w:ascii="Arial"/>
                <w:sz w:val="21"/>
              </w:rPr>
            </w:pPr>
          </w:p>
        </w:tc>
        <w:tc>
          <w:tcPr>
            <w:tcW w:w="791" w:type="dxa"/>
            <w:vAlign w:val="top"/>
          </w:tcPr>
          <w:p w14:paraId="5D9C6798">
            <w:pPr>
              <w:pStyle w:val="9"/>
              <w:spacing w:before="82" w:line="270" w:lineRule="exact"/>
              <w:ind w:left="348"/>
            </w:pPr>
            <w:r>
              <w:rPr>
                <w:position w:val="1"/>
              </w:rPr>
              <w:t>4</w:t>
            </w:r>
          </w:p>
        </w:tc>
        <w:tc>
          <w:tcPr>
            <w:tcW w:w="791" w:type="dxa"/>
            <w:vAlign w:val="top"/>
          </w:tcPr>
          <w:p w14:paraId="6E5F9465">
            <w:pPr>
              <w:rPr>
                <w:rFonts w:ascii="Arial"/>
                <w:sz w:val="21"/>
              </w:rPr>
            </w:pPr>
          </w:p>
        </w:tc>
        <w:tc>
          <w:tcPr>
            <w:tcW w:w="791" w:type="dxa"/>
            <w:vAlign w:val="top"/>
          </w:tcPr>
          <w:p w14:paraId="7D582F3B">
            <w:pPr>
              <w:rPr>
                <w:rFonts w:ascii="Arial"/>
                <w:sz w:val="21"/>
              </w:rPr>
            </w:pPr>
          </w:p>
        </w:tc>
        <w:tc>
          <w:tcPr>
            <w:tcW w:w="861" w:type="dxa"/>
            <w:vAlign w:val="top"/>
          </w:tcPr>
          <w:p w14:paraId="14A7B37E">
            <w:pPr>
              <w:rPr>
                <w:rFonts w:ascii="Arial"/>
                <w:sz w:val="21"/>
              </w:rPr>
            </w:pPr>
          </w:p>
        </w:tc>
        <w:tc>
          <w:tcPr>
            <w:tcW w:w="794" w:type="dxa"/>
            <w:vAlign w:val="top"/>
          </w:tcPr>
          <w:p w14:paraId="1990535B">
            <w:pPr>
              <w:pStyle w:val="9"/>
              <w:spacing w:before="81" w:line="228" w:lineRule="auto"/>
              <w:ind w:left="197"/>
            </w:pPr>
            <w:r>
              <w:rPr>
                <w:spacing w:val="3"/>
              </w:rPr>
              <w:t>必修</w:t>
            </w:r>
          </w:p>
        </w:tc>
        <w:tc>
          <w:tcPr>
            <w:tcW w:w="795" w:type="dxa"/>
            <w:vAlign w:val="top"/>
          </w:tcPr>
          <w:p w14:paraId="73937EED">
            <w:pPr>
              <w:pStyle w:val="9"/>
              <w:spacing w:before="81" w:line="228" w:lineRule="auto"/>
              <w:ind w:left="192"/>
            </w:pPr>
            <w:r>
              <w:rPr>
                <w:spacing w:val="4"/>
              </w:rPr>
              <w:t>考试</w:t>
            </w:r>
          </w:p>
        </w:tc>
      </w:tr>
      <w:tr w14:paraId="05386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65" w:type="dxa"/>
            <w:vMerge w:val="continue"/>
            <w:tcBorders>
              <w:top w:val="nil"/>
              <w:bottom w:val="nil"/>
            </w:tcBorders>
            <w:vAlign w:val="top"/>
          </w:tcPr>
          <w:p w14:paraId="13BDAE3A">
            <w:pPr>
              <w:rPr>
                <w:rFonts w:ascii="Arial"/>
                <w:sz w:val="21"/>
              </w:rPr>
            </w:pPr>
          </w:p>
        </w:tc>
        <w:tc>
          <w:tcPr>
            <w:tcW w:w="690" w:type="dxa"/>
            <w:vMerge w:val="continue"/>
            <w:tcBorders>
              <w:top w:val="nil"/>
              <w:bottom w:val="nil"/>
            </w:tcBorders>
            <w:vAlign w:val="top"/>
          </w:tcPr>
          <w:p w14:paraId="50BD5A6C">
            <w:pPr>
              <w:rPr>
                <w:rFonts w:ascii="Arial"/>
                <w:sz w:val="21"/>
              </w:rPr>
            </w:pPr>
          </w:p>
        </w:tc>
        <w:tc>
          <w:tcPr>
            <w:tcW w:w="3227" w:type="dxa"/>
            <w:gridSpan w:val="2"/>
            <w:vAlign w:val="top"/>
          </w:tcPr>
          <w:p w14:paraId="200E65ED">
            <w:pPr>
              <w:pStyle w:val="9"/>
              <w:spacing w:before="236" w:line="268" w:lineRule="exact"/>
              <w:ind w:left="147"/>
              <w:jc w:val="center"/>
            </w:pPr>
            <w:r>
              <w:rPr>
                <w:spacing w:val="8"/>
              </w:rPr>
              <w:t>数据库应用与数据</w:t>
            </w:r>
            <w:r>
              <w:rPr>
                <w:spacing w:val="3"/>
              </w:rPr>
              <w:t>分析</w:t>
            </w:r>
          </w:p>
        </w:tc>
        <w:tc>
          <w:tcPr>
            <w:tcW w:w="672" w:type="dxa"/>
            <w:vAlign w:val="top"/>
          </w:tcPr>
          <w:p w14:paraId="02CB0602">
            <w:pPr>
              <w:pStyle w:val="9"/>
              <w:spacing w:before="236" w:line="270" w:lineRule="exact"/>
              <w:ind w:left="288"/>
            </w:pPr>
            <w:r>
              <w:rPr>
                <w:position w:val="1"/>
              </w:rPr>
              <w:t>4</w:t>
            </w:r>
          </w:p>
        </w:tc>
        <w:tc>
          <w:tcPr>
            <w:tcW w:w="777" w:type="dxa"/>
            <w:vAlign w:val="top"/>
          </w:tcPr>
          <w:p w14:paraId="5B4A5228">
            <w:pPr>
              <w:pStyle w:val="9"/>
              <w:spacing w:before="236" w:line="268" w:lineRule="exact"/>
              <w:ind w:left="293"/>
            </w:pPr>
            <w:r>
              <w:rPr>
                <w:spacing w:val="-2"/>
                <w:position w:val="1"/>
              </w:rPr>
              <w:t>72</w:t>
            </w:r>
          </w:p>
        </w:tc>
        <w:tc>
          <w:tcPr>
            <w:tcW w:w="841" w:type="dxa"/>
            <w:vAlign w:val="top"/>
          </w:tcPr>
          <w:p w14:paraId="08E5BC7E">
            <w:pPr>
              <w:pStyle w:val="9"/>
              <w:spacing w:before="236" w:line="268" w:lineRule="exact"/>
              <w:ind w:left="324"/>
            </w:pPr>
            <w:r>
              <w:rPr>
                <w:spacing w:val="-2"/>
                <w:position w:val="1"/>
              </w:rPr>
              <w:t>36</w:t>
            </w:r>
          </w:p>
        </w:tc>
        <w:tc>
          <w:tcPr>
            <w:tcW w:w="791" w:type="dxa"/>
            <w:vAlign w:val="top"/>
          </w:tcPr>
          <w:p w14:paraId="1E334211">
            <w:pPr>
              <w:pStyle w:val="9"/>
              <w:spacing w:before="236" w:line="268" w:lineRule="exact"/>
              <w:ind w:left="299"/>
            </w:pPr>
            <w:r>
              <w:rPr>
                <w:spacing w:val="-2"/>
                <w:position w:val="1"/>
              </w:rPr>
              <w:t>36</w:t>
            </w:r>
          </w:p>
        </w:tc>
        <w:tc>
          <w:tcPr>
            <w:tcW w:w="791" w:type="dxa"/>
            <w:vAlign w:val="top"/>
          </w:tcPr>
          <w:p w14:paraId="1DFAA293">
            <w:pPr>
              <w:rPr>
                <w:rFonts w:ascii="Arial"/>
                <w:sz w:val="21"/>
              </w:rPr>
            </w:pPr>
          </w:p>
        </w:tc>
        <w:tc>
          <w:tcPr>
            <w:tcW w:w="791" w:type="dxa"/>
            <w:vAlign w:val="top"/>
          </w:tcPr>
          <w:p w14:paraId="18A2B4BA">
            <w:pPr>
              <w:rPr>
                <w:rFonts w:ascii="Arial"/>
                <w:sz w:val="21"/>
              </w:rPr>
            </w:pPr>
          </w:p>
        </w:tc>
        <w:tc>
          <w:tcPr>
            <w:tcW w:w="791" w:type="dxa"/>
            <w:vAlign w:val="top"/>
          </w:tcPr>
          <w:p w14:paraId="5CC140BE">
            <w:pPr>
              <w:pStyle w:val="9"/>
              <w:spacing w:before="236" w:line="270" w:lineRule="exact"/>
              <w:ind w:left="348"/>
            </w:pPr>
            <w:r>
              <w:rPr>
                <w:position w:val="1"/>
              </w:rPr>
              <w:t>4</w:t>
            </w:r>
          </w:p>
        </w:tc>
        <w:tc>
          <w:tcPr>
            <w:tcW w:w="791" w:type="dxa"/>
            <w:vAlign w:val="top"/>
          </w:tcPr>
          <w:p w14:paraId="3ABFABD2">
            <w:pPr>
              <w:rPr>
                <w:rFonts w:ascii="Arial"/>
                <w:sz w:val="21"/>
              </w:rPr>
            </w:pPr>
          </w:p>
        </w:tc>
        <w:tc>
          <w:tcPr>
            <w:tcW w:w="791" w:type="dxa"/>
            <w:vAlign w:val="top"/>
          </w:tcPr>
          <w:p w14:paraId="06A7DDED">
            <w:pPr>
              <w:rPr>
                <w:rFonts w:ascii="Arial"/>
                <w:sz w:val="21"/>
              </w:rPr>
            </w:pPr>
          </w:p>
        </w:tc>
        <w:tc>
          <w:tcPr>
            <w:tcW w:w="861" w:type="dxa"/>
            <w:vAlign w:val="top"/>
          </w:tcPr>
          <w:p w14:paraId="1D6ADD42">
            <w:pPr>
              <w:rPr>
                <w:rFonts w:ascii="Arial"/>
                <w:sz w:val="21"/>
              </w:rPr>
            </w:pPr>
          </w:p>
        </w:tc>
        <w:tc>
          <w:tcPr>
            <w:tcW w:w="794" w:type="dxa"/>
            <w:vAlign w:val="top"/>
          </w:tcPr>
          <w:p w14:paraId="21CB59A3">
            <w:pPr>
              <w:pStyle w:val="9"/>
              <w:spacing w:before="236" w:line="228" w:lineRule="auto"/>
              <w:ind w:left="197"/>
            </w:pPr>
            <w:r>
              <w:rPr>
                <w:spacing w:val="3"/>
              </w:rPr>
              <w:t>必修</w:t>
            </w:r>
          </w:p>
        </w:tc>
        <w:tc>
          <w:tcPr>
            <w:tcW w:w="795" w:type="dxa"/>
            <w:vAlign w:val="top"/>
          </w:tcPr>
          <w:p w14:paraId="29A14902">
            <w:pPr>
              <w:pStyle w:val="9"/>
              <w:spacing w:before="236" w:line="228" w:lineRule="auto"/>
              <w:ind w:left="192"/>
            </w:pPr>
            <w:r>
              <w:rPr>
                <w:spacing w:val="4"/>
              </w:rPr>
              <w:t>考试</w:t>
            </w:r>
          </w:p>
        </w:tc>
      </w:tr>
      <w:tr w14:paraId="59921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65" w:type="dxa"/>
            <w:vMerge w:val="continue"/>
            <w:tcBorders>
              <w:top w:val="nil"/>
              <w:bottom w:val="nil"/>
            </w:tcBorders>
            <w:vAlign w:val="top"/>
          </w:tcPr>
          <w:p w14:paraId="372B9A1A">
            <w:pPr>
              <w:rPr>
                <w:rFonts w:ascii="Arial"/>
                <w:sz w:val="21"/>
              </w:rPr>
            </w:pPr>
          </w:p>
        </w:tc>
        <w:tc>
          <w:tcPr>
            <w:tcW w:w="690" w:type="dxa"/>
            <w:vMerge w:val="continue"/>
            <w:tcBorders>
              <w:top w:val="nil"/>
              <w:bottom w:val="nil"/>
            </w:tcBorders>
            <w:vAlign w:val="top"/>
          </w:tcPr>
          <w:p w14:paraId="581E5293">
            <w:pPr>
              <w:rPr>
                <w:rFonts w:ascii="Arial"/>
                <w:sz w:val="21"/>
              </w:rPr>
            </w:pPr>
          </w:p>
        </w:tc>
        <w:tc>
          <w:tcPr>
            <w:tcW w:w="3227" w:type="dxa"/>
            <w:gridSpan w:val="2"/>
            <w:vAlign w:val="top"/>
          </w:tcPr>
          <w:p w14:paraId="0A8787EC">
            <w:pPr>
              <w:pStyle w:val="9"/>
              <w:spacing w:before="82" w:line="268" w:lineRule="exact"/>
              <w:ind w:left="147"/>
              <w:jc w:val="center"/>
            </w:pPr>
            <w:r>
              <w:rPr>
                <w:spacing w:val="8"/>
              </w:rPr>
              <w:t>程序设计基础</w:t>
            </w:r>
          </w:p>
        </w:tc>
        <w:tc>
          <w:tcPr>
            <w:tcW w:w="672" w:type="dxa"/>
            <w:vAlign w:val="top"/>
          </w:tcPr>
          <w:p w14:paraId="7ADCE178">
            <w:pPr>
              <w:pStyle w:val="9"/>
              <w:spacing w:before="82" w:line="270" w:lineRule="exact"/>
              <w:ind w:left="288"/>
            </w:pPr>
            <w:r>
              <w:rPr>
                <w:position w:val="1"/>
              </w:rPr>
              <w:t>4</w:t>
            </w:r>
          </w:p>
        </w:tc>
        <w:tc>
          <w:tcPr>
            <w:tcW w:w="777" w:type="dxa"/>
            <w:vAlign w:val="top"/>
          </w:tcPr>
          <w:p w14:paraId="56994DE2">
            <w:pPr>
              <w:pStyle w:val="9"/>
              <w:spacing w:before="82" w:line="268" w:lineRule="exact"/>
              <w:ind w:left="293"/>
            </w:pPr>
            <w:r>
              <w:rPr>
                <w:spacing w:val="-2"/>
                <w:position w:val="1"/>
              </w:rPr>
              <w:t>72</w:t>
            </w:r>
          </w:p>
        </w:tc>
        <w:tc>
          <w:tcPr>
            <w:tcW w:w="841" w:type="dxa"/>
            <w:vAlign w:val="top"/>
          </w:tcPr>
          <w:p w14:paraId="64E933E1">
            <w:pPr>
              <w:pStyle w:val="9"/>
              <w:spacing w:before="82" w:line="268" w:lineRule="exact"/>
              <w:ind w:left="324"/>
            </w:pPr>
            <w:r>
              <w:rPr>
                <w:spacing w:val="-2"/>
                <w:position w:val="1"/>
              </w:rPr>
              <w:t>36</w:t>
            </w:r>
          </w:p>
        </w:tc>
        <w:tc>
          <w:tcPr>
            <w:tcW w:w="791" w:type="dxa"/>
            <w:vAlign w:val="top"/>
          </w:tcPr>
          <w:p w14:paraId="7D0A9F4F">
            <w:pPr>
              <w:pStyle w:val="9"/>
              <w:spacing w:before="82" w:line="268" w:lineRule="exact"/>
              <w:ind w:left="299"/>
            </w:pPr>
            <w:r>
              <w:rPr>
                <w:spacing w:val="-2"/>
                <w:position w:val="1"/>
              </w:rPr>
              <w:t>36</w:t>
            </w:r>
          </w:p>
        </w:tc>
        <w:tc>
          <w:tcPr>
            <w:tcW w:w="791" w:type="dxa"/>
            <w:vAlign w:val="top"/>
          </w:tcPr>
          <w:p w14:paraId="6BBD4707">
            <w:pPr>
              <w:rPr>
                <w:rFonts w:ascii="Arial"/>
                <w:sz w:val="21"/>
              </w:rPr>
            </w:pPr>
          </w:p>
        </w:tc>
        <w:tc>
          <w:tcPr>
            <w:tcW w:w="791" w:type="dxa"/>
            <w:vAlign w:val="top"/>
          </w:tcPr>
          <w:p w14:paraId="6D7D9410">
            <w:pPr>
              <w:rPr>
                <w:rFonts w:ascii="Arial"/>
                <w:sz w:val="21"/>
              </w:rPr>
            </w:pPr>
          </w:p>
        </w:tc>
        <w:tc>
          <w:tcPr>
            <w:tcW w:w="791" w:type="dxa"/>
            <w:vAlign w:val="top"/>
          </w:tcPr>
          <w:p w14:paraId="3CB9B009">
            <w:pPr>
              <w:rPr>
                <w:rFonts w:ascii="Arial"/>
                <w:sz w:val="21"/>
              </w:rPr>
            </w:pPr>
          </w:p>
        </w:tc>
        <w:tc>
          <w:tcPr>
            <w:tcW w:w="791" w:type="dxa"/>
            <w:vAlign w:val="top"/>
          </w:tcPr>
          <w:p w14:paraId="011DB5DD">
            <w:pPr>
              <w:pStyle w:val="9"/>
              <w:spacing w:before="82" w:line="270" w:lineRule="exact"/>
              <w:ind w:left="349"/>
            </w:pPr>
            <w:r>
              <w:rPr>
                <w:position w:val="1"/>
              </w:rPr>
              <w:t>4</w:t>
            </w:r>
          </w:p>
        </w:tc>
        <w:tc>
          <w:tcPr>
            <w:tcW w:w="791" w:type="dxa"/>
            <w:vAlign w:val="top"/>
          </w:tcPr>
          <w:p w14:paraId="5D5220E8">
            <w:pPr>
              <w:rPr>
                <w:rFonts w:ascii="Arial"/>
                <w:sz w:val="21"/>
              </w:rPr>
            </w:pPr>
          </w:p>
        </w:tc>
        <w:tc>
          <w:tcPr>
            <w:tcW w:w="861" w:type="dxa"/>
            <w:vAlign w:val="top"/>
          </w:tcPr>
          <w:p w14:paraId="0986B909">
            <w:pPr>
              <w:rPr>
                <w:rFonts w:ascii="Arial"/>
                <w:sz w:val="21"/>
              </w:rPr>
            </w:pPr>
          </w:p>
        </w:tc>
        <w:tc>
          <w:tcPr>
            <w:tcW w:w="794" w:type="dxa"/>
            <w:vAlign w:val="top"/>
          </w:tcPr>
          <w:p w14:paraId="0EDAB535">
            <w:pPr>
              <w:pStyle w:val="9"/>
              <w:spacing w:before="82" w:line="228" w:lineRule="auto"/>
              <w:ind w:left="197"/>
            </w:pPr>
            <w:r>
              <w:rPr>
                <w:spacing w:val="3"/>
              </w:rPr>
              <w:t>必修</w:t>
            </w:r>
          </w:p>
        </w:tc>
        <w:tc>
          <w:tcPr>
            <w:tcW w:w="795" w:type="dxa"/>
            <w:vAlign w:val="top"/>
          </w:tcPr>
          <w:p w14:paraId="13B3F041">
            <w:pPr>
              <w:pStyle w:val="9"/>
              <w:spacing w:before="82" w:line="228" w:lineRule="auto"/>
              <w:ind w:left="192"/>
            </w:pPr>
            <w:r>
              <w:rPr>
                <w:spacing w:val="4"/>
              </w:rPr>
              <w:t>考试</w:t>
            </w:r>
          </w:p>
        </w:tc>
      </w:tr>
      <w:tr w14:paraId="6C9CA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65" w:type="dxa"/>
            <w:vMerge w:val="continue"/>
            <w:tcBorders>
              <w:top w:val="nil"/>
              <w:bottom w:val="nil"/>
            </w:tcBorders>
            <w:vAlign w:val="top"/>
          </w:tcPr>
          <w:p w14:paraId="1AD159B4">
            <w:pPr>
              <w:rPr>
                <w:rFonts w:ascii="Arial"/>
                <w:sz w:val="21"/>
              </w:rPr>
            </w:pPr>
          </w:p>
        </w:tc>
        <w:tc>
          <w:tcPr>
            <w:tcW w:w="690" w:type="dxa"/>
            <w:vMerge w:val="continue"/>
            <w:tcBorders>
              <w:top w:val="nil"/>
            </w:tcBorders>
            <w:vAlign w:val="top"/>
          </w:tcPr>
          <w:p w14:paraId="6CFA7FE1">
            <w:pPr>
              <w:rPr>
                <w:rFonts w:ascii="Arial"/>
                <w:sz w:val="21"/>
              </w:rPr>
            </w:pPr>
          </w:p>
        </w:tc>
        <w:tc>
          <w:tcPr>
            <w:tcW w:w="3227" w:type="dxa"/>
            <w:gridSpan w:val="2"/>
            <w:vAlign w:val="top"/>
          </w:tcPr>
          <w:p w14:paraId="1F7341CA">
            <w:pPr>
              <w:pStyle w:val="9"/>
              <w:spacing w:before="236" w:line="269" w:lineRule="exact"/>
              <w:ind w:left="147"/>
              <w:jc w:val="center"/>
            </w:pPr>
            <w:r>
              <w:rPr>
                <w:spacing w:val="8"/>
              </w:rPr>
              <w:t>信息技术设备组装</w:t>
            </w:r>
            <w:r>
              <w:rPr>
                <w:spacing w:val="5"/>
              </w:rPr>
              <w:t>与维护</w:t>
            </w:r>
          </w:p>
        </w:tc>
        <w:tc>
          <w:tcPr>
            <w:tcW w:w="672" w:type="dxa"/>
            <w:vAlign w:val="top"/>
          </w:tcPr>
          <w:p w14:paraId="0203FDBC">
            <w:pPr>
              <w:pStyle w:val="9"/>
              <w:spacing w:before="236" w:line="270" w:lineRule="exact"/>
              <w:ind w:left="288"/>
            </w:pPr>
            <w:r>
              <w:rPr>
                <w:position w:val="1"/>
              </w:rPr>
              <w:t>4</w:t>
            </w:r>
          </w:p>
        </w:tc>
        <w:tc>
          <w:tcPr>
            <w:tcW w:w="777" w:type="dxa"/>
            <w:vAlign w:val="top"/>
          </w:tcPr>
          <w:p w14:paraId="70148C66">
            <w:pPr>
              <w:pStyle w:val="9"/>
              <w:spacing w:before="236" w:line="269" w:lineRule="exact"/>
              <w:ind w:left="293"/>
            </w:pPr>
            <w:r>
              <w:rPr>
                <w:spacing w:val="-2"/>
                <w:position w:val="1"/>
              </w:rPr>
              <w:t>72</w:t>
            </w:r>
          </w:p>
        </w:tc>
        <w:tc>
          <w:tcPr>
            <w:tcW w:w="841" w:type="dxa"/>
            <w:vAlign w:val="top"/>
          </w:tcPr>
          <w:p w14:paraId="100A0736">
            <w:pPr>
              <w:pStyle w:val="9"/>
              <w:spacing w:before="236" w:line="269" w:lineRule="exact"/>
              <w:ind w:left="324"/>
            </w:pPr>
            <w:r>
              <w:rPr>
                <w:spacing w:val="-2"/>
                <w:position w:val="1"/>
              </w:rPr>
              <w:t>36</w:t>
            </w:r>
          </w:p>
        </w:tc>
        <w:tc>
          <w:tcPr>
            <w:tcW w:w="791" w:type="dxa"/>
            <w:vAlign w:val="top"/>
          </w:tcPr>
          <w:p w14:paraId="7208056D">
            <w:pPr>
              <w:pStyle w:val="9"/>
              <w:spacing w:before="236" w:line="269" w:lineRule="exact"/>
              <w:ind w:left="299"/>
            </w:pPr>
            <w:r>
              <w:rPr>
                <w:spacing w:val="-2"/>
                <w:position w:val="1"/>
              </w:rPr>
              <w:t>36</w:t>
            </w:r>
          </w:p>
        </w:tc>
        <w:tc>
          <w:tcPr>
            <w:tcW w:w="791" w:type="dxa"/>
            <w:vAlign w:val="top"/>
          </w:tcPr>
          <w:p w14:paraId="0467AA09">
            <w:pPr>
              <w:rPr>
                <w:rFonts w:ascii="Arial"/>
                <w:sz w:val="21"/>
              </w:rPr>
            </w:pPr>
          </w:p>
        </w:tc>
        <w:tc>
          <w:tcPr>
            <w:tcW w:w="791" w:type="dxa"/>
            <w:vAlign w:val="top"/>
          </w:tcPr>
          <w:p w14:paraId="03A051E5">
            <w:pPr>
              <w:rPr>
                <w:rFonts w:ascii="Arial"/>
                <w:sz w:val="21"/>
              </w:rPr>
            </w:pPr>
          </w:p>
        </w:tc>
        <w:tc>
          <w:tcPr>
            <w:tcW w:w="791" w:type="dxa"/>
            <w:vAlign w:val="top"/>
          </w:tcPr>
          <w:p w14:paraId="0BDBEF11">
            <w:pPr>
              <w:rPr>
                <w:rFonts w:ascii="Arial"/>
                <w:sz w:val="21"/>
              </w:rPr>
            </w:pPr>
          </w:p>
        </w:tc>
        <w:tc>
          <w:tcPr>
            <w:tcW w:w="791" w:type="dxa"/>
            <w:vAlign w:val="top"/>
          </w:tcPr>
          <w:p w14:paraId="6703B2CA">
            <w:pPr>
              <w:pStyle w:val="9"/>
              <w:spacing w:before="236" w:line="270" w:lineRule="exact"/>
              <w:ind w:left="349"/>
            </w:pPr>
            <w:r>
              <w:rPr>
                <w:position w:val="1"/>
              </w:rPr>
              <w:t>4</w:t>
            </w:r>
          </w:p>
        </w:tc>
        <w:tc>
          <w:tcPr>
            <w:tcW w:w="791" w:type="dxa"/>
            <w:vAlign w:val="top"/>
          </w:tcPr>
          <w:p w14:paraId="2CB84C0F">
            <w:pPr>
              <w:rPr>
                <w:rFonts w:ascii="Arial"/>
                <w:sz w:val="21"/>
              </w:rPr>
            </w:pPr>
          </w:p>
        </w:tc>
        <w:tc>
          <w:tcPr>
            <w:tcW w:w="861" w:type="dxa"/>
            <w:vAlign w:val="top"/>
          </w:tcPr>
          <w:p w14:paraId="51EF522B">
            <w:pPr>
              <w:rPr>
                <w:rFonts w:ascii="Arial"/>
                <w:sz w:val="21"/>
              </w:rPr>
            </w:pPr>
          </w:p>
        </w:tc>
        <w:tc>
          <w:tcPr>
            <w:tcW w:w="794" w:type="dxa"/>
            <w:vAlign w:val="top"/>
          </w:tcPr>
          <w:p w14:paraId="5E66023D">
            <w:pPr>
              <w:pStyle w:val="9"/>
              <w:spacing w:before="236" w:line="228" w:lineRule="auto"/>
              <w:ind w:left="197"/>
            </w:pPr>
            <w:r>
              <w:rPr>
                <w:spacing w:val="3"/>
              </w:rPr>
              <w:t>必修</w:t>
            </w:r>
          </w:p>
        </w:tc>
        <w:tc>
          <w:tcPr>
            <w:tcW w:w="795" w:type="dxa"/>
            <w:vAlign w:val="top"/>
          </w:tcPr>
          <w:p w14:paraId="522454E0">
            <w:pPr>
              <w:pStyle w:val="9"/>
              <w:spacing w:before="236" w:line="228" w:lineRule="auto"/>
              <w:ind w:left="192"/>
            </w:pPr>
            <w:r>
              <w:rPr>
                <w:spacing w:val="4"/>
              </w:rPr>
              <w:t>考试</w:t>
            </w:r>
          </w:p>
        </w:tc>
      </w:tr>
      <w:tr w14:paraId="63F54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765" w:type="dxa"/>
            <w:vMerge w:val="continue"/>
            <w:tcBorders>
              <w:top w:val="nil"/>
              <w:bottom w:val="nil"/>
            </w:tcBorders>
            <w:vAlign w:val="top"/>
          </w:tcPr>
          <w:p w14:paraId="5FD9B8C5">
            <w:pPr>
              <w:rPr>
                <w:rFonts w:ascii="Arial"/>
                <w:sz w:val="21"/>
              </w:rPr>
            </w:pPr>
          </w:p>
        </w:tc>
        <w:tc>
          <w:tcPr>
            <w:tcW w:w="3917" w:type="dxa"/>
            <w:gridSpan w:val="3"/>
            <w:shd w:val="clear" w:color="auto" w:fill="auto"/>
            <w:vAlign w:val="top"/>
          </w:tcPr>
          <w:p w14:paraId="6DC10736">
            <w:pPr>
              <w:pStyle w:val="9"/>
              <w:spacing w:before="35" w:line="228" w:lineRule="auto"/>
              <w:ind w:left="1225"/>
            </w:pPr>
            <w:r>
              <w:rPr>
                <w:b/>
                <w:bCs/>
                <w:spacing w:val="7"/>
              </w:rPr>
              <w:t>专业核心课小计</w:t>
            </w:r>
          </w:p>
        </w:tc>
        <w:tc>
          <w:tcPr>
            <w:tcW w:w="672" w:type="dxa"/>
            <w:shd w:val="clear" w:color="auto" w:fill="auto"/>
            <w:vAlign w:val="top"/>
          </w:tcPr>
          <w:p w14:paraId="13F81397">
            <w:pPr>
              <w:pStyle w:val="9"/>
              <w:spacing w:before="34" w:line="270" w:lineRule="exact"/>
              <w:ind w:left="238"/>
            </w:pPr>
            <w:r>
              <w:rPr>
                <w:b/>
                <w:bCs/>
                <w:spacing w:val="-2"/>
                <w:position w:val="1"/>
              </w:rPr>
              <w:t>24</w:t>
            </w:r>
          </w:p>
        </w:tc>
        <w:tc>
          <w:tcPr>
            <w:tcW w:w="777" w:type="dxa"/>
            <w:shd w:val="clear" w:color="auto" w:fill="auto"/>
            <w:vAlign w:val="top"/>
          </w:tcPr>
          <w:p w14:paraId="02642268">
            <w:pPr>
              <w:pStyle w:val="9"/>
              <w:spacing w:before="34" w:line="269" w:lineRule="exact"/>
              <w:ind w:left="235"/>
            </w:pPr>
            <w:r>
              <w:rPr>
                <w:b/>
                <w:bCs/>
                <w:spacing w:val="1"/>
                <w:position w:val="1"/>
              </w:rPr>
              <w:t>432</w:t>
            </w:r>
          </w:p>
        </w:tc>
        <w:tc>
          <w:tcPr>
            <w:tcW w:w="841" w:type="dxa"/>
            <w:shd w:val="clear" w:color="auto" w:fill="auto"/>
            <w:vAlign w:val="top"/>
          </w:tcPr>
          <w:p w14:paraId="44A578AF">
            <w:pPr>
              <w:pStyle w:val="9"/>
              <w:spacing w:before="34" w:line="269" w:lineRule="exact"/>
              <w:ind w:left="270"/>
            </w:pPr>
            <w:r>
              <w:rPr>
                <w:b/>
                <w:bCs/>
                <w:position w:val="1"/>
              </w:rPr>
              <w:t>216</w:t>
            </w:r>
          </w:p>
        </w:tc>
        <w:tc>
          <w:tcPr>
            <w:tcW w:w="791" w:type="dxa"/>
            <w:shd w:val="clear" w:color="auto" w:fill="auto"/>
            <w:vAlign w:val="top"/>
          </w:tcPr>
          <w:p w14:paraId="27FFD842">
            <w:pPr>
              <w:pStyle w:val="9"/>
              <w:spacing w:before="34" w:line="269" w:lineRule="exact"/>
              <w:ind w:left="245"/>
            </w:pPr>
            <w:r>
              <w:rPr>
                <w:b/>
                <w:bCs/>
                <w:position w:val="1"/>
              </w:rPr>
              <w:t>216</w:t>
            </w:r>
          </w:p>
        </w:tc>
        <w:tc>
          <w:tcPr>
            <w:tcW w:w="791" w:type="dxa"/>
            <w:shd w:val="clear" w:color="auto" w:fill="auto"/>
            <w:vAlign w:val="top"/>
          </w:tcPr>
          <w:p w14:paraId="0E00A6A5">
            <w:pPr>
              <w:pStyle w:val="9"/>
              <w:spacing w:before="34" w:line="269" w:lineRule="exact"/>
              <w:ind w:left="351"/>
            </w:pPr>
            <w:r>
              <w:rPr>
                <w:b/>
                <w:bCs/>
                <w:spacing w:val="-3"/>
                <w:position w:val="1"/>
              </w:rPr>
              <w:t>0</w:t>
            </w:r>
          </w:p>
        </w:tc>
        <w:tc>
          <w:tcPr>
            <w:tcW w:w="791" w:type="dxa"/>
            <w:shd w:val="clear" w:color="auto" w:fill="auto"/>
            <w:vAlign w:val="top"/>
          </w:tcPr>
          <w:p w14:paraId="01DC6529">
            <w:pPr>
              <w:pStyle w:val="9"/>
              <w:spacing w:before="34" w:line="269" w:lineRule="exact"/>
              <w:ind w:left="349"/>
            </w:pPr>
            <w:r>
              <w:rPr>
                <w:b/>
                <w:bCs/>
                <w:spacing w:val="-3"/>
                <w:position w:val="1"/>
              </w:rPr>
              <w:t>0</w:t>
            </w:r>
          </w:p>
        </w:tc>
        <w:tc>
          <w:tcPr>
            <w:tcW w:w="791" w:type="dxa"/>
            <w:shd w:val="clear" w:color="auto" w:fill="auto"/>
            <w:vAlign w:val="top"/>
          </w:tcPr>
          <w:p w14:paraId="718C417A">
            <w:pPr>
              <w:pStyle w:val="9"/>
              <w:spacing w:before="34" w:line="269" w:lineRule="exact"/>
              <w:ind w:left="311"/>
            </w:pPr>
            <w:r>
              <w:rPr>
                <w:b/>
                <w:bCs/>
                <w:spacing w:val="-9"/>
                <w:position w:val="1"/>
              </w:rPr>
              <w:t>16</w:t>
            </w:r>
          </w:p>
        </w:tc>
        <w:tc>
          <w:tcPr>
            <w:tcW w:w="791" w:type="dxa"/>
            <w:shd w:val="clear" w:color="auto" w:fill="auto"/>
            <w:vAlign w:val="top"/>
          </w:tcPr>
          <w:p w14:paraId="41FB7162">
            <w:pPr>
              <w:pStyle w:val="9"/>
              <w:spacing w:before="34" w:line="269" w:lineRule="exact"/>
              <w:ind w:left="348"/>
            </w:pPr>
            <w:r>
              <w:rPr>
                <w:b/>
                <w:bCs/>
                <w:spacing w:val="-3"/>
                <w:position w:val="1"/>
              </w:rPr>
              <w:t>8</w:t>
            </w:r>
          </w:p>
        </w:tc>
        <w:tc>
          <w:tcPr>
            <w:tcW w:w="791" w:type="dxa"/>
            <w:shd w:val="clear" w:color="auto" w:fill="auto"/>
            <w:vAlign w:val="top"/>
          </w:tcPr>
          <w:p w14:paraId="59D05227">
            <w:pPr>
              <w:pStyle w:val="9"/>
              <w:spacing w:before="34" w:line="269" w:lineRule="exact"/>
              <w:ind w:left="350"/>
            </w:pPr>
            <w:r>
              <w:rPr>
                <w:b/>
                <w:bCs/>
                <w:spacing w:val="-3"/>
                <w:position w:val="1"/>
              </w:rPr>
              <w:t>0</w:t>
            </w:r>
          </w:p>
        </w:tc>
        <w:tc>
          <w:tcPr>
            <w:tcW w:w="861" w:type="dxa"/>
            <w:shd w:val="clear" w:color="auto" w:fill="auto"/>
            <w:vAlign w:val="top"/>
          </w:tcPr>
          <w:p w14:paraId="128B7478">
            <w:pPr>
              <w:pStyle w:val="9"/>
              <w:spacing w:before="34" w:line="269" w:lineRule="exact"/>
              <w:ind w:left="387"/>
            </w:pPr>
            <w:r>
              <w:rPr>
                <w:b/>
                <w:bCs/>
                <w:spacing w:val="-3"/>
                <w:position w:val="1"/>
              </w:rPr>
              <w:t>0</w:t>
            </w:r>
          </w:p>
        </w:tc>
        <w:tc>
          <w:tcPr>
            <w:tcW w:w="794" w:type="dxa"/>
            <w:shd w:val="clear" w:color="auto" w:fill="auto"/>
            <w:vAlign w:val="top"/>
          </w:tcPr>
          <w:p w14:paraId="44769A04">
            <w:pPr>
              <w:rPr>
                <w:rFonts w:ascii="Arial"/>
                <w:sz w:val="21"/>
              </w:rPr>
            </w:pPr>
          </w:p>
        </w:tc>
        <w:tc>
          <w:tcPr>
            <w:tcW w:w="795" w:type="dxa"/>
            <w:shd w:val="clear" w:color="auto" w:fill="auto"/>
            <w:vAlign w:val="top"/>
          </w:tcPr>
          <w:p w14:paraId="24086DEB">
            <w:pPr>
              <w:rPr>
                <w:rFonts w:ascii="Arial"/>
                <w:sz w:val="21"/>
              </w:rPr>
            </w:pPr>
          </w:p>
        </w:tc>
      </w:tr>
      <w:tr w14:paraId="26892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765" w:type="dxa"/>
            <w:vMerge w:val="continue"/>
            <w:tcBorders>
              <w:top w:val="nil"/>
              <w:bottom w:val="nil"/>
            </w:tcBorders>
            <w:vAlign w:val="top"/>
          </w:tcPr>
          <w:p w14:paraId="323FB4D1">
            <w:pPr>
              <w:rPr>
                <w:rFonts w:ascii="Arial"/>
                <w:sz w:val="21"/>
              </w:rPr>
            </w:pPr>
          </w:p>
        </w:tc>
        <w:tc>
          <w:tcPr>
            <w:tcW w:w="690" w:type="dxa"/>
            <w:vMerge w:val="restart"/>
            <w:tcBorders>
              <w:bottom w:val="nil"/>
            </w:tcBorders>
            <w:vAlign w:val="top"/>
          </w:tcPr>
          <w:p w14:paraId="1D78B93F">
            <w:pPr>
              <w:spacing w:line="391" w:lineRule="auto"/>
              <w:rPr>
                <w:rFonts w:ascii="Arial"/>
                <w:sz w:val="21"/>
              </w:rPr>
            </w:pPr>
          </w:p>
          <w:p w14:paraId="4F7D2A8D">
            <w:pPr>
              <w:pStyle w:val="9"/>
              <w:spacing w:before="65" w:line="378" w:lineRule="auto"/>
              <w:ind w:left="137" w:right="135" w:firstLine="1"/>
              <w:jc w:val="both"/>
            </w:pPr>
            <w:r>
              <w:rPr>
                <w:b/>
                <w:bCs/>
                <w:spacing w:val="3"/>
              </w:rPr>
              <w:t>专业</w:t>
            </w:r>
            <w:r>
              <w:rPr>
                <w:b/>
                <w:bCs/>
                <w:spacing w:val="4"/>
              </w:rPr>
              <w:t>选修</w:t>
            </w:r>
            <w:r>
              <w:rPr>
                <w:b/>
                <w:bCs/>
                <w:spacing w:val="29"/>
                <w:w w:val="138"/>
              </w:rPr>
              <w:t>课</w:t>
            </w:r>
          </w:p>
        </w:tc>
        <w:tc>
          <w:tcPr>
            <w:tcW w:w="3227" w:type="dxa"/>
            <w:gridSpan w:val="2"/>
            <w:vAlign w:val="top"/>
          </w:tcPr>
          <w:p w14:paraId="1BC01620">
            <w:pPr>
              <w:pStyle w:val="9"/>
              <w:spacing w:before="34" w:line="268" w:lineRule="exact"/>
              <w:ind w:left="147"/>
            </w:pPr>
            <w:r>
              <w:rPr>
                <w:spacing w:val="7"/>
              </w:rPr>
              <w:t>数据恢复技术</w:t>
            </w:r>
          </w:p>
        </w:tc>
        <w:tc>
          <w:tcPr>
            <w:tcW w:w="672" w:type="dxa"/>
            <w:vAlign w:val="top"/>
          </w:tcPr>
          <w:p w14:paraId="2BCCF7CF">
            <w:pPr>
              <w:pStyle w:val="9"/>
              <w:spacing w:before="34" w:line="270" w:lineRule="exact"/>
              <w:ind w:left="291"/>
            </w:pPr>
            <w:r>
              <w:rPr>
                <w:position w:val="1"/>
              </w:rPr>
              <w:t>2</w:t>
            </w:r>
          </w:p>
        </w:tc>
        <w:tc>
          <w:tcPr>
            <w:tcW w:w="777" w:type="dxa"/>
            <w:vAlign w:val="top"/>
          </w:tcPr>
          <w:p w14:paraId="5BB080F1">
            <w:pPr>
              <w:pStyle w:val="9"/>
              <w:spacing w:before="34" w:line="268" w:lineRule="exact"/>
              <w:ind w:left="293"/>
            </w:pPr>
            <w:r>
              <w:rPr>
                <w:spacing w:val="-2"/>
                <w:position w:val="1"/>
              </w:rPr>
              <w:t>36</w:t>
            </w:r>
          </w:p>
        </w:tc>
        <w:tc>
          <w:tcPr>
            <w:tcW w:w="841" w:type="dxa"/>
            <w:vAlign w:val="top"/>
          </w:tcPr>
          <w:p w14:paraId="1C144EB6">
            <w:pPr>
              <w:pStyle w:val="9"/>
              <w:spacing w:before="34" w:line="268" w:lineRule="exact"/>
              <w:ind w:left="336"/>
            </w:pPr>
            <w:r>
              <w:rPr>
                <w:spacing w:val="-7"/>
                <w:position w:val="1"/>
              </w:rPr>
              <w:t>18</w:t>
            </w:r>
          </w:p>
        </w:tc>
        <w:tc>
          <w:tcPr>
            <w:tcW w:w="791" w:type="dxa"/>
            <w:vAlign w:val="top"/>
          </w:tcPr>
          <w:p w14:paraId="5884373D">
            <w:pPr>
              <w:pStyle w:val="9"/>
              <w:spacing w:before="34" w:line="268" w:lineRule="exact"/>
              <w:ind w:left="311"/>
            </w:pPr>
            <w:r>
              <w:rPr>
                <w:spacing w:val="-7"/>
                <w:position w:val="1"/>
              </w:rPr>
              <w:t>18</w:t>
            </w:r>
          </w:p>
        </w:tc>
        <w:tc>
          <w:tcPr>
            <w:tcW w:w="791" w:type="dxa"/>
            <w:vAlign w:val="top"/>
          </w:tcPr>
          <w:p w14:paraId="3AFD7068">
            <w:pPr>
              <w:rPr>
                <w:rFonts w:ascii="Arial"/>
                <w:sz w:val="21"/>
              </w:rPr>
            </w:pPr>
          </w:p>
        </w:tc>
        <w:tc>
          <w:tcPr>
            <w:tcW w:w="791" w:type="dxa"/>
            <w:vAlign w:val="top"/>
          </w:tcPr>
          <w:p w14:paraId="4FE967D0">
            <w:pPr>
              <w:rPr>
                <w:rFonts w:ascii="Arial"/>
                <w:sz w:val="21"/>
              </w:rPr>
            </w:pPr>
          </w:p>
        </w:tc>
        <w:tc>
          <w:tcPr>
            <w:tcW w:w="791" w:type="dxa"/>
            <w:vAlign w:val="top"/>
          </w:tcPr>
          <w:p w14:paraId="07AB66DA">
            <w:pPr>
              <w:rPr>
                <w:rFonts w:ascii="Arial"/>
                <w:sz w:val="21"/>
              </w:rPr>
            </w:pPr>
          </w:p>
        </w:tc>
        <w:tc>
          <w:tcPr>
            <w:tcW w:w="791" w:type="dxa"/>
            <w:vAlign w:val="top"/>
          </w:tcPr>
          <w:p w14:paraId="7CE3D9BD">
            <w:pPr>
              <w:pStyle w:val="9"/>
              <w:spacing w:before="34" w:line="270" w:lineRule="exact"/>
              <w:ind w:left="352"/>
            </w:pPr>
            <w:r>
              <w:rPr>
                <w:position w:val="1"/>
              </w:rPr>
              <w:t>2</w:t>
            </w:r>
          </w:p>
        </w:tc>
        <w:tc>
          <w:tcPr>
            <w:tcW w:w="791" w:type="dxa"/>
            <w:vAlign w:val="top"/>
          </w:tcPr>
          <w:p w14:paraId="110A9F13">
            <w:pPr>
              <w:rPr>
                <w:rFonts w:ascii="Arial"/>
                <w:sz w:val="21"/>
              </w:rPr>
            </w:pPr>
          </w:p>
        </w:tc>
        <w:tc>
          <w:tcPr>
            <w:tcW w:w="861" w:type="dxa"/>
            <w:vAlign w:val="top"/>
          </w:tcPr>
          <w:p w14:paraId="5D2A0DB3">
            <w:pPr>
              <w:rPr>
                <w:rFonts w:ascii="Arial"/>
                <w:sz w:val="21"/>
              </w:rPr>
            </w:pPr>
          </w:p>
        </w:tc>
        <w:tc>
          <w:tcPr>
            <w:tcW w:w="794" w:type="dxa"/>
            <w:vAlign w:val="top"/>
          </w:tcPr>
          <w:p w14:paraId="145023B0">
            <w:pPr>
              <w:pStyle w:val="9"/>
              <w:spacing w:before="34" w:line="228" w:lineRule="auto"/>
              <w:ind w:left="193"/>
            </w:pPr>
            <w:r>
              <w:rPr>
                <w:spacing w:val="5"/>
              </w:rPr>
              <w:t>选修</w:t>
            </w:r>
          </w:p>
        </w:tc>
        <w:tc>
          <w:tcPr>
            <w:tcW w:w="795" w:type="dxa"/>
            <w:vAlign w:val="top"/>
          </w:tcPr>
          <w:p w14:paraId="5B86FADC">
            <w:pPr>
              <w:pStyle w:val="9"/>
              <w:spacing w:before="34" w:line="228" w:lineRule="auto"/>
              <w:ind w:left="192"/>
            </w:pPr>
            <w:r>
              <w:rPr>
                <w:spacing w:val="4"/>
              </w:rPr>
              <w:t>考查</w:t>
            </w:r>
          </w:p>
        </w:tc>
      </w:tr>
      <w:tr w14:paraId="6D59B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765" w:type="dxa"/>
            <w:vMerge w:val="continue"/>
            <w:tcBorders>
              <w:top w:val="nil"/>
              <w:bottom w:val="nil"/>
            </w:tcBorders>
            <w:vAlign w:val="top"/>
          </w:tcPr>
          <w:p w14:paraId="0815A513">
            <w:pPr>
              <w:rPr>
                <w:rFonts w:ascii="Arial"/>
                <w:sz w:val="21"/>
              </w:rPr>
            </w:pPr>
          </w:p>
        </w:tc>
        <w:tc>
          <w:tcPr>
            <w:tcW w:w="690" w:type="dxa"/>
            <w:vMerge w:val="continue"/>
            <w:tcBorders>
              <w:top w:val="nil"/>
              <w:bottom w:val="nil"/>
            </w:tcBorders>
            <w:vAlign w:val="top"/>
          </w:tcPr>
          <w:p w14:paraId="06179D9C">
            <w:pPr>
              <w:rPr>
                <w:rFonts w:ascii="Arial"/>
                <w:sz w:val="21"/>
              </w:rPr>
            </w:pPr>
          </w:p>
        </w:tc>
        <w:tc>
          <w:tcPr>
            <w:tcW w:w="3227" w:type="dxa"/>
            <w:gridSpan w:val="2"/>
            <w:vAlign w:val="top"/>
          </w:tcPr>
          <w:p w14:paraId="62D3C8D3">
            <w:pPr>
              <w:pStyle w:val="9"/>
              <w:spacing w:before="35" w:line="268" w:lineRule="exact"/>
              <w:ind w:left="147"/>
            </w:pPr>
            <w:r>
              <w:rPr>
                <w:spacing w:val="7"/>
              </w:rPr>
              <w:t>数字影音技术</w:t>
            </w:r>
          </w:p>
        </w:tc>
        <w:tc>
          <w:tcPr>
            <w:tcW w:w="672" w:type="dxa"/>
            <w:vAlign w:val="top"/>
          </w:tcPr>
          <w:p w14:paraId="1AB9429C">
            <w:pPr>
              <w:pStyle w:val="9"/>
              <w:spacing w:before="35" w:line="270" w:lineRule="exact"/>
              <w:ind w:left="288"/>
            </w:pPr>
            <w:r>
              <w:rPr>
                <w:position w:val="1"/>
              </w:rPr>
              <w:t>4</w:t>
            </w:r>
          </w:p>
        </w:tc>
        <w:tc>
          <w:tcPr>
            <w:tcW w:w="777" w:type="dxa"/>
            <w:vAlign w:val="top"/>
          </w:tcPr>
          <w:p w14:paraId="42E6402C">
            <w:pPr>
              <w:pStyle w:val="9"/>
              <w:spacing w:before="35" w:line="268" w:lineRule="exact"/>
              <w:ind w:left="293"/>
            </w:pPr>
            <w:r>
              <w:rPr>
                <w:spacing w:val="-2"/>
                <w:position w:val="1"/>
              </w:rPr>
              <w:t>72</w:t>
            </w:r>
          </w:p>
        </w:tc>
        <w:tc>
          <w:tcPr>
            <w:tcW w:w="841" w:type="dxa"/>
            <w:vAlign w:val="top"/>
          </w:tcPr>
          <w:p w14:paraId="4B3083A9">
            <w:pPr>
              <w:pStyle w:val="9"/>
              <w:spacing w:before="35" w:line="268" w:lineRule="exact"/>
              <w:ind w:left="324"/>
            </w:pPr>
            <w:r>
              <w:rPr>
                <w:spacing w:val="-2"/>
                <w:position w:val="1"/>
              </w:rPr>
              <w:t>36</w:t>
            </w:r>
          </w:p>
        </w:tc>
        <w:tc>
          <w:tcPr>
            <w:tcW w:w="791" w:type="dxa"/>
            <w:vAlign w:val="top"/>
          </w:tcPr>
          <w:p w14:paraId="64E75F30">
            <w:pPr>
              <w:pStyle w:val="9"/>
              <w:spacing w:before="35" w:line="268" w:lineRule="exact"/>
              <w:ind w:left="299"/>
            </w:pPr>
            <w:r>
              <w:rPr>
                <w:spacing w:val="-2"/>
                <w:position w:val="1"/>
              </w:rPr>
              <w:t>36</w:t>
            </w:r>
          </w:p>
        </w:tc>
        <w:tc>
          <w:tcPr>
            <w:tcW w:w="791" w:type="dxa"/>
            <w:vAlign w:val="top"/>
          </w:tcPr>
          <w:p w14:paraId="60FF0C8E">
            <w:pPr>
              <w:rPr>
                <w:rFonts w:ascii="Arial"/>
                <w:sz w:val="21"/>
              </w:rPr>
            </w:pPr>
          </w:p>
        </w:tc>
        <w:tc>
          <w:tcPr>
            <w:tcW w:w="791" w:type="dxa"/>
            <w:vAlign w:val="top"/>
          </w:tcPr>
          <w:p w14:paraId="04B255E4">
            <w:pPr>
              <w:rPr>
                <w:rFonts w:ascii="Arial"/>
                <w:sz w:val="21"/>
              </w:rPr>
            </w:pPr>
          </w:p>
        </w:tc>
        <w:tc>
          <w:tcPr>
            <w:tcW w:w="791" w:type="dxa"/>
            <w:vAlign w:val="top"/>
          </w:tcPr>
          <w:p w14:paraId="54978A5D">
            <w:pPr>
              <w:rPr>
                <w:rFonts w:ascii="Arial"/>
                <w:sz w:val="21"/>
              </w:rPr>
            </w:pPr>
          </w:p>
        </w:tc>
        <w:tc>
          <w:tcPr>
            <w:tcW w:w="791" w:type="dxa"/>
            <w:vAlign w:val="top"/>
          </w:tcPr>
          <w:p w14:paraId="3F1710B2">
            <w:pPr>
              <w:rPr>
                <w:rFonts w:ascii="Arial"/>
                <w:sz w:val="21"/>
              </w:rPr>
            </w:pPr>
          </w:p>
        </w:tc>
        <w:tc>
          <w:tcPr>
            <w:tcW w:w="791" w:type="dxa"/>
            <w:vAlign w:val="top"/>
          </w:tcPr>
          <w:p w14:paraId="2359F04D">
            <w:pPr>
              <w:pStyle w:val="9"/>
              <w:spacing w:before="35" w:line="270" w:lineRule="exact"/>
              <w:ind w:left="347"/>
            </w:pPr>
            <w:r>
              <w:rPr>
                <w:position w:val="1"/>
              </w:rPr>
              <w:t>4</w:t>
            </w:r>
          </w:p>
        </w:tc>
        <w:tc>
          <w:tcPr>
            <w:tcW w:w="861" w:type="dxa"/>
            <w:vAlign w:val="top"/>
          </w:tcPr>
          <w:p w14:paraId="3929BE02">
            <w:pPr>
              <w:rPr>
                <w:rFonts w:ascii="Arial"/>
                <w:sz w:val="21"/>
              </w:rPr>
            </w:pPr>
          </w:p>
        </w:tc>
        <w:tc>
          <w:tcPr>
            <w:tcW w:w="794" w:type="dxa"/>
            <w:vAlign w:val="top"/>
          </w:tcPr>
          <w:p w14:paraId="29555880">
            <w:pPr>
              <w:pStyle w:val="9"/>
              <w:spacing w:before="35" w:line="228" w:lineRule="auto"/>
              <w:ind w:left="193"/>
            </w:pPr>
            <w:r>
              <w:rPr>
                <w:spacing w:val="5"/>
              </w:rPr>
              <w:t>选修</w:t>
            </w:r>
          </w:p>
        </w:tc>
        <w:tc>
          <w:tcPr>
            <w:tcW w:w="795" w:type="dxa"/>
            <w:vAlign w:val="top"/>
          </w:tcPr>
          <w:p w14:paraId="606D6766">
            <w:pPr>
              <w:pStyle w:val="9"/>
              <w:spacing w:before="35" w:line="228" w:lineRule="auto"/>
              <w:ind w:left="192"/>
            </w:pPr>
            <w:r>
              <w:rPr>
                <w:spacing w:val="4"/>
              </w:rPr>
              <w:t>考查</w:t>
            </w:r>
          </w:p>
        </w:tc>
      </w:tr>
      <w:tr w14:paraId="7D447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765" w:type="dxa"/>
            <w:vMerge w:val="continue"/>
            <w:tcBorders>
              <w:top w:val="nil"/>
              <w:bottom w:val="nil"/>
            </w:tcBorders>
            <w:vAlign w:val="top"/>
          </w:tcPr>
          <w:p w14:paraId="7354BA14">
            <w:pPr>
              <w:rPr>
                <w:rFonts w:ascii="Arial"/>
                <w:sz w:val="21"/>
              </w:rPr>
            </w:pPr>
          </w:p>
        </w:tc>
        <w:tc>
          <w:tcPr>
            <w:tcW w:w="690" w:type="dxa"/>
            <w:vMerge w:val="continue"/>
            <w:tcBorders>
              <w:top w:val="nil"/>
              <w:bottom w:val="nil"/>
            </w:tcBorders>
            <w:vAlign w:val="top"/>
          </w:tcPr>
          <w:p w14:paraId="3D379F34">
            <w:pPr>
              <w:rPr>
                <w:rFonts w:ascii="Arial"/>
                <w:sz w:val="21"/>
              </w:rPr>
            </w:pPr>
          </w:p>
        </w:tc>
        <w:tc>
          <w:tcPr>
            <w:tcW w:w="3227" w:type="dxa"/>
            <w:gridSpan w:val="2"/>
            <w:vAlign w:val="top"/>
          </w:tcPr>
          <w:p w14:paraId="1723DF33">
            <w:pPr>
              <w:pStyle w:val="9"/>
              <w:spacing w:before="35" w:line="268" w:lineRule="exact"/>
              <w:ind w:left="147"/>
            </w:pPr>
            <w:r>
              <w:t>JavaWe</w:t>
            </w:r>
            <w:r>
              <w:rPr>
                <w:spacing w:val="-41"/>
              </w:rPr>
              <w:t xml:space="preserve"> </w:t>
            </w:r>
            <w:r>
              <w:rPr>
                <w:spacing w:val="13"/>
              </w:rPr>
              <w:t>程序设计</w:t>
            </w:r>
          </w:p>
        </w:tc>
        <w:tc>
          <w:tcPr>
            <w:tcW w:w="672" w:type="dxa"/>
            <w:vAlign w:val="top"/>
          </w:tcPr>
          <w:p w14:paraId="04BAA4EC">
            <w:pPr>
              <w:pStyle w:val="9"/>
              <w:spacing w:before="35" w:line="270" w:lineRule="exact"/>
              <w:ind w:left="288"/>
            </w:pPr>
            <w:r>
              <w:rPr>
                <w:position w:val="1"/>
              </w:rPr>
              <w:t>4</w:t>
            </w:r>
          </w:p>
        </w:tc>
        <w:tc>
          <w:tcPr>
            <w:tcW w:w="777" w:type="dxa"/>
            <w:vAlign w:val="top"/>
          </w:tcPr>
          <w:p w14:paraId="7743C2D3">
            <w:pPr>
              <w:pStyle w:val="9"/>
              <w:spacing w:before="35" w:line="268" w:lineRule="exact"/>
              <w:ind w:left="293"/>
            </w:pPr>
            <w:r>
              <w:rPr>
                <w:spacing w:val="-2"/>
                <w:position w:val="1"/>
              </w:rPr>
              <w:t>72</w:t>
            </w:r>
          </w:p>
        </w:tc>
        <w:tc>
          <w:tcPr>
            <w:tcW w:w="841" w:type="dxa"/>
            <w:vAlign w:val="top"/>
          </w:tcPr>
          <w:p w14:paraId="7A66F9B2">
            <w:pPr>
              <w:pStyle w:val="9"/>
              <w:spacing w:before="35" w:line="268" w:lineRule="exact"/>
              <w:ind w:left="324"/>
            </w:pPr>
            <w:r>
              <w:rPr>
                <w:spacing w:val="-2"/>
                <w:position w:val="1"/>
              </w:rPr>
              <w:t>36</w:t>
            </w:r>
          </w:p>
        </w:tc>
        <w:tc>
          <w:tcPr>
            <w:tcW w:w="791" w:type="dxa"/>
            <w:vAlign w:val="top"/>
          </w:tcPr>
          <w:p w14:paraId="387580EB">
            <w:pPr>
              <w:pStyle w:val="9"/>
              <w:spacing w:before="35" w:line="268" w:lineRule="exact"/>
              <w:ind w:left="299"/>
            </w:pPr>
            <w:r>
              <w:rPr>
                <w:spacing w:val="-2"/>
                <w:position w:val="1"/>
              </w:rPr>
              <w:t>36</w:t>
            </w:r>
          </w:p>
        </w:tc>
        <w:tc>
          <w:tcPr>
            <w:tcW w:w="791" w:type="dxa"/>
            <w:vAlign w:val="top"/>
          </w:tcPr>
          <w:p w14:paraId="301F9EB7">
            <w:pPr>
              <w:rPr>
                <w:rFonts w:ascii="Arial"/>
                <w:sz w:val="21"/>
              </w:rPr>
            </w:pPr>
          </w:p>
        </w:tc>
        <w:tc>
          <w:tcPr>
            <w:tcW w:w="791" w:type="dxa"/>
            <w:vAlign w:val="top"/>
          </w:tcPr>
          <w:p w14:paraId="08E79204">
            <w:pPr>
              <w:rPr>
                <w:rFonts w:ascii="Arial"/>
                <w:sz w:val="21"/>
              </w:rPr>
            </w:pPr>
          </w:p>
        </w:tc>
        <w:tc>
          <w:tcPr>
            <w:tcW w:w="791" w:type="dxa"/>
            <w:vAlign w:val="top"/>
          </w:tcPr>
          <w:p w14:paraId="1542A2AC">
            <w:pPr>
              <w:rPr>
                <w:rFonts w:ascii="Arial"/>
                <w:sz w:val="21"/>
              </w:rPr>
            </w:pPr>
          </w:p>
        </w:tc>
        <w:tc>
          <w:tcPr>
            <w:tcW w:w="791" w:type="dxa"/>
            <w:vAlign w:val="top"/>
          </w:tcPr>
          <w:p w14:paraId="210E04BA">
            <w:pPr>
              <w:pStyle w:val="9"/>
              <w:spacing w:before="35" w:line="270" w:lineRule="exact"/>
              <w:ind w:left="349"/>
            </w:pPr>
            <w:r>
              <w:rPr>
                <w:position w:val="1"/>
              </w:rPr>
              <w:t>4</w:t>
            </w:r>
          </w:p>
        </w:tc>
        <w:tc>
          <w:tcPr>
            <w:tcW w:w="791" w:type="dxa"/>
            <w:vAlign w:val="top"/>
          </w:tcPr>
          <w:p w14:paraId="1CCE7E36">
            <w:pPr>
              <w:rPr>
                <w:rFonts w:ascii="Arial"/>
                <w:sz w:val="21"/>
              </w:rPr>
            </w:pPr>
          </w:p>
        </w:tc>
        <w:tc>
          <w:tcPr>
            <w:tcW w:w="861" w:type="dxa"/>
            <w:vAlign w:val="top"/>
          </w:tcPr>
          <w:p w14:paraId="5B8B13EB">
            <w:pPr>
              <w:rPr>
                <w:rFonts w:ascii="Arial"/>
                <w:sz w:val="21"/>
              </w:rPr>
            </w:pPr>
          </w:p>
        </w:tc>
        <w:tc>
          <w:tcPr>
            <w:tcW w:w="794" w:type="dxa"/>
            <w:vAlign w:val="top"/>
          </w:tcPr>
          <w:p w14:paraId="5926A76F">
            <w:pPr>
              <w:pStyle w:val="9"/>
              <w:spacing w:before="34" w:line="228" w:lineRule="auto"/>
              <w:ind w:left="193"/>
            </w:pPr>
            <w:r>
              <w:rPr>
                <w:spacing w:val="5"/>
              </w:rPr>
              <w:t>选修</w:t>
            </w:r>
          </w:p>
        </w:tc>
        <w:tc>
          <w:tcPr>
            <w:tcW w:w="795" w:type="dxa"/>
            <w:vAlign w:val="top"/>
          </w:tcPr>
          <w:p w14:paraId="5FF7F8A6">
            <w:pPr>
              <w:pStyle w:val="9"/>
              <w:spacing w:before="34" w:line="228" w:lineRule="auto"/>
              <w:ind w:left="192"/>
            </w:pPr>
            <w:r>
              <w:rPr>
                <w:spacing w:val="4"/>
              </w:rPr>
              <w:t>考查</w:t>
            </w:r>
          </w:p>
        </w:tc>
      </w:tr>
      <w:tr w14:paraId="13316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65" w:type="dxa"/>
            <w:vMerge w:val="continue"/>
            <w:tcBorders>
              <w:top w:val="nil"/>
              <w:bottom w:val="nil"/>
            </w:tcBorders>
            <w:vAlign w:val="top"/>
          </w:tcPr>
          <w:p w14:paraId="4AC20933">
            <w:pPr>
              <w:rPr>
                <w:rFonts w:ascii="Arial"/>
                <w:sz w:val="21"/>
              </w:rPr>
            </w:pPr>
          </w:p>
        </w:tc>
        <w:tc>
          <w:tcPr>
            <w:tcW w:w="690" w:type="dxa"/>
            <w:vMerge w:val="continue"/>
            <w:tcBorders>
              <w:top w:val="nil"/>
            </w:tcBorders>
            <w:vAlign w:val="top"/>
          </w:tcPr>
          <w:p w14:paraId="0B9F2875">
            <w:pPr>
              <w:rPr>
                <w:rFonts w:ascii="Arial"/>
                <w:sz w:val="21"/>
              </w:rPr>
            </w:pPr>
          </w:p>
        </w:tc>
        <w:tc>
          <w:tcPr>
            <w:tcW w:w="3227" w:type="dxa"/>
            <w:gridSpan w:val="2"/>
            <w:vAlign w:val="top"/>
          </w:tcPr>
          <w:p w14:paraId="76E1B59B">
            <w:pPr>
              <w:pStyle w:val="9"/>
              <w:spacing w:before="237" w:line="269" w:lineRule="exact"/>
              <w:ind w:left="147"/>
            </w:pPr>
            <w:r>
              <w:rPr>
                <w:spacing w:val="7"/>
              </w:rPr>
              <w:t>数字电路与逻辑设计</w:t>
            </w:r>
          </w:p>
        </w:tc>
        <w:tc>
          <w:tcPr>
            <w:tcW w:w="672" w:type="dxa"/>
            <w:vAlign w:val="top"/>
          </w:tcPr>
          <w:p w14:paraId="10639C75">
            <w:pPr>
              <w:pStyle w:val="9"/>
              <w:spacing w:before="237" w:line="270" w:lineRule="exact"/>
              <w:ind w:left="288"/>
            </w:pPr>
            <w:r>
              <w:rPr>
                <w:position w:val="1"/>
              </w:rPr>
              <w:t>4</w:t>
            </w:r>
          </w:p>
        </w:tc>
        <w:tc>
          <w:tcPr>
            <w:tcW w:w="777" w:type="dxa"/>
            <w:vAlign w:val="top"/>
          </w:tcPr>
          <w:p w14:paraId="36217651">
            <w:pPr>
              <w:pStyle w:val="9"/>
              <w:spacing w:before="237" w:line="269" w:lineRule="exact"/>
              <w:ind w:left="293"/>
            </w:pPr>
            <w:r>
              <w:rPr>
                <w:spacing w:val="-2"/>
                <w:position w:val="1"/>
              </w:rPr>
              <w:t>72</w:t>
            </w:r>
          </w:p>
        </w:tc>
        <w:tc>
          <w:tcPr>
            <w:tcW w:w="841" w:type="dxa"/>
            <w:vAlign w:val="top"/>
          </w:tcPr>
          <w:p w14:paraId="64D0D546">
            <w:pPr>
              <w:pStyle w:val="9"/>
              <w:spacing w:before="237" w:line="269" w:lineRule="exact"/>
              <w:ind w:left="324"/>
            </w:pPr>
            <w:r>
              <w:rPr>
                <w:spacing w:val="-2"/>
                <w:position w:val="1"/>
              </w:rPr>
              <w:t>36</w:t>
            </w:r>
          </w:p>
        </w:tc>
        <w:tc>
          <w:tcPr>
            <w:tcW w:w="791" w:type="dxa"/>
            <w:vAlign w:val="top"/>
          </w:tcPr>
          <w:p w14:paraId="05C4D453">
            <w:pPr>
              <w:pStyle w:val="9"/>
              <w:spacing w:before="237" w:line="269" w:lineRule="exact"/>
              <w:ind w:left="299"/>
            </w:pPr>
            <w:r>
              <w:rPr>
                <w:spacing w:val="-2"/>
                <w:position w:val="1"/>
              </w:rPr>
              <w:t>36</w:t>
            </w:r>
          </w:p>
        </w:tc>
        <w:tc>
          <w:tcPr>
            <w:tcW w:w="791" w:type="dxa"/>
            <w:vAlign w:val="top"/>
          </w:tcPr>
          <w:p w14:paraId="06084EF4">
            <w:pPr>
              <w:rPr>
                <w:rFonts w:ascii="Arial"/>
                <w:sz w:val="21"/>
              </w:rPr>
            </w:pPr>
          </w:p>
        </w:tc>
        <w:tc>
          <w:tcPr>
            <w:tcW w:w="791" w:type="dxa"/>
            <w:vAlign w:val="top"/>
          </w:tcPr>
          <w:p w14:paraId="73E47971">
            <w:pPr>
              <w:rPr>
                <w:rFonts w:ascii="Arial"/>
                <w:sz w:val="21"/>
              </w:rPr>
            </w:pPr>
          </w:p>
        </w:tc>
        <w:tc>
          <w:tcPr>
            <w:tcW w:w="791" w:type="dxa"/>
            <w:vAlign w:val="top"/>
          </w:tcPr>
          <w:p w14:paraId="1F08E2A5">
            <w:pPr>
              <w:rPr>
                <w:rFonts w:ascii="Arial"/>
                <w:sz w:val="21"/>
              </w:rPr>
            </w:pPr>
          </w:p>
        </w:tc>
        <w:tc>
          <w:tcPr>
            <w:tcW w:w="791" w:type="dxa"/>
            <w:vAlign w:val="top"/>
          </w:tcPr>
          <w:p w14:paraId="44E97F61">
            <w:pPr>
              <w:pStyle w:val="9"/>
              <w:spacing w:before="237" w:line="270" w:lineRule="exact"/>
              <w:ind w:left="349"/>
            </w:pPr>
            <w:r>
              <w:rPr>
                <w:position w:val="1"/>
              </w:rPr>
              <w:t>4</w:t>
            </w:r>
          </w:p>
        </w:tc>
        <w:tc>
          <w:tcPr>
            <w:tcW w:w="791" w:type="dxa"/>
            <w:vAlign w:val="top"/>
          </w:tcPr>
          <w:p w14:paraId="6FA33DD1">
            <w:pPr>
              <w:rPr>
                <w:rFonts w:ascii="Arial"/>
                <w:sz w:val="21"/>
              </w:rPr>
            </w:pPr>
          </w:p>
        </w:tc>
        <w:tc>
          <w:tcPr>
            <w:tcW w:w="861" w:type="dxa"/>
            <w:vAlign w:val="top"/>
          </w:tcPr>
          <w:p w14:paraId="4F0D11F3">
            <w:pPr>
              <w:rPr>
                <w:rFonts w:ascii="Arial"/>
                <w:sz w:val="21"/>
              </w:rPr>
            </w:pPr>
          </w:p>
        </w:tc>
        <w:tc>
          <w:tcPr>
            <w:tcW w:w="794" w:type="dxa"/>
            <w:vAlign w:val="top"/>
          </w:tcPr>
          <w:p w14:paraId="4BBAC5FF">
            <w:pPr>
              <w:pStyle w:val="9"/>
              <w:spacing w:before="237" w:line="228" w:lineRule="auto"/>
              <w:ind w:left="193"/>
            </w:pPr>
            <w:r>
              <w:rPr>
                <w:spacing w:val="5"/>
              </w:rPr>
              <w:t>选修</w:t>
            </w:r>
          </w:p>
        </w:tc>
        <w:tc>
          <w:tcPr>
            <w:tcW w:w="795" w:type="dxa"/>
            <w:vAlign w:val="top"/>
          </w:tcPr>
          <w:p w14:paraId="6B2DAB04">
            <w:pPr>
              <w:pStyle w:val="9"/>
              <w:spacing w:before="237" w:line="228" w:lineRule="auto"/>
              <w:ind w:left="192"/>
            </w:pPr>
            <w:r>
              <w:rPr>
                <w:spacing w:val="4"/>
              </w:rPr>
              <w:t>考查</w:t>
            </w:r>
          </w:p>
        </w:tc>
      </w:tr>
      <w:tr w14:paraId="67DD8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5" w:hRule="atLeast"/>
        </w:trPr>
        <w:tc>
          <w:tcPr>
            <w:tcW w:w="765" w:type="dxa"/>
            <w:vMerge w:val="continue"/>
            <w:tcBorders>
              <w:top w:val="nil"/>
            </w:tcBorders>
            <w:vAlign w:val="top"/>
          </w:tcPr>
          <w:p w14:paraId="67B88115">
            <w:pPr>
              <w:rPr>
                <w:rFonts w:ascii="Arial"/>
                <w:sz w:val="21"/>
              </w:rPr>
            </w:pPr>
          </w:p>
        </w:tc>
        <w:tc>
          <w:tcPr>
            <w:tcW w:w="3917" w:type="dxa"/>
            <w:gridSpan w:val="3"/>
            <w:shd w:val="clear" w:color="auto" w:fill="auto"/>
            <w:vAlign w:val="top"/>
          </w:tcPr>
          <w:p w14:paraId="45D0A24F">
            <w:pPr>
              <w:pStyle w:val="9"/>
              <w:spacing w:before="35" w:line="228" w:lineRule="auto"/>
              <w:ind w:left="1225"/>
            </w:pPr>
            <w:r>
              <w:rPr>
                <w:b/>
                <w:bCs/>
                <w:spacing w:val="7"/>
              </w:rPr>
              <w:t>专业选修课小计</w:t>
            </w:r>
          </w:p>
        </w:tc>
        <w:tc>
          <w:tcPr>
            <w:tcW w:w="672" w:type="dxa"/>
            <w:shd w:val="clear" w:color="auto" w:fill="auto"/>
            <w:vAlign w:val="top"/>
          </w:tcPr>
          <w:p w14:paraId="3B2E66C4">
            <w:pPr>
              <w:pStyle w:val="9"/>
              <w:spacing w:before="35" w:line="270" w:lineRule="exact"/>
              <w:ind w:left="251"/>
            </w:pPr>
            <w:r>
              <w:rPr>
                <w:b/>
                <w:bCs/>
                <w:spacing w:val="-8"/>
                <w:position w:val="1"/>
              </w:rPr>
              <w:t>14</w:t>
            </w:r>
          </w:p>
        </w:tc>
        <w:tc>
          <w:tcPr>
            <w:tcW w:w="777" w:type="dxa"/>
            <w:shd w:val="clear" w:color="auto" w:fill="auto"/>
            <w:vAlign w:val="top"/>
          </w:tcPr>
          <w:p w14:paraId="58210996">
            <w:pPr>
              <w:pStyle w:val="9"/>
              <w:spacing w:before="35" w:line="269" w:lineRule="exact"/>
              <w:ind w:left="238"/>
            </w:pPr>
            <w:r>
              <w:rPr>
                <w:b/>
                <w:bCs/>
                <w:position w:val="1"/>
              </w:rPr>
              <w:t>252</w:t>
            </w:r>
          </w:p>
        </w:tc>
        <w:tc>
          <w:tcPr>
            <w:tcW w:w="841" w:type="dxa"/>
            <w:shd w:val="clear" w:color="auto" w:fill="auto"/>
            <w:vAlign w:val="top"/>
          </w:tcPr>
          <w:p w14:paraId="38497867">
            <w:pPr>
              <w:pStyle w:val="9"/>
              <w:spacing w:before="35" w:line="269" w:lineRule="exact"/>
              <w:ind w:left="283"/>
            </w:pPr>
            <w:r>
              <w:rPr>
                <w:b/>
                <w:bCs/>
                <w:spacing w:val="-4"/>
                <w:position w:val="1"/>
              </w:rPr>
              <w:t>126</w:t>
            </w:r>
          </w:p>
        </w:tc>
        <w:tc>
          <w:tcPr>
            <w:tcW w:w="791" w:type="dxa"/>
            <w:shd w:val="clear" w:color="auto" w:fill="auto"/>
            <w:vAlign w:val="top"/>
          </w:tcPr>
          <w:p w14:paraId="02DC75FB">
            <w:pPr>
              <w:pStyle w:val="9"/>
              <w:spacing w:before="35" w:line="269" w:lineRule="exact"/>
              <w:ind w:left="258"/>
            </w:pPr>
            <w:r>
              <w:rPr>
                <w:b/>
                <w:bCs/>
                <w:spacing w:val="-4"/>
                <w:position w:val="1"/>
              </w:rPr>
              <w:t>126</w:t>
            </w:r>
          </w:p>
        </w:tc>
        <w:tc>
          <w:tcPr>
            <w:tcW w:w="791" w:type="dxa"/>
            <w:shd w:val="clear" w:color="auto" w:fill="auto"/>
            <w:vAlign w:val="top"/>
          </w:tcPr>
          <w:p w14:paraId="2AC643DE">
            <w:pPr>
              <w:pStyle w:val="9"/>
              <w:spacing w:before="35" w:line="269" w:lineRule="exact"/>
              <w:ind w:left="351"/>
            </w:pPr>
            <w:r>
              <w:rPr>
                <w:b/>
                <w:bCs/>
                <w:spacing w:val="-3"/>
                <w:position w:val="1"/>
              </w:rPr>
              <w:t>0</w:t>
            </w:r>
          </w:p>
        </w:tc>
        <w:tc>
          <w:tcPr>
            <w:tcW w:w="791" w:type="dxa"/>
            <w:shd w:val="clear" w:color="auto" w:fill="auto"/>
            <w:vAlign w:val="top"/>
          </w:tcPr>
          <w:p w14:paraId="52FDE46D">
            <w:pPr>
              <w:pStyle w:val="9"/>
              <w:spacing w:before="35" w:line="269" w:lineRule="exact"/>
              <w:ind w:left="349"/>
            </w:pPr>
            <w:r>
              <w:rPr>
                <w:b/>
                <w:bCs/>
                <w:spacing w:val="-3"/>
                <w:position w:val="1"/>
              </w:rPr>
              <w:t>0</w:t>
            </w:r>
          </w:p>
        </w:tc>
        <w:tc>
          <w:tcPr>
            <w:tcW w:w="791" w:type="dxa"/>
            <w:shd w:val="clear" w:color="auto" w:fill="auto"/>
            <w:vAlign w:val="top"/>
          </w:tcPr>
          <w:p w14:paraId="7ACB7FF5">
            <w:pPr>
              <w:pStyle w:val="9"/>
              <w:spacing w:before="35" w:line="269" w:lineRule="exact"/>
              <w:ind w:left="350"/>
            </w:pPr>
            <w:r>
              <w:rPr>
                <w:b/>
                <w:bCs/>
                <w:spacing w:val="-3"/>
                <w:position w:val="1"/>
              </w:rPr>
              <w:t>0</w:t>
            </w:r>
          </w:p>
        </w:tc>
        <w:tc>
          <w:tcPr>
            <w:tcW w:w="791" w:type="dxa"/>
            <w:shd w:val="clear" w:color="auto" w:fill="auto"/>
            <w:vAlign w:val="top"/>
          </w:tcPr>
          <w:p w14:paraId="5FC0CBB6">
            <w:pPr>
              <w:pStyle w:val="9"/>
              <w:spacing w:before="35" w:line="269" w:lineRule="exact"/>
              <w:ind w:left="310"/>
            </w:pPr>
            <w:r>
              <w:rPr>
                <w:b/>
                <w:bCs/>
                <w:spacing w:val="-8"/>
                <w:position w:val="1"/>
              </w:rPr>
              <w:t>10</w:t>
            </w:r>
          </w:p>
        </w:tc>
        <w:tc>
          <w:tcPr>
            <w:tcW w:w="791" w:type="dxa"/>
            <w:shd w:val="clear" w:color="auto" w:fill="auto"/>
            <w:vAlign w:val="top"/>
          </w:tcPr>
          <w:p w14:paraId="27FAC678">
            <w:pPr>
              <w:pStyle w:val="9"/>
              <w:spacing w:before="35" w:line="270" w:lineRule="exact"/>
              <w:ind w:left="347"/>
            </w:pPr>
            <w:r>
              <w:rPr>
                <w:b/>
                <w:bCs/>
                <w:spacing w:val="-3"/>
                <w:position w:val="1"/>
              </w:rPr>
              <w:t>4</w:t>
            </w:r>
          </w:p>
        </w:tc>
        <w:tc>
          <w:tcPr>
            <w:tcW w:w="861" w:type="dxa"/>
            <w:shd w:val="clear" w:color="auto" w:fill="auto"/>
            <w:vAlign w:val="top"/>
          </w:tcPr>
          <w:p w14:paraId="1BC2E5AE">
            <w:pPr>
              <w:pStyle w:val="9"/>
              <w:spacing w:before="35" w:line="269" w:lineRule="exact"/>
              <w:ind w:left="387"/>
            </w:pPr>
            <w:r>
              <w:rPr>
                <w:b/>
                <w:bCs/>
                <w:spacing w:val="-3"/>
                <w:position w:val="1"/>
              </w:rPr>
              <w:t>0</w:t>
            </w:r>
          </w:p>
        </w:tc>
        <w:tc>
          <w:tcPr>
            <w:tcW w:w="794" w:type="dxa"/>
            <w:shd w:val="clear" w:color="auto" w:fill="auto"/>
            <w:vAlign w:val="top"/>
          </w:tcPr>
          <w:p w14:paraId="50E2F966">
            <w:pPr>
              <w:rPr>
                <w:rFonts w:ascii="Arial"/>
                <w:sz w:val="21"/>
              </w:rPr>
            </w:pPr>
          </w:p>
        </w:tc>
        <w:tc>
          <w:tcPr>
            <w:tcW w:w="795" w:type="dxa"/>
            <w:shd w:val="clear" w:color="auto" w:fill="auto"/>
            <w:vAlign w:val="top"/>
          </w:tcPr>
          <w:p w14:paraId="134443F4">
            <w:pPr>
              <w:rPr>
                <w:rFonts w:ascii="Arial"/>
                <w:sz w:val="21"/>
              </w:rPr>
            </w:pPr>
          </w:p>
        </w:tc>
      </w:tr>
    </w:tbl>
    <w:p w14:paraId="026D1D9F">
      <w:pPr>
        <w:pStyle w:val="2"/>
      </w:pPr>
    </w:p>
    <w:p w14:paraId="42927D7A">
      <w:pPr>
        <w:sectPr>
          <w:footerReference r:id="rId22" w:type="default"/>
          <w:pgSz w:w="16840" w:h="11907"/>
          <w:pgMar w:top="1310" w:right="1333" w:bottom="1548" w:left="1332" w:header="871" w:footer="1315" w:gutter="0"/>
          <w:pgBorders>
            <w:top w:val="none" w:sz="0" w:space="0"/>
            <w:left w:val="none" w:sz="0" w:space="0"/>
            <w:bottom w:val="none" w:sz="0" w:space="0"/>
            <w:right w:val="none" w:sz="0" w:space="0"/>
          </w:pgBorders>
          <w:pgNumType w:fmt="decimal"/>
          <w:cols w:space="720" w:num="1"/>
        </w:sectPr>
      </w:pPr>
    </w:p>
    <w:p w14:paraId="382FBA91">
      <w:pPr>
        <w:spacing w:before="24"/>
      </w:pPr>
    </w:p>
    <w:tbl>
      <w:tblPr>
        <w:tblStyle w:val="8"/>
        <w:tblW w:w="141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689"/>
        <w:gridCol w:w="3220"/>
        <w:gridCol w:w="670"/>
        <w:gridCol w:w="775"/>
        <w:gridCol w:w="839"/>
        <w:gridCol w:w="789"/>
        <w:gridCol w:w="789"/>
        <w:gridCol w:w="789"/>
        <w:gridCol w:w="789"/>
        <w:gridCol w:w="789"/>
        <w:gridCol w:w="789"/>
        <w:gridCol w:w="861"/>
        <w:gridCol w:w="792"/>
        <w:gridCol w:w="793"/>
      </w:tblGrid>
      <w:tr w14:paraId="00A5E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452" w:type="dxa"/>
            <w:gridSpan w:val="2"/>
            <w:vMerge w:val="restart"/>
            <w:tcBorders>
              <w:bottom w:val="nil"/>
            </w:tcBorders>
            <w:shd w:val="clear" w:color="auto" w:fill="F1F1F1"/>
            <w:vAlign w:val="top"/>
          </w:tcPr>
          <w:p w14:paraId="1F6BB44F">
            <w:pPr>
              <w:spacing w:line="244" w:lineRule="auto"/>
              <w:rPr>
                <w:rFonts w:ascii="Arial"/>
                <w:sz w:val="21"/>
              </w:rPr>
            </w:pPr>
          </w:p>
          <w:p w14:paraId="4B47C4B8">
            <w:pPr>
              <w:spacing w:line="244" w:lineRule="auto"/>
              <w:rPr>
                <w:rFonts w:ascii="Arial"/>
                <w:sz w:val="21"/>
              </w:rPr>
            </w:pPr>
          </w:p>
          <w:p w14:paraId="02B7556B">
            <w:pPr>
              <w:pStyle w:val="9"/>
              <w:spacing w:before="65" w:line="228" w:lineRule="auto"/>
              <w:ind w:left="521"/>
            </w:pPr>
            <w:r>
              <w:rPr>
                <w:b/>
                <w:bCs/>
                <w:spacing w:val="3"/>
              </w:rPr>
              <w:t>类别</w:t>
            </w:r>
          </w:p>
        </w:tc>
        <w:tc>
          <w:tcPr>
            <w:tcW w:w="3220" w:type="dxa"/>
            <w:vMerge w:val="restart"/>
            <w:shd w:val="clear" w:color="auto" w:fill="F1F1F1"/>
            <w:vAlign w:val="top"/>
          </w:tcPr>
          <w:p w14:paraId="20C26683">
            <w:pPr>
              <w:spacing w:line="244" w:lineRule="auto"/>
              <w:rPr>
                <w:rFonts w:ascii="Arial"/>
                <w:sz w:val="21"/>
              </w:rPr>
            </w:pPr>
          </w:p>
          <w:p w14:paraId="639A6895">
            <w:pPr>
              <w:spacing w:line="244" w:lineRule="auto"/>
              <w:rPr>
                <w:rFonts w:ascii="Arial"/>
                <w:sz w:val="21"/>
              </w:rPr>
            </w:pPr>
          </w:p>
          <w:p w14:paraId="71745209">
            <w:pPr>
              <w:pStyle w:val="9"/>
              <w:spacing w:before="65" w:line="228" w:lineRule="auto"/>
              <w:ind w:left="531"/>
              <w:jc w:val="center"/>
            </w:pPr>
            <w:r>
              <w:rPr>
                <w:b/>
                <w:bCs/>
                <w:spacing w:val="6"/>
              </w:rPr>
              <w:t>课程名称</w:t>
            </w:r>
          </w:p>
          <w:p w14:paraId="16A088C2">
            <w:pPr>
              <w:spacing w:line="244" w:lineRule="auto"/>
              <w:rPr>
                <w:rFonts w:ascii="Arial"/>
                <w:sz w:val="21"/>
              </w:rPr>
            </w:pPr>
          </w:p>
          <w:p w14:paraId="54807A9C">
            <w:pPr>
              <w:spacing w:line="244" w:lineRule="auto"/>
              <w:rPr>
                <w:rFonts w:ascii="Arial"/>
                <w:sz w:val="21"/>
              </w:rPr>
            </w:pPr>
          </w:p>
          <w:p w14:paraId="0DDFB794">
            <w:pPr>
              <w:pStyle w:val="9"/>
              <w:spacing w:before="65" w:line="228" w:lineRule="auto"/>
              <w:ind w:left="245"/>
            </w:pPr>
          </w:p>
        </w:tc>
        <w:tc>
          <w:tcPr>
            <w:tcW w:w="670" w:type="dxa"/>
            <w:vMerge w:val="restart"/>
            <w:tcBorders>
              <w:bottom w:val="nil"/>
            </w:tcBorders>
            <w:shd w:val="clear" w:color="auto" w:fill="F1F1F1"/>
            <w:vAlign w:val="top"/>
          </w:tcPr>
          <w:p w14:paraId="6B43A99C">
            <w:pPr>
              <w:spacing w:line="244" w:lineRule="auto"/>
              <w:rPr>
                <w:rFonts w:ascii="Arial"/>
                <w:sz w:val="21"/>
              </w:rPr>
            </w:pPr>
          </w:p>
          <w:p w14:paraId="1483B529">
            <w:pPr>
              <w:spacing w:line="244" w:lineRule="auto"/>
              <w:rPr>
                <w:rFonts w:ascii="Arial"/>
                <w:sz w:val="21"/>
              </w:rPr>
            </w:pPr>
          </w:p>
          <w:p w14:paraId="73D8DF95">
            <w:pPr>
              <w:pStyle w:val="9"/>
              <w:spacing w:before="65" w:line="228" w:lineRule="auto"/>
              <w:ind w:left="134"/>
            </w:pPr>
            <w:r>
              <w:rPr>
                <w:b/>
                <w:bCs/>
                <w:spacing w:val="1"/>
              </w:rPr>
              <w:t>学分</w:t>
            </w:r>
          </w:p>
        </w:tc>
        <w:tc>
          <w:tcPr>
            <w:tcW w:w="775" w:type="dxa"/>
            <w:vMerge w:val="restart"/>
            <w:tcBorders>
              <w:bottom w:val="nil"/>
            </w:tcBorders>
            <w:shd w:val="clear" w:color="auto" w:fill="F1F1F1"/>
            <w:vAlign w:val="top"/>
          </w:tcPr>
          <w:p w14:paraId="5B5EA0D3">
            <w:pPr>
              <w:spacing w:line="244" w:lineRule="auto"/>
              <w:rPr>
                <w:rFonts w:ascii="Arial"/>
                <w:sz w:val="21"/>
              </w:rPr>
            </w:pPr>
          </w:p>
          <w:p w14:paraId="0A79E3D4">
            <w:pPr>
              <w:spacing w:line="244" w:lineRule="auto"/>
              <w:rPr>
                <w:rFonts w:ascii="Arial"/>
                <w:sz w:val="21"/>
              </w:rPr>
            </w:pPr>
          </w:p>
          <w:p w14:paraId="375B7F88">
            <w:pPr>
              <w:pStyle w:val="9"/>
              <w:spacing w:before="65" w:line="229" w:lineRule="auto"/>
              <w:ind w:left="187"/>
            </w:pPr>
            <w:r>
              <w:rPr>
                <w:b/>
                <w:bCs/>
                <w:spacing w:val="1"/>
              </w:rPr>
              <w:t>学时</w:t>
            </w:r>
          </w:p>
        </w:tc>
        <w:tc>
          <w:tcPr>
            <w:tcW w:w="839" w:type="dxa"/>
            <w:vMerge w:val="restart"/>
            <w:tcBorders>
              <w:bottom w:val="nil"/>
            </w:tcBorders>
            <w:shd w:val="clear" w:color="auto" w:fill="F1F1F1"/>
            <w:vAlign w:val="top"/>
          </w:tcPr>
          <w:p w14:paraId="356E24A4">
            <w:pPr>
              <w:spacing w:line="288" w:lineRule="auto"/>
              <w:rPr>
                <w:rFonts w:ascii="Arial"/>
                <w:sz w:val="21"/>
              </w:rPr>
            </w:pPr>
          </w:p>
          <w:p w14:paraId="5D334716">
            <w:pPr>
              <w:pStyle w:val="9"/>
              <w:spacing w:before="65" w:line="372" w:lineRule="auto"/>
              <w:ind w:left="218" w:right="208" w:hanging="1"/>
            </w:pPr>
            <w:r>
              <w:rPr>
                <w:b/>
                <w:bCs/>
                <w:spacing w:val="2"/>
              </w:rPr>
              <w:t>理论</w:t>
            </w:r>
            <w:r>
              <w:rPr>
                <w:b/>
                <w:bCs/>
                <w:spacing w:val="1"/>
              </w:rPr>
              <w:t>学时</w:t>
            </w:r>
          </w:p>
        </w:tc>
        <w:tc>
          <w:tcPr>
            <w:tcW w:w="789" w:type="dxa"/>
            <w:vMerge w:val="restart"/>
            <w:tcBorders>
              <w:bottom w:val="nil"/>
            </w:tcBorders>
            <w:shd w:val="clear" w:color="auto" w:fill="F1F1F1"/>
            <w:vAlign w:val="top"/>
          </w:tcPr>
          <w:p w14:paraId="57AF6DD9">
            <w:pPr>
              <w:spacing w:line="288" w:lineRule="auto"/>
              <w:rPr>
                <w:rFonts w:ascii="Arial"/>
                <w:sz w:val="21"/>
              </w:rPr>
            </w:pPr>
          </w:p>
          <w:p w14:paraId="41DDF0A0">
            <w:pPr>
              <w:pStyle w:val="9"/>
              <w:spacing w:before="65" w:line="372" w:lineRule="auto"/>
              <w:ind w:left="194" w:right="183"/>
            </w:pPr>
            <w:r>
              <w:rPr>
                <w:b/>
                <w:bCs/>
                <w:spacing w:val="1"/>
              </w:rPr>
              <w:t>实践学时</w:t>
            </w:r>
          </w:p>
        </w:tc>
        <w:tc>
          <w:tcPr>
            <w:tcW w:w="4806" w:type="dxa"/>
            <w:gridSpan w:val="6"/>
            <w:shd w:val="clear" w:color="auto" w:fill="F1F1F1"/>
            <w:vAlign w:val="top"/>
          </w:tcPr>
          <w:p w14:paraId="1B3D8072">
            <w:pPr>
              <w:pStyle w:val="9"/>
              <w:spacing w:before="146" w:line="228" w:lineRule="auto"/>
              <w:ind w:left="2208"/>
            </w:pPr>
            <w:r>
              <w:rPr>
                <w:b/>
                <w:bCs/>
                <w:spacing w:val="1"/>
              </w:rPr>
              <w:t>学期</w:t>
            </w:r>
          </w:p>
        </w:tc>
        <w:tc>
          <w:tcPr>
            <w:tcW w:w="792" w:type="dxa"/>
            <w:vMerge w:val="restart"/>
            <w:tcBorders>
              <w:bottom w:val="nil"/>
            </w:tcBorders>
            <w:shd w:val="clear" w:color="auto" w:fill="F1F1F1"/>
            <w:vAlign w:val="top"/>
          </w:tcPr>
          <w:p w14:paraId="10ED64B7">
            <w:pPr>
              <w:spacing w:line="244" w:lineRule="auto"/>
              <w:rPr>
                <w:rFonts w:ascii="Arial"/>
                <w:sz w:val="21"/>
              </w:rPr>
            </w:pPr>
          </w:p>
          <w:p w14:paraId="235CB15B">
            <w:pPr>
              <w:spacing w:line="244" w:lineRule="auto"/>
              <w:rPr>
                <w:rFonts w:ascii="Arial"/>
                <w:sz w:val="21"/>
              </w:rPr>
            </w:pPr>
          </w:p>
          <w:p w14:paraId="13FCA9CC">
            <w:pPr>
              <w:pStyle w:val="9"/>
              <w:spacing w:before="65" w:line="228" w:lineRule="auto"/>
              <w:ind w:left="194"/>
            </w:pPr>
            <w:r>
              <w:rPr>
                <w:b/>
                <w:bCs/>
                <w:spacing w:val="3"/>
              </w:rPr>
              <w:t>类型</w:t>
            </w:r>
          </w:p>
        </w:tc>
        <w:tc>
          <w:tcPr>
            <w:tcW w:w="793" w:type="dxa"/>
            <w:vMerge w:val="restart"/>
            <w:tcBorders>
              <w:bottom w:val="nil"/>
            </w:tcBorders>
            <w:shd w:val="clear" w:color="auto" w:fill="F1F1F1"/>
            <w:vAlign w:val="top"/>
          </w:tcPr>
          <w:p w14:paraId="2F282C73">
            <w:pPr>
              <w:spacing w:line="244" w:lineRule="auto"/>
              <w:rPr>
                <w:rFonts w:ascii="Arial"/>
                <w:sz w:val="21"/>
              </w:rPr>
            </w:pPr>
          </w:p>
          <w:p w14:paraId="5D20CAF6">
            <w:pPr>
              <w:spacing w:line="244" w:lineRule="auto"/>
              <w:rPr>
                <w:rFonts w:ascii="Arial"/>
                <w:sz w:val="21"/>
              </w:rPr>
            </w:pPr>
          </w:p>
          <w:p w14:paraId="543FAFD5">
            <w:pPr>
              <w:pStyle w:val="9"/>
              <w:spacing w:before="65" w:line="229" w:lineRule="auto"/>
              <w:ind w:left="193"/>
            </w:pPr>
            <w:r>
              <w:rPr>
                <w:b/>
                <w:bCs/>
                <w:spacing w:val="3"/>
              </w:rPr>
              <w:t>方式</w:t>
            </w:r>
          </w:p>
        </w:tc>
      </w:tr>
      <w:tr w14:paraId="52056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452" w:type="dxa"/>
            <w:gridSpan w:val="2"/>
            <w:vMerge w:val="continue"/>
            <w:tcBorders>
              <w:top w:val="nil"/>
              <w:bottom w:val="nil"/>
            </w:tcBorders>
            <w:vAlign w:val="top"/>
          </w:tcPr>
          <w:p w14:paraId="21C1C101">
            <w:pPr>
              <w:rPr>
                <w:rFonts w:ascii="Arial"/>
                <w:sz w:val="21"/>
              </w:rPr>
            </w:pPr>
          </w:p>
        </w:tc>
        <w:tc>
          <w:tcPr>
            <w:tcW w:w="3220" w:type="dxa"/>
            <w:vMerge w:val="continue"/>
            <w:vAlign w:val="top"/>
          </w:tcPr>
          <w:p w14:paraId="26E47E5E">
            <w:pPr>
              <w:rPr>
                <w:rFonts w:ascii="Arial"/>
                <w:sz w:val="21"/>
              </w:rPr>
            </w:pPr>
          </w:p>
        </w:tc>
        <w:tc>
          <w:tcPr>
            <w:tcW w:w="670" w:type="dxa"/>
            <w:vMerge w:val="continue"/>
            <w:tcBorders>
              <w:top w:val="nil"/>
              <w:bottom w:val="nil"/>
            </w:tcBorders>
            <w:vAlign w:val="top"/>
          </w:tcPr>
          <w:p w14:paraId="4424E7EC">
            <w:pPr>
              <w:rPr>
                <w:rFonts w:ascii="Arial"/>
                <w:sz w:val="21"/>
              </w:rPr>
            </w:pPr>
          </w:p>
        </w:tc>
        <w:tc>
          <w:tcPr>
            <w:tcW w:w="775" w:type="dxa"/>
            <w:vMerge w:val="continue"/>
            <w:tcBorders>
              <w:top w:val="nil"/>
              <w:bottom w:val="nil"/>
            </w:tcBorders>
            <w:vAlign w:val="top"/>
          </w:tcPr>
          <w:p w14:paraId="75F4B1B7">
            <w:pPr>
              <w:rPr>
                <w:rFonts w:ascii="Arial"/>
                <w:sz w:val="21"/>
              </w:rPr>
            </w:pPr>
          </w:p>
        </w:tc>
        <w:tc>
          <w:tcPr>
            <w:tcW w:w="839" w:type="dxa"/>
            <w:vMerge w:val="continue"/>
            <w:tcBorders>
              <w:top w:val="nil"/>
              <w:bottom w:val="nil"/>
            </w:tcBorders>
            <w:vAlign w:val="top"/>
          </w:tcPr>
          <w:p w14:paraId="40D4D8C7">
            <w:pPr>
              <w:rPr>
                <w:rFonts w:ascii="Arial"/>
                <w:sz w:val="21"/>
              </w:rPr>
            </w:pPr>
          </w:p>
        </w:tc>
        <w:tc>
          <w:tcPr>
            <w:tcW w:w="789" w:type="dxa"/>
            <w:vMerge w:val="continue"/>
            <w:tcBorders>
              <w:top w:val="nil"/>
              <w:bottom w:val="nil"/>
            </w:tcBorders>
            <w:vAlign w:val="top"/>
          </w:tcPr>
          <w:p w14:paraId="7ED76D04">
            <w:pPr>
              <w:rPr>
                <w:rFonts w:ascii="Arial"/>
                <w:sz w:val="21"/>
              </w:rPr>
            </w:pPr>
          </w:p>
        </w:tc>
        <w:tc>
          <w:tcPr>
            <w:tcW w:w="789" w:type="dxa"/>
            <w:shd w:val="clear" w:color="auto" w:fill="F1F1F1"/>
            <w:vAlign w:val="top"/>
          </w:tcPr>
          <w:p w14:paraId="28AB8A4E">
            <w:pPr>
              <w:pStyle w:val="9"/>
              <w:spacing w:before="142" w:line="233" w:lineRule="auto"/>
              <w:ind w:left="365"/>
            </w:pPr>
            <w:r>
              <w:rPr>
                <w:b/>
                <w:bCs/>
                <w:spacing w:val="-3"/>
              </w:rPr>
              <w:t>1</w:t>
            </w:r>
          </w:p>
        </w:tc>
        <w:tc>
          <w:tcPr>
            <w:tcW w:w="789" w:type="dxa"/>
            <w:shd w:val="clear" w:color="auto" w:fill="F1F1F1"/>
            <w:vAlign w:val="top"/>
          </w:tcPr>
          <w:p w14:paraId="20899A50">
            <w:pPr>
              <w:pStyle w:val="9"/>
              <w:spacing w:before="142" w:line="233" w:lineRule="auto"/>
              <w:ind w:left="350"/>
            </w:pPr>
            <w:r>
              <w:rPr>
                <w:b/>
                <w:bCs/>
                <w:spacing w:val="-3"/>
              </w:rPr>
              <w:t>2</w:t>
            </w:r>
          </w:p>
        </w:tc>
        <w:tc>
          <w:tcPr>
            <w:tcW w:w="789" w:type="dxa"/>
            <w:shd w:val="clear" w:color="auto" w:fill="F1F1F1"/>
            <w:vAlign w:val="top"/>
          </w:tcPr>
          <w:p w14:paraId="0C307C1E">
            <w:pPr>
              <w:pStyle w:val="9"/>
              <w:spacing w:before="142" w:line="233" w:lineRule="auto"/>
              <w:ind w:left="353"/>
            </w:pPr>
            <w:r>
              <w:rPr>
                <w:b/>
                <w:bCs/>
                <w:spacing w:val="-3"/>
              </w:rPr>
              <w:t>3</w:t>
            </w:r>
          </w:p>
        </w:tc>
        <w:tc>
          <w:tcPr>
            <w:tcW w:w="789" w:type="dxa"/>
            <w:shd w:val="clear" w:color="auto" w:fill="F1F1F1"/>
            <w:vAlign w:val="top"/>
          </w:tcPr>
          <w:p w14:paraId="42194FC6">
            <w:pPr>
              <w:pStyle w:val="9"/>
              <w:spacing w:before="142" w:line="233" w:lineRule="auto"/>
              <w:ind w:left="346"/>
            </w:pPr>
            <w:r>
              <w:rPr>
                <w:b/>
                <w:bCs/>
                <w:spacing w:val="-3"/>
              </w:rPr>
              <w:t>4</w:t>
            </w:r>
          </w:p>
        </w:tc>
        <w:tc>
          <w:tcPr>
            <w:tcW w:w="789" w:type="dxa"/>
            <w:shd w:val="clear" w:color="auto" w:fill="F1F1F1"/>
            <w:vAlign w:val="top"/>
          </w:tcPr>
          <w:p w14:paraId="435C087A">
            <w:pPr>
              <w:pStyle w:val="9"/>
              <w:spacing w:before="142" w:line="233" w:lineRule="auto"/>
              <w:ind w:left="352"/>
            </w:pPr>
            <w:r>
              <w:rPr>
                <w:b/>
                <w:bCs/>
                <w:spacing w:val="-3"/>
              </w:rPr>
              <w:t>5</w:t>
            </w:r>
          </w:p>
        </w:tc>
        <w:tc>
          <w:tcPr>
            <w:tcW w:w="861" w:type="dxa"/>
            <w:shd w:val="clear" w:color="auto" w:fill="F1F1F1"/>
            <w:vAlign w:val="top"/>
          </w:tcPr>
          <w:p w14:paraId="22724664">
            <w:pPr>
              <w:pStyle w:val="9"/>
              <w:spacing w:before="142" w:line="233" w:lineRule="auto"/>
              <w:ind w:left="387"/>
            </w:pPr>
            <w:r>
              <w:rPr>
                <w:b/>
                <w:bCs/>
                <w:spacing w:val="-3"/>
              </w:rPr>
              <w:t>6</w:t>
            </w:r>
          </w:p>
        </w:tc>
        <w:tc>
          <w:tcPr>
            <w:tcW w:w="792" w:type="dxa"/>
            <w:vMerge w:val="continue"/>
            <w:tcBorders>
              <w:top w:val="nil"/>
              <w:bottom w:val="nil"/>
            </w:tcBorders>
            <w:vAlign w:val="top"/>
          </w:tcPr>
          <w:p w14:paraId="7D15B666">
            <w:pPr>
              <w:rPr>
                <w:rFonts w:ascii="Arial"/>
                <w:sz w:val="21"/>
              </w:rPr>
            </w:pPr>
          </w:p>
        </w:tc>
        <w:tc>
          <w:tcPr>
            <w:tcW w:w="793" w:type="dxa"/>
            <w:vMerge w:val="continue"/>
            <w:tcBorders>
              <w:top w:val="nil"/>
              <w:bottom w:val="nil"/>
            </w:tcBorders>
            <w:vAlign w:val="top"/>
          </w:tcPr>
          <w:p w14:paraId="5EF009F2">
            <w:pPr>
              <w:rPr>
                <w:rFonts w:ascii="Arial"/>
                <w:sz w:val="21"/>
              </w:rPr>
            </w:pPr>
          </w:p>
        </w:tc>
      </w:tr>
      <w:tr w14:paraId="27310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452" w:type="dxa"/>
            <w:gridSpan w:val="2"/>
            <w:vMerge w:val="continue"/>
            <w:tcBorders>
              <w:top w:val="nil"/>
            </w:tcBorders>
            <w:vAlign w:val="top"/>
          </w:tcPr>
          <w:p w14:paraId="43AA9B1E">
            <w:pPr>
              <w:rPr>
                <w:rFonts w:ascii="Arial"/>
                <w:sz w:val="21"/>
              </w:rPr>
            </w:pPr>
          </w:p>
        </w:tc>
        <w:tc>
          <w:tcPr>
            <w:tcW w:w="3220" w:type="dxa"/>
            <w:vMerge w:val="continue"/>
            <w:vAlign w:val="top"/>
          </w:tcPr>
          <w:p w14:paraId="258DBEE5">
            <w:pPr>
              <w:rPr>
                <w:rFonts w:ascii="Arial"/>
                <w:sz w:val="21"/>
              </w:rPr>
            </w:pPr>
          </w:p>
        </w:tc>
        <w:tc>
          <w:tcPr>
            <w:tcW w:w="670" w:type="dxa"/>
            <w:vMerge w:val="continue"/>
            <w:tcBorders>
              <w:top w:val="nil"/>
            </w:tcBorders>
            <w:vAlign w:val="top"/>
          </w:tcPr>
          <w:p w14:paraId="19913BA6">
            <w:pPr>
              <w:rPr>
                <w:rFonts w:ascii="Arial"/>
                <w:sz w:val="21"/>
              </w:rPr>
            </w:pPr>
          </w:p>
        </w:tc>
        <w:tc>
          <w:tcPr>
            <w:tcW w:w="775" w:type="dxa"/>
            <w:vMerge w:val="continue"/>
            <w:tcBorders>
              <w:top w:val="nil"/>
            </w:tcBorders>
            <w:vAlign w:val="top"/>
          </w:tcPr>
          <w:p w14:paraId="320BA7AB">
            <w:pPr>
              <w:rPr>
                <w:rFonts w:ascii="Arial"/>
                <w:sz w:val="21"/>
              </w:rPr>
            </w:pPr>
          </w:p>
        </w:tc>
        <w:tc>
          <w:tcPr>
            <w:tcW w:w="839" w:type="dxa"/>
            <w:vMerge w:val="continue"/>
            <w:tcBorders>
              <w:top w:val="nil"/>
            </w:tcBorders>
            <w:vAlign w:val="top"/>
          </w:tcPr>
          <w:p w14:paraId="7F0BA672">
            <w:pPr>
              <w:rPr>
                <w:rFonts w:ascii="Arial"/>
                <w:sz w:val="21"/>
              </w:rPr>
            </w:pPr>
          </w:p>
        </w:tc>
        <w:tc>
          <w:tcPr>
            <w:tcW w:w="789" w:type="dxa"/>
            <w:vMerge w:val="continue"/>
            <w:tcBorders>
              <w:top w:val="nil"/>
            </w:tcBorders>
            <w:vAlign w:val="top"/>
          </w:tcPr>
          <w:p w14:paraId="328F849F">
            <w:pPr>
              <w:rPr>
                <w:rFonts w:ascii="Arial"/>
                <w:sz w:val="21"/>
              </w:rPr>
            </w:pPr>
          </w:p>
        </w:tc>
        <w:tc>
          <w:tcPr>
            <w:tcW w:w="789" w:type="dxa"/>
            <w:shd w:val="clear" w:color="auto" w:fill="F1F1F1"/>
            <w:vAlign w:val="top"/>
          </w:tcPr>
          <w:p w14:paraId="75DE5555">
            <w:pPr>
              <w:pStyle w:val="9"/>
              <w:spacing w:before="140" w:line="235" w:lineRule="auto"/>
              <w:ind w:left="312"/>
            </w:pPr>
            <w:r>
              <w:rPr>
                <w:b/>
                <w:bCs/>
                <w:spacing w:val="-9"/>
              </w:rPr>
              <w:t>18</w:t>
            </w:r>
          </w:p>
        </w:tc>
        <w:tc>
          <w:tcPr>
            <w:tcW w:w="789" w:type="dxa"/>
            <w:shd w:val="clear" w:color="auto" w:fill="F1F1F1"/>
            <w:vAlign w:val="top"/>
          </w:tcPr>
          <w:p w14:paraId="03DDB7C7">
            <w:pPr>
              <w:pStyle w:val="9"/>
              <w:spacing w:before="140" w:line="235" w:lineRule="auto"/>
              <w:ind w:left="310"/>
            </w:pPr>
            <w:r>
              <w:rPr>
                <w:b/>
                <w:bCs/>
                <w:spacing w:val="-8"/>
              </w:rPr>
              <w:t>18</w:t>
            </w:r>
          </w:p>
        </w:tc>
        <w:tc>
          <w:tcPr>
            <w:tcW w:w="789" w:type="dxa"/>
            <w:shd w:val="clear" w:color="auto" w:fill="F1F1F1"/>
            <w:vAlign w:val="top"/>
          </w:tcPr>
          <w:p w14:paraId="53A6AFEE">
            <w:pPr>
              <w:pStyle w:val="9"/>
              <w:spacing w:before="140" w:line="235" w:lineRule="auto"/>
              <w:ind w:left="311"/>
            </w:pPr>
            <w:r>
              <w:rPr>
                <w:b/>
                <w:bCs/>
                <w:spacing w:val="-9"/>
              </w:rPr>
              <w:t>18</w:t>
            </w:r>
          </w:p>
        </w:tc>
        <w:tc>
          <w:tcPr>
            <w:tcW w:w="789" w:type="dxa"/>
            <w:shd w:val="clear" w:color="auto" w:fill="F1F1F1"/>
            <w:vAlign w:val="top"/>
          </w:tcPr>
          <w:p w14:paraId="2D3F62CB">
            <w:pPr>
              <w:pStyle w:val="9"/>
              <w:spacing w:before="140" w:line="235" w:lineRule="auto"/>
              <w:ind w:left="310"/>
            </w:pPr>
            <w:r>
              <w:rPr>
                <w:b/>
                <w:bCs/>
                <w:spacing w:val="-8"/>
              </w:rPr>
              <w:t>18</w:t>
            </w:r>
          </w:p>
        </w:tc>
        <w:tc>
          <w:tcPr>
            <w:tcW w:w="789" w:type="dxa"/>
            <w:shd w:val="clear" w:color="auto" w:fill="F1F1F1"/>
            <w:vAlign w:val="top"/>
          </w:tcPr>
          <w:p w14:paraId="18DDE47F">
            <w:pPr>
              <w:pStyle w:val="9"/>
              <w:spacing w:before="140" w:line="235" w:lineRule="auto"/>
              <w:ind w:left="311"/>
            </w:pPr>
            <w:r>
              <w:rPr>
                <w:b/>
                <w:bCs/>
                <w:spacing w:val="-8"/>
              </w:rPr>
              <w:t>18</w:t>
            </w:r>
          </w:p>
        </w:tc>
        <w:tc>
          <w:tcPr>
            <w:tcW w:w="861" w:type="dxa"/>
            <w:shd w:val="clear" w:color="auto" w:fill="F1F1F1"/>
            <w:vAlign w:val="top"/>
          </w:tcPr>
          <w:p w14:paraId="7E1DDA0F">
            <w:pPr>
              <w:pStyle w:val="9"/>
              <w:spacing w:before="140" w:line="235" w:lineRule="auto"/>
              <w:ind w:left="335"/>
            </w:pPr>
            <w:r>
              <w:rPr>
                <w:b/>
                <w:bCs/>
                <w:spacing w:val="-3"/>
              </w:rPr>
              <w:t>20</w:t>
            </w:r>
          </w:p>
        </w:tc>
        <w:tc>
          <w:tcPr>
            <w:tcW w:w="792" w:type="dxa"/>
            <w:vMerge w:val="continue"/>
            <w:tcBorders>
              <w:top w:val="nil"/>
            </w:tcBorders>
            <w:vAlign w:val="top"/>
          </w:tcPr>
          <w:p w14:paraId="4CCD9CFF">
            <w:pPr>
              <w:rPr>
                <w:rFonts w:ascii="Arial"/>
                <w:sz w:val="21"/>
              </w:rPr>
            </w:pPr>
          </w:p>
        </w:tc>
        <w:tc>
          <w:tcPr>
            <w:tcW w:w="793" w:type="dxa"/>
            <w:vMerge w:val="continue"/>
            <w:tcBorders>
              <w:top w:val="nil"/>
            </w:tcBorders>
            <w:vAlign w:val="top"/>
          </w:tcPr>
          <w:p w14:paraId="163C6167">
            <w:pPr>
              <w:rPr>
                <w:rFonts w:ascii="Arial"/>
                <w:sz w:val="21"/>
              </w:rPr>
            </w:pPr>
          </w:p>
        </w:tc>
      </w:tr>
      <w:tr w14:paraId="61C88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763" w:type="dxa"/>
            <w:vMerge w:val="restart"/>
            <w:tcBorders>
              <w:bottom w:val="nil"/>
            </w:tcBorders>
            <w:vAlign w:val="top"/>
          </w:tcPr>
          <w:p w14:paraId="058B6305">
            <w:pPr>
              <w:rPr>
                <w:rFonts w:ascii="Arial"/>
                <w:sz w:val="21"/>
              </w:rPr>
            </w:pPr>
          </w:p>
        </w:tc>
        <w:tc>
          <w:tcPr>
            <w:tcW w:w="689" w:type="dxa"/>
            <w:vAlign w:val="top"/>
          </w:tcPr>
          <w:p w14:paraId="6F760D15">
            <w:pPr>
              <w:pStyle w:val="9"/>
              <w:spacing w:before="82" w:line="228" w:lineRule="auto"/>
              <w:ind w:left="138"/>
            </w:pPr>
            <w:r>
              <w:rPr>
                <w:b/>
                <w:bCs/>
                <w:spacing w:val="3"/>
              </w:rPr>
              <w:t>校内</w:t>
            </w:r>
          </w:p>
        </w:tc>
        <w:tc>
          <w:tcPr>
            <w:tcW w:w="3220" w:type="dxa"/>
            <w:vAlign w:val="top"/>
          </w:tcPr>
          <w:p w14:paraId="78808BD5">
            <w:pPr>
              <w:pStyle w:val="9"/>
              <w:spacing w:before="83" w:line="268" w:lineRule="exact"/>
              <w:ind w:left="147"/>
              <w:jc w:val="center"/>
            </w:pPr>
            <w:r>
              <w:rPr>
                <w:spacing w:val="6"/>
              </w:rPr>
              <w:t>综合实训</w:t>
            </w:r>
          </w:p>
        </w:tc>
        <w:tc>
          <w:tcPr>
            <w:tcW w:w="670" w:type="dxa"/>
            <w:vAlign w:val="top"/>
          </w:tcPr>
          <w:p w14:paraId="6984101B">
            <w:pPr>
              <w:pStyle w:val="9"/>
              <w:spacing w:before="83" w:line="270" w:lineRule="exact"/>
              <w:ind w:left="238"/>
            </w:pPr>
            <w:r>
              <w:rPr>
                <w:spacing w:val="-1"/>
                <w:position w:val="1"/>
              </w:rPr>
              <w:t>24</w:t>
            </w:r>
          </w:p>
        </w:tc>
        <w:tc>
          <w:tcPr>
            <w:tcW w:w="775" w:type="dxa"/>
            <w:vAlign w:val="top"/>
          </w:tcPr>
          <w:p w14:paraId="4B0207F0">
            <w:pPr>
              <w:pStyle w:val="9"/>
              <w:spacing w:before="83" w:line="268" w:lineRule="exact"/>
              <w:ind w:left="235"/>
            </w:pPr>
            <w:r>
              <w:rPr>
                <w:spacing w:val="2"/>
                <w:position w:val="1"/>
              </w:rPr>
              <w:t>432</w:t>
            </w:r>
          </w:p>
        </w:tc>
        <w:tc>
          <w:tcPr>
            <w:tcW w:w="839" w:type="dxa"/>
            <w:vAlign w:val="top"/>
          </w:tcPr>
          <w:p w14:paraId="0BD051DE">
            <w:pPr>
              <w:pStyle w:val="9"/>
              <w:spacing w:before="83" w:line="268" w:lineRule="exact"/>
              <w:ind w:left="375"/>
            </w:pPr>
            <w:r>
              <w:rPr>
                <w:position w:val="1"/>
              </w:rPr>
              <w:t>0</w:t>
            </w:r>
          </w:p>
        </w:tc>
        <w:tc>
          <w:tcPr>
            <w:tcW w:w="789" w:type="dxa"/>
            <w:vAlign w:val="top"/>
          </w:tcPr>
          <w:p w14:paraId="19BB7CF2">
            <w:pPr>
              <w:pStyle w:val="9"/>
              <w:spacing w:before="83" w:line="268" w:lineRule="exact"/>
              <w:ind w:left="244"/>
            </w:pPr>
            <w:r>
              <w:rPr>
                <w:spacing w:val="2"/>
                <w:position w:val="1"/>
              </w:rPr>
              <w:t>432</w:t>
            </w:r>
          </w:p>
        </w:tc>
        <w:tc>
          <w:tcPr>
            <w:tcW w:w="789" w:type="dxa"/>
            <w:vAlign w:val="top"/>
          </w:tcPr>
          <w:p w14:paraId="618C5A33">
            <w:pPr>
              <w:rPr>
                <w:rFonts w:ascii="Arial"/>
                <w:sz w:val="21"/>
              </w:rPr>
            </w:pPr>
          </w:p>
        </w:tc>
        <w:tc>
          <w:tcPr>
            <w:tcW w:w="789" w:type="dxa"/>
            <w:vAlign w:val="top"/>
          </w:tcPr>
          <w:p w14:paraId="2BB86838">
            <w:pPr>
              <w:rPr>
                <w:rFonts w:ascii="Arial"/>
                <w:sz w:val="21"/>
              </w:rPr>
            </w:pPr>
          </w:p>
        </w:tc>
        <w:tc>
          <w:tcPr>
            <w:tcW w:w="789" w:type="dxa"/>
            <w:vAlign w:val="top"/>
          </w:tcPr>
          <w:p w14:paraId="20DAC115">
            <w:pPr>
              <w:rPr>
                <w:rFonts w:ascii="Arial"/>
                <w:sz w:val="21"/>
              </w:rPr>
            </w:pPr>
          </w:p>
        </w:tc>
        <w:tc>
          <w:tcPr>
            <w:tcW w:w="789" w:type="dxa"/>
            <w:vAlign w:val="top"/>
          </w:tcPr>
          <w:p w14:paraId="36DD5837">
            <w:pPr>
              <w:rPr>
                <w:rFonts w:ascii="Arial"/>
                <w:sz w:val="21"/>
              </w:rPr>
            </w:pPr>
          </w:p>
        </w:tc>
        <w:tc>
          <w:tcPr>
            <w:tcW w:w="789" w:type="dxa"/>
            <w:vAlign w:val="top"/>
          </w:tcPr>
          <w:p w14:paraId="48C876B1">
            <w:pPr>
              <w:pStyle w:val="9"/>
              <w:spacing w:before="83" w:line="270" w:lineRule="exact"/>
              <w:ind w:left="298"/>
            </w:pPr>
            <w:r>
              <w:rPr>
                <w:spacing w:val="-1"/>
                <w:position w:val="1"/>
              </w:rPr>
              <w:t>24</w:t>
            </w:r>
          </w:p>
        </w:tc>
        <w:tc>
          <w:tcPr>
            <w:tcW w:w="861" w:type="dxa"/>
            <w:vAlign w:val="top"/>
          </w:tcPr>
          <w:p w14:paraId="5F0F5537">
            <w:pPr>
              <w:rPr>
                <w:rFonts w:ascii="Arial"/>
                <w:sz w:val="21"/>
              </w:rPr>
            </w:pPr>
          </w:p>
        </w:tc>
        <w:tc>
          <w:tcPr>
            <w:tcW w:w="792" w:type="dxa"/>
            <w:vAlign w:val="top"/>
          </w:tcPr>
          <w:p w14:paraId="1E7C66DE">
            <w:pPr>
              <w:pStyle w:val="9"/>
              <w:spacing w:before="82" w:line="228" w:lineRule="auto"/>
              <w:ind w:left="197"/>
            </w:pPr>
            <w:r>
              <w:rPr>
                <w:spacing w:val="3"/>
              </w:rPr>
              <w:t>必修</w:t>
            </w:r>
          </w:p>
        </w:tc>
        <w:tc>
          <w:tcPr>
            <w:tcW w:w="793" w:type="dxa"/>
            <w:vAlign w:val="top"/>
          </w:tcPr>
          <w:p w14:paraId="4D01B43F">
            <w:pPr>
              <w:pStyle w:val="9"/>
              <w:spacing w:before="82" w:line="228" w:lineRule="auto"/>
              <w:ind w:left="192"/>
            </w:pPr>
            <w:r>
              <w:rPr>
                <w:spacing w:val="4"/>
              </w:rPr>
              <w:t>考试</w:t>
            </w:r>
          </w:p>
        </w:tc>
      </w:tr>
      <w:tr w14:paraId="75876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763" w:type="dxa"/>
            <w:vMerge w:val="continue"/>
            <w:tcBorders>
              <w:top w:val="nil"/>
              <w:bottom w:val="nil"/>
            </w:tcBorders>
            <w:vAlign w:val="top"/>
          </w:tcPr>
          <w:p w14:paraId="60CF8D25">
            <w:pPr>
              <w:rPr>
                <w:rFonts w:ascii="Arial"/>
                <w:sz w:val="21"/>
              </w:rPr>
            </w:pPr>
          </w:p>
        </w:tc>
        <w:tc>
          <w:tcPr>
            <w:tcW w:w="689" w:type="dxa"/>
            <w:vAlign w:val="top"/>
          </w:tcPr>
          <w:p w14:paraId="19458028">
            <w:pPr>
              <w:pStyle w:val="9"/>
              <w:spacing w:before="83" w:line="228" w:lineRule="auto"/>
              <w:ind w:left="138"/>
            </w:pPr>
            <w:r>
              <w:rPr>
                <w:b/>
                <w:bCs/>
                <w:spacing w:val="3"/>
              </w:rPr>
              <w:t>校外</w:t>
            </w:r>
          </w:p>
        </w:tc>
        <w:tc>
          <w:tcPr>
            <w:tcW w:w="3220" w:type="dxa"/>
            <w:vAlign w:val="top"/>
          </w:tcPr>
          <w:p w14:paraId="0976B5A9">
            <w:pPr>
              <w:pStyle w:val="9"/>
              <w:spacing w:before="82" w:line="269" w:lineRule="exact"/>
              <w:ind w:left="147"/>
              <w:jc w:val="center"/>
            </w:pPr>
            <w:r>
              <w:rPr>
                <w:spacing w:val="1"/>
              </w:rPr>
              <w:t>岗位实习</w:t>
            </w:r>
          </w:p>
        </w:tc>
        <w:tc>
          <w:tcPr>
            <w:tcW w:w="670" w:type="dxa"/>
            <w:vAlign w:val="top"/>
          </w:tcPr>
          <w:p w14:paraId="292CD680">
            <w:pPr>
              <w:pStyle w:val="9"/>
              <w:spacing w:before="82" w:line="269" w:lineRule="exact"/>
              <w:ind w:left="240"/>
            </w:pPr>
            <w:r>
              <w:rPr>
                <w:spacing w:val="-2"/>
                <w:position w:val="1"/>
              </w:rPr>
              <w:t>33</w:t>
            </w:r>
          </w:p>
        </w:tc>
        <w:tc>
          <w:tcPr>
            <w:tcW w:w="775" w:type="dxa"/>
            <w:vAlign w:val="top"/>
          </w:tcPr>
          <w:p w14:paraId="242CA806">
            <w:pPr>
              <w:pStyle w:val="9"/>
              <w:spacing w:before="82" w:line="269" w:lineRule="exact"/>
              <w:ind w:left="237"/>
            </w:pPr>
            <w:r>
              <w:rPr>
                <w:spacing w:val="1"/>
                <w:position w:val="1"/>
              </w:rPr>
              <w:t>600</w:t>
            </w:r>
          </w:p>
        </w:tc>
        <w:tc>
          <w:tcPr>
            <w:tcW w:w="839" w:type="dxa"/>
            <w:vAlign w:val="top"/>
          </w:tcPr>
          <w:p w14:paraId="274BEC6A">
            <w:pPr>
              <w:pStyle w:val="9"/>
              <w:spacing w:before="82" w:line="269" w:lineRule="exact"/>
              <w:ind w:left="375"/>
            </w:pPr>
            <w:r>
              <w:rPr>
                <w:position w:val="1"/>
              </w:rPr>
              <w:t>0</w:t>
            </w:r>
          </w:p>
        </w:tc>
        <w:tc>
          <w:tcPr>
            <w:tcW w:w="789" w:type="dxa"/>
            <w:vAlign w:val="top"/>
          </w:tcPr>
          <w:p w14:paraId="5E75D648">
            <w:pPr>
              <w:pStyle w:val="9"/>
              <w:spacing w:before="82" w:line="269" w:lineRule="exact"/>
              <w:ind w:left="247"/>
            </w:pPr>
            <w:r>
              <w:rPr>
                <w:spacing w:val="1"/>
                <w:position w:val="1"/>
              </w:rPr>
              <w:t>600</w:t>
            </w:r>
          </w:p>
        </w:tc>
        <w:tc>
          <w:tcPr>
            <w:tcW w:w="789" w:type="dxa"/>
            <w:vAlign w:val="top"/>
          </w:tcPr>
          <w:p w14:paraId="7467BF59">
            <w:pPr>
              <w:rPr>
                <w:rFonts w:ascii="Arial"/>
                <w:sz w:val="21"/>
              </w:rPr>
            </w:pPr>
          </w:p>
        </w:tc>
        <w:tc>
          <w:tcPr>
            <w:tcW w:w="789" w:type="dxa"/>
            <w:vAlign w:val="top"/>
          </w:tcPr>
          <w:p w14:paraId="578BDBB2">
            <w:pPr>
              <w:rPr>
                <w:rFonts w:ascii="Arial"/>
                <w:sz w:val="21"/>
              </w:rPr>
            </w:pPr>
          </w:p>
        </w:tc>
        <w:tc>
          <w:tcPr>
            <w:tcW w:w="789" w:type="dxa"/>
            <w:vAlign w:val="top"/>
          </w:tcPr>
          <w:p w14:paraId="334DE680">
            <w:pPr>
              <w:rPr>
                <w:rFonts w:ascii="Arial"/>
                <w:sz w:val="21"/>
              </w:rPr>
            </w:pPr>
          </w:p>
        </w:tc>
        <w:tc>
          <w:tcPr>
            <w:tcW w:w="789" w:type="dxa"/>
            <w:vAlign w:val="top"/>
          </w:tcPr>
          <w:p w14:paraId="1D60A035">
            <w:pPr>
              <w:rPr>
                <w:rFonts w:ascii="Arial"/>
                <w:sz w:val="21"/>
              </w:rPr>
            </w:pPr>
          </w:p>
        </w:tc>
        <w:tc>
          <w:tcPr>
            <w:tcW w:w="789" w:type="dxa"/>
            <w:vAlign w:val="top"/>
          </w:tcPr>
          <w:p w14:paraId="6A1CD2E7">
            <w:pPr>
              <w:rPr>
                <w:rFonts w:ascii="Arial"/>
                <w:sz w:val="21"/>
              </w:rPr>
            </w:pPr>
          </w:p>
        </w:tc>
        <w:tc>
          <w:tcPr>
            <w:tcW w:w="861" w:type="dxa"/>
            <w:vAlign w:val="top"/>
          </w:tcPr>
          <w:p w14:paraId="2AFEFFA8">
            <w:pPr>
              <w:pStyle w:val="9"/>
              <w:spacing w:before="82" w:line="269" w:lineRule="exact"/>
              <w:ind w:left="337"/>
            </w:pPr>
            <w:r>
              <w:rPr>
                <w:spacing w:val="-2"/>
                <w:position w:val="1"/>
              </w:rPr>
              <w:t>30</w:t>
            </w:r>
          </w:p>
        </w:tc>
        <w:tc>
          <w:tcPr>
            <w:tcW w:w="792" w:type="dxa"/>
            <w:vAlign w:val="top"/>
          </w:tcPr>
          <w:p w14:paraId="270C22EE">
            <w:pPr>
              <w:pStyle w:val="9"/>
              <w:spacing w:before="82" w:line="228" w:lineRule="auto"/>
              <w:ind w:left="197"/>
            </w:pPr>
            <w:r>
              <w:rPr>
                <w:spacing w:val="3"/>
              </w:rPr>
              <w:t>必修</w:t>
            </w:r>
          </w:p>
        </w:tc>
        <w:tc>
          <w:tcPr>
            <w:tcW w:w="793" w:type="dxa"/>
            <w:vAlign w:val="top"/>
          </w:tcPr>
          <w:p w14:paraId="2E9DE035">
            <w:pPr>
              <w:pStyle w:val="9"/>
              <w:spacing w:before="82" w:line="228" w:lineRule="auto"/>
              <w:ind w:left="192"/>
            </w:pPr>
            <w:r>
              <w:rPr>
                <w:spacing w:val="4"/>
              </w:rPr>
              <w:t>考试</w:t>
            </w:r>
          </w:p>
        </w:tc>
      </w:tr>
      <w:tr w14:paraId="7017D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763" w:type="dxa"/>
            <w:vMerge w:val="continue"/>
            <w:tcBorders>
              <w:top w:val="nil"/>
              <w:bottom w:val="nil"/>
            </w:tcBorders>
            <w:vAlign w:val="top"/>
          </w:tcPr>
          <w:p w14:paraId="3CFFDFA5">
            <w:pPr>
              <w:rPr>
                <w:rFonts w:ascii="Arial"/>
                <w:sz w:val="21"/>
              </w:rPr>
            </w:pPr>
          </w:p>
        </w:tc>
        <w:tc>
          <w:tcPr>
            <w:tcW w:w="3909" w:type="dxa"/>
            <w:gridSpan w:val="2"/>
            <w:shd w:val="clear" w:color="auto" w:fill="auto"/>
            <w:vAlign w:val="top"/>
          </w:tcPr>
          <w:p w14:paraId="11F57C58">
            <w:pPr>
              <w:pStyle w:val="9"/>
              <w:spacing w:before="34" w:line="228" w:lineRule="auto"/>
              <w:ind w:left="1441"/>
            </w:pPr>
            <w:r>
              <w:rPr>
                <w:b/>
                <w:bCs/>
                <w:spacing w:val="5"/>
              </w:rPr>
              <w:t>实训课小计</w:t>
            </w:r>
          </w:p>
        </w:tc>
        <w:tc>
          <w:tcPr>
            <w:tcW w:w="670" w:type="dxa"/>
            <w:shd w:val="clear" w:color="auto" w:fill="auto"/>
            <w:vAlign w:val="top"/>
          </w:tcPr>
          <w:p w14:paraId="2A53BE01">
            <w:pPr>
              <w:pStyle w:val="9"/>
              <w:spacing w:before="34" w:line="268" w:lineRule="exact"/>
              <w:ind w:left="240"/>
            </w:pPr>
            <w:r>
              <w:rPr>
                <w:b/>
                <w:bCs/>
                <w:spacing w:val="-3"/>
                <w:position w:val="1"/>
              </w:rPr>
              <w:t>57</w:t>
            </w:r>
          </w:p>
        </w:tc>
        <w:tc>
          <w:tcPr>
            <w:tcW w:w="775" w:type="dxa"/>
            <w:shd w:val="clear" w:color="auto" w:fill="auto"/>
            <w:vAlign w:val="top"/>
          </w:tcPr>
          <w:p w14:paraId="0FBF0B1B">
            <w:pPr>
              <w:pStyle w:val="9"/>
              <w:spacing w:before="34" w:line="268" w:lineRule="exact"/>
              <w:ind w:left="198"/>
            </w:pPr>
            <w:r>
              <w:rPr>
                <w:b/>
                <w:bCs/>
                <w:spacing w:val="-3"/>
                <w:position w:val="1"/>
              </w:rPr>
              <w:t>1032</w:t>
            </w:r>
          </w:p>
        </w:tc>
        <w:tc>
          <w:tcPr>
            <w:tcW w:w="839" w:type="dxa"/>
            <w:shd w:val="clear" w:color="auto" w:fill="auto"/>
            <w:vAlign w:val="top"/>
          </w:tcPr>
          <w:p w14:paraId="75AFC45D">
            <w:pPr>
              <w:pStyle w:val="9"/>
              <w:spacing w:before="34" w:line="268" w:lineRule="exact"/>
              <w:ind w:left="375"/>
            </w:pPr>
            <w:r>
              <w:rPr>
                <w:b/>
                <w:bCs/>
                <w:spacing w:val="-3"/>
                <w:position w:val="1"/>
              </w:rPr>
              <w:t>0</w:t>
            </w:r>
          </w:p>
        </w:tc>
        <w:tc>
          <w:tcPr>
            <w:tcW w:w="789" w:type="dxa"/>
            <w:shd w:val="clear" w:color="auto" w:fill="auto"/>
            <w:vAlign w:val="top"/>
          </w:tcPr>
          <w:p w14:paraId="120C030A">
            <w:pPr>
              <w:pStyle w:val="9"/>
              <w:spacing w:before="34" w:line="268" w:lineRule="exact"/>
              <w:ind w:left="205"/>
            </w:pPr>
            <w:r>
              <w:rPr>
                <w:b/>
                <w:bCs/>
                <w:spacing w:val="-3"/>
                <w:position w:val="1"/>
              </w:rPr>
              <w:t>1032</w:t>
            </w:r>
          </w:p>
        </w:tc>
        <w:tc>
          <w:tcPr>
            <w:tcW w:w="789" w:type="dxa"/>
            <w:shd w:val="clear" w:color="auto" w:fill="auto"/>
            <w:vAlign w:val="top"/>
          </w:tcPr>
          <w:p w14:paraId="3BC48AFB">
            <w:pPr>
              <w:pStyle w:val="9"/>
              <w:spacing w:before="34" w:line="268" w:lineRule="exact"/>
              <w:ind w:left="351"/>
            </w:pPr>
            <w:r>
              <w:rPr>
                <w:b/>
                <w:bCs/>
                <w:spacing w:val="-3"/>
                <w:position w:val="1"/>
              </w:rPr>
              <w:t>0</w:t>
            </w:r>
          </w:p>
        </w:tc>
        <w:tc>
          <w:tcPr>
            <w:tcW w:w="789" w:type="dxa"/>
            <w:shd w:val="clear" w:color="auto" w:fill="auto"/>
            <w:vAlign w:val="top"/>
          </w:tcPr>
          <w:p w14:paraId="0C7B07D6">
            <w:pPr>
              <w:pStyle w:val="9"/>
              <w:spacing w:before="34" w:line="268" w:lineRule="exact"/>
              <w:ind w:left="349"/>
            </w:pPr>
            <w:r>
              <w:rPr>
                <w:b/>
                <w:bCs/>
                <w:spacing w:val="-3"/>
                <w:position w:val="1"/>
              </w:rPr>
              <w:t>0</w:t>
            </w:r>
          </w:p>
        </w:tc>
        <w:tc>
          <w:tcPr>
            <w:tcW w:w="789" w:type="dxa"/>
            <w:shd w:val="clear" w:color="auto" w:fill="auto"/>
            <w:vAlign w:val="top"/>
          </w:tcPr>
          <w:p w14:paraId="05EF8BE0">
            <w:pPr>
              <w:pStyle w:val="9"/>
              <w:spacing w:before="34" w:line="268" w:lineRule="exact"/>
              <w:ind w:left="350"/>
            </w:pPr>
            <w:r>
              <w:rPr>
                <w:b/>
                <w:bCs/>
                <w:spacing w:val="-3"/>
                <w:position w:val="1"/>
              </w:rPr>
              <w:t>0</w:t>
            </w:r>
          </w:p>
        </w:tc>
        <w:tc>
          <w:tcPr>
            <w:tcW w:w="789" w:type="dxa"/>
            <w:shd w:val="clear" w:color="auto" w:fill="auto"/>
            <w:vAlign w:val="top"/>
          </w:tcPr>
          <w:p w14:paraId="0F632262">
            <w:pPr>
              <w:pStyle w:val="9"/>
              <w:spacing w:before="34" w:line="268" w:lineRule="exact"/>
              <w:ind w:left="349"/>
            </w:pPr>
            <w:r>
              <w:rPr>
                <w:b/>
                <w:bCs/>
                <w:spacing w:val="-3"/>
                <w:position w:val="1"/>
              </w:rPr>
              <w:t>0</w:t>
            </w:r>
          </w:p>
        </w:tc>
        <w:tc>
          <w:tcPr>
            <w:tcW w:w="789" w:type="dxa"/>
            <w:shd w:val="clear" w:color="auto" w:fill="auto"/>
            <w:vAlign w:val="top"/>
          </w:tcPr>
          <w:p w14:paraId="02FAF946">
            <w:pPr>
              <w:pStyle w:val="9"/>
              <w:spacing w:before="34" w:line="270" w:lineRule="exact"/>
              <w:ind w:left="298"/>
            </w:pPr>
            <w:r>
              <w:rPr>
                <w:b/>
                <w:bCs/>
                <w:spacing w:val="-2"/>
                <w:position w:val="1"/>
              </w:rPr>
              <w:t>24</w:t>
            </w:r>
          </w:p>
        </w:tc>
        <w:tc>
          <w:tcPr>
            <w:tcW w:w="861" w:type="dxa"/>
            <w:shd w:val="clear" w:color="auto" w:fill="auto"/>
            <w:vAlign w:val="top"/>
          </w:tcPr>
          <w:p w14:paraId="2B07F4D7">
            <w:pPr>
              <w:pStyle w:val="9"/>
              <w:spacing w:before="34" w:line="268" w:lineRule="exact"/>
              <w:ind w:left="337"/>
            </w:pPr>
            <w:r>
              <w:rPr>
                <w:b/>
                <w:bCs/>
                <w:spacing w:val="-4"/>
                <w:position w:val="1"/>
              </w:rPr>
              <w:t>30</w:t>
            </w:r>
          </w:p>
        </w:tc>
        <w:tc>
          <w:tcPr>
            <w:tcW w:w="792" w:type="dxa"/>
            <w:shd w:val="clear" w:color="auto" w:fill="auto"/>
            <w:vAlign w:val="top"/>
          </w:tcPr>
          <w:p w14:paraId="6D6EFCDA">
            <w:pPr>
              <w:rPr>
                <w:rFonts w:ascii="Arial"/>
                <w:sz w:val="21"/>
              </w:rPr>
            </w:pPr>
          </w:p>
        </w:tc>
        <w:tc>
          <w:tcPr>
            <w:tcW w:w="793" w:type="dxa"/>
            <w:shd w:val="clear" w:color="auto" w:fill="auto"/>
            <w:vAlign w:val="top"/>
          </w:tcPr>
          <w:p w14:paraId="547E126A">
            <w:pPr>
              <w:rPr>
                <w:rFonts w:ascii="Arial"/>
                <w:sz w:val="21"/>
              </w:rPr>
            </w:pPr>
          </w:p>
        </w:tc>
      </w:tr>
      <w:tr w14:paraId="3C6DB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63" w:type="dxa"/>
            <w:vMerge w:val="continue"/>
            <w:tcBorders>
              <w:top w:val="nil"/>
            </w:tcBorders>
            <w:vAlign w:val="top"/>
          </w:tcPr>
          <w:p w14:paraId="4FD16F40">
            <w:pPr>
              <w:rPr>
                <w:rFonts w:ascii="Arial"/>
                <w:sz w:val="21"/>
              </w:rPr>
            </w:pPr>
          </w:p>
        </w:tc>
        <w:tc>
          <w:tcPr>
            <w:tcW w:w="3909" w:type="dxa"/>
            <w:gridSpan w:val="2"/>
            <w:shd w:val="clear" w:color="auto" w:fill="auto"/>
            <w:vAlign w:val="top"/>
          </w:tcPr>
          <w:p w14:paraId="1F996EAA">
            <w:pPr>
              <w:pStyle w:val="9"/>
              <w:spacing w:before="34" w:line="228" w:lineRule="auto"/>
              <w:ind w:left="1437"/>
            </w:pPr>
            <w:r>
              <w:rPr>
                <w:b/>
                <w:bCs/>
                <w:spacing w:val="6"/>
              </w:rPr>
              <w:t>专业课小计</w:t>
            </w:r>
          </w:p>
        </w:tc>
        <w:tc>
          <w:tcPr>
            <w:tcW w:w="670" w:type="dxa"/>
            <w:shd w:val="clear" w:color="auto" w:fill="auto"/>
            <w:vAlign w:val="top"/>
          </w:tcPr>
          <w:p w14:paraId="146BA63A">
            <w:pPr>
              <w:pStyle w:val="9"/>
              <w:spacing w:before="33" w:line="270" w:lineRule="exact"/>
              <w:ind w:left="198"/>
            </w:pPr>
            <w:r>
              <w:rPr>
                <w:b/>
                <w:bCs/>
                <w:spacing w:val="-4"/>
                <w:position w:val="1"/>
              </w:rPr>
              <w:t>111</w:t>
            </w:r>
          </w:p>
        </w:tc>
        <w:tc>
          <w:tcPr>
            <w:tcW w:w="775" w:type="dxa"/>
            <w:shd w:val="clear" w:color="auto" w:fill="auto"/>
            <w:vAlign w:val="top"/>
          </w:tcPr>
          <w:p w14:paraId="2B0BDFC7">
            <w:pPr>
              <w:pStyle w:val="9"/>
              <w:spacing w:before="33" w:line="269" w:lineRule="exact"/>
              <w:ind w:left="185"/>
            </w:pPr>
            <w:r>
              <w:rPr>
                <w:b/>
                <w:bCs/>
                <w:spacing w:val="1"/>
                <w:position w:val="1"/>
              </w:rPr>
              <w:t>2004</w:t>
            </w:r>
          </w:p>
        </w:tc>
        <w:tc>
          <w:tcPr>
            <w:tcW w:w="839" w:type="dxa"/>
            <w:shd w:val="clear" w:color="auto" w:fill="auto"/>
            <w:vAlign w:val="top"/>
          </w:tcPr>
          <w:p w14:paraId="788C1530">
            <w:pPr>
              <w:pStyle w:val="9"/>
              <w:spacing w:before="33" w:line="269" w:lineRule="exact"/>
              <w:ind w:left="267"/>
            </w:pPr>
            <w:r>
              <w:rPr>
                <w:b/>
                <w:bCs/>
                <w:spacing w:val="1"/>
                <w:position w:val="1"/>
              </w:rPr>
              <w:t>486</w:t>
            </w:r>
          </w:p>
        </w:tc>
        <w:tc>
          <w:tcPr>
            <w:tcW w:w="789" w:type="dxa"/>
            <w:shd w:val="clear" w:color="auto" w:fill="auto"/>
            <w:vAlign w:val="top"/>
          </w:tcPr>
          <w:p w14:paraId="41E57D87">
            <w:pPr>
              <w:pStyle w:val="9"/>
              <w:spacing w:before="33" w:line="269" w:lineRule="exact"/>
              <w:ind w:left="205"/>
            </w:pPr>
            <w:r>
              <w:rPr>
                <w:b/>
                <w:bCs/>
                <w:spacing w:val="-3"/>
                <w:position w:val="1"/>
              </w:rPr>
              <w:t>1518</w:t>
            </w:r>
          </w:p>
        </w:tc>
        <w:tc>
          <w:tcPr>
            <w:tcW w:w="789" w:type="dxa"/>
            <w:shd w:val="clear" w:color="auto" w:fill="auto"/>
            <w:vAlign w:val="top"/>
          </w:tcPr>
          <w:p w14:paraId="66884704">
            <w:pPr>
              <w:pStyle w:val="9"/>
              <w:spacing w:before="33" w:line="270" w:lineRule="exact"/>
              <w:ind w:left="348"/>
            </w:pPr>
            <w:r>
              <w:rPr>
                <w:b/>
                <w:bCs/>
                <w:spacing w:val="-3"/>
                <w:position w:val="1"/>
              </w:rPr>
              <w:t>4</w:t>
            </w:r>
          </w:p>
        </w:tc>
        <w:tc>
          <w:tcPr>
            <w:tcW w:w="789" w:type="dxa"/>
            <w:shd w:val="clear" w:color="auto" w:fill="auto"/>
            <w:vAlign w:val="top"/>
          </w:tcPr>
          <w:p w14:paraId="434F1F76">
            <w:pPr>
              <w:pStyle w:val="9"/>
              <w:spacing w:before="33" w:line="269" w:lineRule="exact"/>
              <w:ind w:left="348"/>
            </w:pPr>
            <w:r>
              <w:rPr>
                <w:b/>
                <w:bCs/>
                <w:spacing w:val="-3"/>
                <w:position w:val="1"/>
              </w:rPr>
              <w:t>8</w:t>
            </w:r>
          </w:p>
        </w:tc>
        <w:tc>
          <w:tcPr>
            <w:tcW w:w="789" w:type="dxa"/>
            <w:shd w:val="clear" w:color="auto" w:fill="auto"/>
            <w:vAlign w:val="top"/>
          </w:tcPr>
          <w:p w14:paraId="008A3575">
            <w:pPr>
              <w:pStyle w:val="9"/>
              <w:spacing w:before="33" w:line="269" w:lineRule="exact"/>
              <w:ind w:left="298"/>
            </w:pPr>
            <w:r>
              <w:rPr>
                <w:b/>
                <w:bCs/>
                <w:spacing w:val="-3"/>
                <w:position w:val="1"/>
              </w:rPr>
              <w:t>20</w:t>
            </w:r>
          </w:p>
        </w:tc>
        <w:tc>
          <w:tcPr>
            <w:tcW w:w="789" w:type="dxa"/>
            <w:shd w:val="clear" w:color="auto" w:fill="auto"/>
            <w:vAlign w:val="top"/>
          </w:tcPr>
          <w:p w14:paraId="28CB189E">
            <w:pPr>
              <w:pStyle w:val="9"/>
              <w:spacing w:before="33" w:line="269" w:lineRule="exact"/>
              <w:ind w:left="310"/>
            </w:pPr>
            <w:r>
              <w:rPr>
                <w:b/>
                <w:bCs/>
                <w:spacing w:val="-8"/>
                <w:position w:val="1"/>
              </w:rPr>
              <w:t>18</w:t>
            </w:r>
          </w:p>
        </w:tc>
        <w:tc>
          <w:tcPr>
            <w:tcW w:w="789" w:type="dxa"/>
            <w:shd w:val="clear" w:color="auto" w:fill="auto"/>
            <w:vAlign w:val="top"/>
          </w:tcPr>
          <w:p w14:paraId="4535697D">
            <w:pPr>
              <w:pStyle w:val="9"/>
              <w:spacing w:before="33" w:line="269" w:lineRule="exact"/>
              <w:ind w:left="298"/>
            </w:pPr>
            <w:r>
              <w:rPr>
                <w:b/>
                <w:bCs/>
                <w:spacing w:val="-2"/>
                <w:position w:val="1"/>
              </w:rPr>
              <w:t>28</w:t>
            </w:r>
          </w:p>
        </w:tc>
        <w:tc>
          <w:tcPr>
            <w:tcW w:w="861" w:type="dxa"/>
            <w:shd w:val="clear" w:color="auto" w:fill="auto"/>
            <w:vAlign w:val="top"/>
          </w:tcPr>
          <w:p w14:paraId="207BDF59">
            <w:pPr>
              <w:pStyle w:val="9"/>
              <w:spacing w:before="33" w:line="269" w:lineRule="exact"/>
              <w:ind w:left="337"/>
            </w:pPr>
            <w:r>
              <w:rPr>
                <w:b/>
                <w:bCs/>
                <w:spacing w:val="-4"/>
                <w:position w:val="1"/>
              </w:rPr>
              <w:t>30</w:t>
            </w:r>
          </w:p>
        </w:tc>
        <w:tc>
          <w:tcPr>
            <w:tcW w:w="792" w:type="dxa"/>
            <w:shd w:val="clear" w:color="auto" w:fill="auto"/>
            <w:vAlign w:val="top"/>
          </w:tcPr>
          <w:p w14:paraId="6BDD3110">
            <w:pPr>
              <w:rPr>
                <w:rFonts w:ascii="Arial"/>
                <w:sz w:val="21"/>
              </w:rPr>
            </w:pPr>
          </w:p>
        </w:tc>
        <w:tc>
          <w:tcPr>
            <w:tcW w:w="793" w:type="dxa"/>
            <w:shd w:val="clear" w:color="auto" w:fill="auto"/>
            <w:vAlign w:val="top"/>
          </w:tcPr>
          <w:p w14:paraId="02AB3D09">
            <w:pPr>
              <w:rPr>
                <w:rFonts w:ascii="Arial"/>
                <w:sz w:val="21"/>
              </w:rPr>
            </w:pPr>
          </w:p>
        </w:tc>
      </w:tr>
      <w:tr w14:paraId="17A84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4672" w:type="dxa"/>
            <w:gridSpan w:val="3"/>
            <w:vAlign w:val="top"/>
          </w:tcPr>
          <w:p w14:paraId="31ECCE05">
            <w:pPr>
              <w:pStyle w:val="9"/>
              <w:spacing w:before="46" w:line="229" w:lineRule="auto"/>
              <w:ind w:left="2144"/>
            </w:pPr>
            <w:r>
              <w:rPr>
                <w:spacing w:val="2"/>
              </w:rPr>
              <w:t>总计</w:t>
            </w:r>
          </w:p>
        </w:tc>
        <w:tc>
          <w:tcPr>
            <w:tcW w:w="670" w:type="dxa"/>
            <w:vAlign w:val="top"/>
          </w:tcPr>
          <w:p w14:paraId="25DF7A8A">
            <w:pPr>
              <w:pStyle w:val="9"/>
              <w:spacing w:before="46" w:line="268" w:lineRule="exact"/>
              <w:ind w:left="198"/>
            </w:pPr>
            <w:r>
              <w:rPr>
                <w:b/>
                <w:bCs/>
                <w:spacing w:val="-4"/>
                <w:position w:val="1"/>
              </w:rPr>
              <w:t>174</w:t>
            </w:r>
          </w:p>
        </w:tc>
        <w:tc>
          <w:tcPr>
            <w:tcW w:w="775" w:type="dxa"/>
            <w:vAlign w:val="top"/>
          </w:tcPr>
          <w:p w14:paraId="78783F40">
            <w:pPr>
              <w:pStyle w:val="9"/>
              <w:spacing w:before="46" w:line="268" w:lineRule="exact"/>
              <w:ind w:left="187"/>
              <w:rPr>
                <w:rFonts w:hint="default" w:eastAsia="宋体"/>
                <w:lang w:val="en-US" w:eastAsia="zh-CN"/>
              </w:rPr>
            </w:pPr>
            <w:r>
              <w:rPr>
                <w:b/>
                <w:bCs/>
                <w:position w:val="1"/>
              </w:rPr>
              <w:t>31</w:t>
            </w:r>
            <w:r>
              <w:rPr>
                <w:rFonts w:hint="eastAsia"/>
                <w:b/>
                <w:bCs/>
                <w:position w:val="1"/>
                <w:lang w:val="en-US" w:eastAsia="zh-CN"/>
              </w:rPr>
              <w:t>20</w:t>
            </w:r>
          </w:p>
        </w:tc>
        <w:tc>
          <w:tcPr>
            <w:tcW w:w="839" w:type="dxa"/>
            <w:vAlign w:val="top"/>
          </w:tcPr>
          <w:p w14:paraId="2D9BE7EE">
            <w:pPr>
              <w:pStyle w:val="9"/>
              <w:spacing w:before="46" w:line="268" w:lineRule="exact"/>
              <w:ind w:left="230"/>
              <w:rPr>
                <w:rFonts w:hint="default" w:eastAsia="宋体"/>
                <w:lang w:val="en-US" w:eastAsia="zh-CN"/>
              </w:rPr>
            </w:pPr>
            <w:r>
              <w:rPr>
                <w:b/>
                <w:bCs/>
                <w:spacing w:val="-3"/>
                <w:position w:val="1"/>
              </w:rPr>
              <w:t>1</w:t>
            </w:r>
            <w:r>
              <w:rPr>
                <w:rFonts w:hint="eastAsia"/>
                <w:b/>
                <w:bCs/>
                <w:spacing w:val="-3"/>
                <w:position w:val="1"/>
                <w:lang w:val="en-US" w:eastAsia="zh-CN"/>
              </w:rPr>
              <w:t>196</w:t>
            </w:r>
          </w:p>
        </w:tc>
        <w:tc>
          <w:tcPr>
            <w:tcW w:w="789" w:type="dxa"/>
            <w:vAlign w:val="top"/>
          </w:tcPr>
          <w:p w14:paraId="3B668B8C">
            <w:pPr>
              <w:pStyle w:val="9"/>
              <w:spacing w:before="46" w:line="268" w:lineRule="exact"/>
              <w:ind w:left="205"/>
              <w:rPr>
                <w:rFonts w:hint="default" w:eastAsia="宋体"/>
                <w:lang w:val="en-US" w:eastAsia="zh-CN"/>
              </w:rPr>
            </w:pPr>
            <w:r>
              <w:rPr>
                <w:b/>
                <w:bCs/>
                <w:spacing w:val="-3"/>
                <w:position w:val="1"/>
              </w:rPr>
              <w:t>19</w:t>
            </w:r>
            <w:r>
              <w:rPr>
                <w:rFonts w:hint="eastAsia"/>
                <w:b/>
                <w:bCs/>
                <w:spacing w:val="-3"/>
                <w:position w:val="1"/>
                <w:lang w:val="en-US" w:eastAsia="zh-CN"/>
              </w:rPr>
              <w:t>24</w:t>
            </w:r>
          </w:p>
        </w:tc>
        <w:tc>
          <w:tcPr>
            <w:tcW w:w="789" w:type="dxa"/>
            <w:vAlign w:val="top"/>
          </w:tcPr>
          <w:p w14:paraId="5F2A0966">
            <w:pPr>
              <w:pStyle w:val="9"/>
              <w:spacing w:before="46" w:line="268" w:lineRule="exact"/>
              <w:ind w:left="299"/>
              <w:rPr>
                <w:rFonts w:hint="eastAsia" w:eastAsia="宋体"/>
                <w:lang w:eastAsia="zh-CN"/>
              </w:rPr>
            </w:pPr>
            <w:r>
              <w:rPr>
                <w:b/>
                <w:bCs/>
                <w:spacing w:val="-3"/>
                <w:position w:val="1"/>
              </w:rPr>
              <w:t>2</w:t>
            </w:r>
            <w:r>
              <w:rPr>
                <w:rFonts w:hint="eastAsia"/>
                <w:b/>
                <w:bCs/>
                <w:spacing w:val="-3"/>
                <w:position w:val="1"/>
                <w:lang w:val="en-US" w:eastAsia="zh-CN"/>
              </w:rPr>
              <w:t>8</w:t>
            </w:r>
          </w:p>
        </w:tc>
        <w:tc>
          <w:tcPr>
            <w:tcW w:w="789" w:type="dxa"/>
            <w:vAlign w:val="top"/>
          </w:tcPr>
          <w:p w14:paraId="327ED9F0">
            <w:pPr>
              <w:pStyle w:val="9"/>
              <w:spacing w:before="46" w:line="268" w:lineRule="exact"/>
              <w:ind w:left="297"/>
            </w:pPr>
            <w:r>
              <w:rPr>
                <w:b/>
                <w:bCs/>
                <w:spacing w:val="-2"/>
                <w:position w:val="1"/>
              </w:rPr>
              <w:t>28</w:t>
            </w:r>
          </w:p>
        </w:tc>
        <w:tc>
          <w:tcPr>
            <w:tcW w:w="789" w:type="dxa"/>
            <w:vAlign w:val="top"/>
          </w:tcPr>
          <w:p w14:paraId="1973C33A">
            <w:pPr>
              <w:pStyle w:val="9"/>
              <w:spacing w:before="46" w:line="268" w:lineRule="exact"/>
              <w:ind w:left="298"/>
            </w:pPr>
            <w:r>
              <w:rPr>
                <w:b/>
                <w:bCs/>
                <w:spacing w:val="-3"/>
                <w:position w:val="1"/>
              </w:rPr>
              <w:t>28</w:t>
            </w:r>
          </w:p>
        </w:tc>
        <w:tc>
          <w:tcPr>
            <w:tcW w:w="789" w:type="dxa"/>
            <w:vAlign w:val="top"/>
          </w:tcPr>
          <w:p w14:paraId="13C3003C">
            <w:pPr>
              <w:pStyle w:val="9"/>
              <w:spacing w:before="46" w:line="268" w:lineRule="exact"/>
              <w:ind w:left="297"/>
            </w:pPr>
            <w:r>
              <w:rPr>
                <w:b/>
                <w:bCs/>
                <w:spacing w:val="-2"/>
                <w:position w:val="1"/>
              </w:rPr>
              <w:t>28</w:t>
            </w:r>
          </w:p>
        </w:tc>
        <w:tc>
          <w:tcPr>
            <w:tcW w:w="789" w:type="dxa"/>
            <w:vAlign w:val="top"/>
          </w:tcPr>
          <w:p w14:paraId="5F9A3C03">
            <w:pPr>
              <w:pStyle w:val="9"/>
              <w:spacing w:before="46" w:line="268" w:lineRule="exact"/>
              <w:ind w:left="298"/>
            </w:pPr>
            <w:r>
              <w:rPr>
                <w:b/>
                <w:bCs/>
                <w:spacing w:val="-2"/>
                <w:position w:val="1"/>
              </w:rPr>
              <w:t>28</w:t>
            </w:r>
          </w:p>
        </w:tc>
        <w:tc>
          <w:tcPr>
            <w:tcW w:w="861" w:type="dxa"/>
            <w:vAlign w:val="top"/>
          </w:tcPr>
          <w:p w14:paraId="7D6B7162">
            <w:pPr>
              <w:pStyle w:val="9"/>
              <w:spacing w:before="46" w:line="268" w:lineRule="exact"/>
              <w:ind w:left="337"/>
            </w:pPr>
            <w:r>
              <w:rPr>
                <w:b/>
                <w:bCs/>
                <w:spacing w:val="-4"/>
                <w:position w:val="1"/>
              </w:rPr>
              <w:t>30</w:t>
            </w:r>
          </w:p>
        </w:tc>
        <w:tc>
          <w:tcPr>
            <w:tcW w:w="792" w:type="dxa"/>
            <w:vAlign w:val="top"/>
          </w:tcPr>
          <w:p w14:paraId="661A45E4">
            <w:pPr>
              <w:rPr>
                <w:rFonts w:ascii="Arial"/>
                <w:sz w:val="21"/>
              </w:rPr>
            </w:pPr>
          </w:p>
        </w:tc>
        <w:tc>
          <w:tcPr>
            <w:tcW w:w="793" w:type="dxa"/>
            <w:vAlign w:val="top"/>
          </w:tcPr>
          <w:p w14:paraId="4C6066F8">
            <w:pPr>
              <w:rPr>
                <w:rFonts w:ascii="Arial"/>
                <w:sz w:val="21"/>
              </w:rPr>
            </w:pPr>
          </w:p>
        </w:tc>
      </w:tr>
    </w:tbl>
    <w:p w14:paraId="61ED9BCD">
      <w:pPr>
        <w:pStyle w:val="2"/>
        <w:spacing w:line="386" w:lineRule="auto"/>
      </w:pPr>
    </w:p>
    <w:p w14:paraId="61F093D7">
      <w:pPr>
        <w:spacing w:before="71" w:line="219" w:lineRule="auto"/>
        <w:ind w:left="455"/>
        <w:rPr>
          <w:rFonts w:ascii="宋体" w:hAnsi="宋体" w:eastAsia="宋体" w:cs="宋体"/>
          <w:sz w:val="22"/>
          <w:szCs w:val="22"/>
        </w:rPr>
      </w:pPr>
      <w:r>
        <w:rPr>
          <w:rFonts w:ascii="宋体" w:hAnsi="宋体" w:eastAsia="宋体" w:cs="宋体"/>
          <w:spacing w:val="-25"/>
          <w:sz w:val="22"/>
          <w:szCs w:val="22"/>
        </w:rPr>
        <w:t>说明：本表课时不含国防教育、社会实践、入学教育、毕业教育、劳动周等教学安排，根</w:t>
      </w:r>
      <w:r>
        <w:rPr>
          <w:rFonts w:ascii="宋体" w:hAnsi="宋体" w:eastAsia="宋体" w:cs="宋体"/>
          <w:spacing w:val="-26"/>
          <w:sz w:val="22"/>
          <w:szCs w:val="22"/>
        </w:rPr>
        <w:t>据实际情况灵活设置。</w:t>
      </w:r>
    </w:p>
    <w:p w14:paraId="6AE96E72">
      <w:pPr>
        <w:spacing w:line="219" w:lineRule="auto"/>
        <w:rPr>
          <w:rFonts w:ascii="宋体" w:hAnsi="宋体" w:eastAsia="宋体" w:cs="宋体"/>
          <w:sz w:val="22"/>
          <w:szCs w:val="22"/>
        </w:rPr>
        <w:sectPr>
          <w:footerReference r:id="rId23" w:type="default"/>
          <w:pgSz w:w="16840" w:h="11907"/>
          <w:pgMar w:top="1310" w:right="1333" w:bottom="1548" w:left="1332" w:header="871" w:footer="1315" w:gutter="0"/>
          <w:pgBorders>
            <w:top w:val="none" w:sz="0" w:space="0"/>
            <w:left w:val="none" w:sz="0" w:space="0"/>
            <w:bottom w:val="none" w:sz="0" w:space="0"/>
            <w:right w:val="none" w:sz="0" w:space="0"/>
          </w:pgBorders>
          <w:pgNumType w:fmt="decimal"/>
          <w:cols w:space="720" w:num="1"/>
        </w:sectPr>
      </w:pPr>
    </w:p>
    <w:p w14:paraId="1BA81D64">
      <w:pPr>
        <w:pStyle w:val="2"/>
        <w:spacing w:line="274" w:lineRule="auto"/>
      </w:pPr>
    </w:p>
    <w:p w14:paraId="266C1571">
      <w:pPr>
        <w:keepNext w:val="0"/>
        <w:keepLines w:val="0"/>
        <w:pageBreakBefore w:val="0"/>
        <w:widowControl/>
        <w:kinsoku w:val="0"/>
        <w:wordWrap/>
        <w:overflowPunct/>
        <w:topLinePunct w:val="0"/>
        <w:autoSpaceDE w:val="0"/>
        <w:autoSpaceDN w:val="0"/>
        <w:bidi w:val="0"/>
        <w:adjustRightInd w:val="0"/>
        <w:snapToGrid w:val="0"/>
        <w:spacing w:line="600" w:lineRule="exact"/>
        <w:ind w:left="701"/>
        <w:textAlignment w:val="baseline"/>
        <w:outlineLvl w:val="0"/>
        <w:rPr>
          <w:rFonts w:ascii="黑体" w:hAnsi="黑体" w:eastAsia="黑体" w:cs="黑体"/>
          <w:sz w:val="30"/>
          <w:szCs w:val="30"/>
        </w:rPr>
      </w:pPr>
      <w:bookmarkStart w:id="12" w:name="bookmark16"/>
      <w:bookmarkEnd w:id="12"/>
      <w:bookmarkStart w:id="13" w:name="bookmark17"/>
      <w:bookmarkEnd w:id="13"/>
      <w:r>
        <w:rPr>
          <w:rFonts w:ascii="黑体" w:hAnsi="黑体" w:eastAsia="黑体" w:cs="黑体"/>
          <w:b/>
          <w:bCs/>
          <w:spacing w:val="-5"/>
          <w:sz w:val="30"/>
          <w:szCs w:val="30"/>
        </w:rPr>
        <w:t>八、实施保障</w:t>
      </w:r>
    </w:p>
    <w:p w14:paraId="587BCBE1">
      <w:pPr>
        <w:keepNext w:val="0"/>
        <w:keepLines w:val="0"/>
        <w:pageBreakBefore w:val="0"/>
        <w:widowControl/>
        <w:kinsoku w:val="0"/>
        <w:wordWrap/>
        <w:overflowPunct/>
        <w:topLinePunct w:val="0"/>
        <w:autoSpaceDE w:val="0"/>
        <w:autoSpaceDN w:val="0"/>
        <w:bidi w:val="0"/>
        <w:adjustRightInd w:val="0"/>
        <w:snapToGrid w:val="0"/>
        <w:spacing w:line="600" w:lineRule="exact"/>
        <w:ind w:left="99" w:right="88" w:firstLine="480"/>
        <w:textAlignment w:val="baseline"/>
        <w:rPr>
          <w:rFonts w:ascii="宋体" w:hAnsi="宋体" w:eastAsia="宋体" w:cs="宋体"/>
          <w:sz w:val="24"/>
          <w:szCs w:val="24"/>
        </w:rPr>
      </w:pPr>
      <w:r>
        <w:rPr>
          <w:rFonts w:ascii="宋体" w:hAnsi="宋体" w:eastAsia="宋体" w:cs="宋体"/>
          <w:spacing w:val="4"/>
          <w:sz w:val="24"/>
          <w:szCs w:val="24"/>
        </w:rPr>
        <w:t>主要涉及师资队伍、教学设施、教学资源、教学方法、学习评价、质量管理等</w:t>
      </w:r>
      <w:r>
        <w:rPr>
          <w:rFonts w:ascii="宋体" w:hAnsi="宋体" w:eastAsia="宋体" w:cs="宋体"/>
          <w:spacing w:val="-4"/>
          <w:sz w:val="24"/>
          <w:szCs w:val="24"/>
        </w:rPr>
        <w:t>方面。</w:t>
      </w:r>
    </w:p>
    <w:p w14:paraId="12660C05">
      <w:pPr>
        <w:keepNext w:val="0"/>
        <w:keepLines w:val="0"/>
        <w:pageBreakBefore w:val="0"/>
        <w:widowControl/>
        <w:kinsoku w:val="0"/>
        <w:wordWrap/>
        <w:overflowPunct/>
        <w:topLinePunct w:val="0"/>
        <w:autoSpaceDE w:val="0"/>
        <w:autoSpaceDN w:val="0"/>
        <w:bidi w:val="0"/>
        <w:adjustRightInd w:val="0"/>
        <w:snapToGrid w:val="0"/>
        <w:spacing w:line="600" w:lineRule="exact"/>
        <w:ind w:left="667"/>
        <w:textAlignment w:val="baseline"/>
        <w:outlineLvl w:val="1"/>
        <w:rPr>
          <w:rFonts w:ascii="宋体" w:hAnsi="宋体" w:eastAsia="宋体" w:cs="宋体"/>
          <w:sz w:val="28"/>
          <w:szCs w:val="28"/>
        </w:rPr>
      </w:pPr>
      <w:bookmarkStart w:id="14" w:name="bookmark18"/>
      <w:bookmarkEnd w:id="14"/>
      <w:r>
        <w:rPr>
          <w:rFonts w:ascii="宋体" w:hAnsi="宋体" w:eastAsia="宋体" w:cs="宋体"/>
          <w:b/>
          <w:bCs/>
          <w:spacing w:val="-5"/>
          <w:sz w:val="28"/>
          <w:szCs w:val="28"/>
        </w:rPr>
        <w:t>（一）师资队伍</w:t>
      </w:r>
    </w:p>
    <w:p w14:paraId="0AF7A291">
      <w:pPr>
        <w:keepNext w:val="0"/>
        <w:keepLines w:val="0"/>
        <w:pageBreakBefore w:val="0"/>
        <w:widowControl/>
        <w:kinsoku w:val="0"/>
        <w:wordWrap/>
        <w:overflowPunct/>
        <w:topLinePunct w:val="0"/>
        <w:autoSpaceDE w:val="0"/>
        <w:autoSpaceDN w:val="0"/>
        <w:bidi w:val="0"/>
        <w:adjustRightInd w:val="0"/>
        <w:snapToGrid w:val="0"/>
        <w:spacing w:line="600" w:lineRule="exact"/>
        <w:ind w:left="97" w:right="88" w:firstLine="482"/>
        <w:jc w:val="both"/>
        <w:textAlignment w:val="baseline"/>
        <w:rPr>
          <w:rFonts w:ascii="宋体" w:hAnsi="宋体" w:eastAsia="宋体" w:cs="宋体"/>
          <w:sz w:val="24"/>
          <w:szCs w:val="24"/>
        </w:rPr>
      </w:pPr>
      <w:r>
        <w:rPr>
          <w:rFonts w:ascii="宋体" w:hAnsi="宋体" w:eastAsia="宋体" w:cs="宋体"/>
          <w:spacing w:val="3"/>
          <w:sz w:val="24"/>
          <w:szCs w:val="24"/>
        </w:rPr>
        <w:t>按照“</w:t>
      </w:r>
      <w:r>
        <w:rPr>
          <w:rFonts w:ascii="宋体" w:hAnsi="宋体" w:eastAsia="宋体" w:cs="宋体"/>
          <w:spacing w:val="-65"/>
          <w:sz w:val="24"/>
          <w:szCs w:val="24"/>
        </w:rPr>
        <w:t xml:space="preserve"> </w:t>
      </w:r>
      <w:r>
        <w:rPr>
          <w:rFonts w:ascii="宋体" w:hAnsi="宋体" w:eastAsia="宋体" w:cs="宋体"/>
          <w:spacing w:val="3"/>
          <w:sz w:val="24"/>
          <w:szCs w:val="24"/>
        </w:rPr>
        <w:t>四有好老师</w:t>
      </w:r>
      <w:r>
        <w:rPr>
          <w:rFonts w:ascii="宋体" w:hAnsi="宋体" w:eastAsia="宋体" w:cs="宋体"/>
          <w:spacing w:val="-76"/>
          <w:sz w:val="24"/>
          <w:szCs w:val="24"/>
        </w:rPr>
        <w:t xml:space="preserve"> </w:t>
      </w:r>
      <w:r>
        <w:rPr>
          <w:rFonts w:ascii="宋体" w:hAnsi="宋体" w:eastAsia="宋体" w:cs="宋体"/>
          <w:spacing w:val="3"/>
          <w:sz w:val="24"/>
          <w:szCs w:val="24"/>
        </w:rPr>
        <w:t>”“</w:t>
      </w:r>
      <w:r>
        <w:rPr>
          <w:rFonts w:ascii="宋体" w:hAnsi="宋体" w:eastAsia="宋体" w:cs="宋体"/>
          <w:spacing w:val="-76"/>
          <w:sz w:val="24"/>
          <w:szCs w:val="24"/>
        </w:rPr>
        <w:t xml:space="preserve"> </w:t>
      </w:r>
      <w:r>
        <w:rPr>
          <w:rFonts w:ascii="宋体" w:hAnsi="宋体" w:eastAsia="宋体" w:cs="宋体"/>
          <w:spacing w:val="3"/>
          <w:sz w:val="24"/>
          <w:szCs w:val="24"/>
        </w:rPr>
        <w:t>四个相统一</w:t>
      </w:r>
      <w:r>
        <w:rPr>
          <w:rFonts w:ascii="宋体" w:hAnsi="宋体" w:eastAsia="宋体" w:cs="宋体"/>
          <w:spacing w:val="-74"/>
          <w:sz w:val="24"/>
          <w:szCs w:val="24"/>
        </w:rPr>
        <w:t xml:space="preserve"> </w:t>
      </w:r>
      <w:r>
        <w:rPr>
          <w:rFonts w:ascii="宋体" w:hAnsi="宋体" w:eastAsia="宋体" w:cs="宋体"/>
          <w:spacing w:val="3"/>
          <w:sz w:val="24"/>
          <w:szCs w:val="24"/>
        </w:rPr>
        <w:t>”“</w:t>
      </w:r>
      <w:r>
        <w:rPr>
          <w:rFonts w:ascii="宋体" w:hAnsi="宋体" w:eastAsia="宋体" w:cs="宋体"/>
          <w:spacing w:val="-76"/>
          <w:sz w:val="24"/>
          <w:szCs w:val="24"/>
        </w:rPr>
        <w:t xml:space="preserve"> </w:t>
      </w:r>
      <w:r>
        <w:rPr>
          <w:rFonts w:ascii="宋体" w:hAnsi="宋体" w:eastAsia="宋体" w:cs="宋体"/>
          <w:spacing w:val="3"/>
          <w:sz w:val="24"/>
          <w:szCs w:val="24"/>
        </w:rPr>
        <w:t>四个引路人</w:t>
      </w:r>
      <w:r>
        <w:rPr>
          <w:rFonts w:ascii="宋体" w:hAnsi="宋体" w:eastAsia="宋体" w:cs="宋体"/>
          <w:spacing w:val="-76"/>
          <w:sz w:val="24"/>
          <w:szCs w:val="24"/>
        </w:rPr>
        <w:t xml:space="preserve"> </w:t>
      </w:r>
      <w:r>
        <w:rPr>
          <w:rFonts w:ascii="宋体" w:hAnsi="宋体" w:eastAsia="宋体" w:cs="宋体"/>
          <w:spacing w:val="3"/>
          <w:sz w:val="24"/>
          <w:szCs w:val="24"/>
        </w:rPr>
        <w:t>”的要求建设专业教师队</w:t>
      </w:r>
      <w:r>
        <w:rPr>
          <w:rFonts w:ascii="宋体" w:hAnsi="宋体" w:eastAsia="宋体" w:cs="宋体"/>
          <w:spacing w:val="4"/>
          <w:sz w:val="24"/>
          <w:szCs w:val="24"/>
        </w:rPr>
        <w:t>伍，将师德师风作为教师队伍建设的第一标准。根据《教育部办公厅关</w:t>
      </w:r>
      <w:r>
        <w:rPr>
          <w:rFonts w:ascii="宋体" w:hAnsi="宋体" w:eastAsia="宋体" w:cs="宋体"/>
          <w:spacing w:val="3"/>
          <w:sz w:val="24"/>
          <w:szCs w:val="24"/>
        </w:rPr>
        <w:t>于进一步加</w:t>
      </w:r>
      <w:r>
        <w:rPr>
          <w:rFonts w:ascii="宋体" w:hAnsi="宋体" w:eastAsia="宋体" w:cs="宋体"/>
          <w:spacing w:val="4"/>
          <w:sz w:val="24"/>
          <w:szCs w:val="24"/>
        </w:rPr>
        <w:t>强全国职业院校教师教学创新团队建设的通知》（</w:t>
      </w:r>
      <w:r>
        <w:rPr>
          <w:rFonts w:ascii="宋体" w:hAnsi="宋体" w:eastAsia="宋体" w:cs="宋体"/>
          <w:spacing w:val="3"/>
          <w:sz w:val="24"/>
          <w:szCs w:val="24"/>
        </w:rPr>
        <w:t>教师厅函〔2022〕21号）、教育</w:t>
      </w:r>
      <w:r>
        <w:rPr>
          <w:rFonts w:ascii="宋体" w:hAnsi="宋体" w:eastAsia="宋体" w:cs="宋体"/>
          <w:sz w:val="24"/>
          <w:szCs w:val="24"/>
        </w:rPr>
        <w:t>部办公厅《关于做好职业教育“双师型</w:t>
      </w:r>
      <w:r>
        <w:rPr>
          <w:rFonts w:ascii="宋体" w:hAnsi="宋体" w:eastAsia="宋体" w:cs="宋体"/>
          <w:spacing w:val="-85"/>
          <w:sz w:val="24"/>
          <w:szCs w:val="24"/>
        </w:rPr>
        <w:t xml:space="preserve"> </w:t>
      </w:r>
      <w:r>
        <w:rPr>
          <w:rFonts w:ascii="宋体" w:hAnsi="宋体" w:eastAsia="宋体" w:cs="宋体"/>
          <w:sz w:val="24"/>
          <w:szCs w:val="24"/>
        </w:rPr>
        <w:t>”教师认</w:t>
      </w:r>
      <w:r>
        <w:rPr>
          <w:rFonts w:ascii="宋体" w:hAnsi="宋体" w:eastAsia="宋体" w:cs="宋体"/>
          <w:spacing w:val="-1"/>
          <w:sz w:val="24"/>
          <w:szCs w:val="24"/>
        </w:rPr>
        <w:t>定工作的通知》（教师厅〔2022〕2</w:t>
      </w:r>
      <w:r>
        <w:rPr>
          <w:rFonts w:ascii="宋体" w:hAnsi="宋体" w:eastAsia="宋体" w:cs="宋体"/>
          <w:sz w:val="24"/>
          <w:szCs w:val="24"/>
        </w:rPr>
        <w:t>号）、《中共中央</w:t>
      </w:r>
      <w:r>
        <w:rPr>
          <w:rFonts w:ascii="宋体" w:hAnsi="宋体" w:eastAsia="宋体" w:cs="宋体"/>
          <w:spacing w:val="35"/>
          <w:sz w:val="24"/>
          <w:szCs w:val="24"/>
        </w:rPr>
        <w:t xml:space="preserve"> </w:t>
      </w:r>
      <w:r>
        <w:rPr>
          <w:rFonts w:ascii="宋体" w:hAnsi="宋体" w:eastAsia="宋体" w:cs="宋体"/>
          <w:sz w:val="24"/>
          <w:szCs w:val="24"/>
        </w:rPr>
        <w:t>国务院关于弘扬教育家精神</w:t>
      </w:r>
      <w:r>
        <w:rPr>
          <w:rFonts w:ascii="宋体" w:hAnsi="宋体" w:eastAsia="宋体" w:cs="宋体"/>
          <w:spacing w:val="-1"/>
          <w:sz w:val="24"/>
          <w:szCs w:val="24"/>
        </w:rPr>
        <w:t>加强新时代高素质专业化教师队伍建</w:t>
      </w:r>
      <w:r>
        <w:rPr>
          <w:rFonts w:ascii="宋体" w:hAnsi="宋体" w:eastAsia="宋体" w:cs="宋体"/>
          <w:spacing w:val="4"/>
          <w:sz w:val="24"/>
          <w:szCs w:val="24"/>
        </w:rPr>
        <w:t>设的意见》（2024年）等文件精神，建设符合项目式</w:t>
      </w:r>
      <w:r>
        <w:rPr>
          <w:rFonts w:ascii="宋体" w:hAnsi="宋体" w:eastAsia="宋体" w:cs="宋体"/>
          <w:spacing w:val="3"/>
          <w:sz w:val="24"/>
          <w:szCs w:val="24"/>
        </w:rPr>
        <w:t>、模块化教学需要的教学创新</w:t>
      </w:r>
      <w:r>
        <w:rPr>
          <w:rFonts w:ascii="宋体" w:hAnsi="宋体" w:eastAsia="宋体" w:cs="宋体"/>
          <w:spacing w:val="4"/>
          <w:sz w:val="24"/>
          <w:szCs w:val="24"/>
        </w:rPr>
        <w:t>团队，不断优化教师能力结构。开展教师队伍建设，合理配置教师资源</w:t>
      </w:r>
      <w:r>
        <w:rPr>
          <w:rFonts w:ascii="宋体" w:hAnsi="宋体" w:eastAsia="宋体" w:cs="宋体"/>
          <w:spacing w:val="3"/>
          <w:sz w:val="24"/>
          <w:szCs w:val="24"/>
        </w:rPr>
        <w:t>。适应“互</w:t>
      </w:r>
      <w:r>
        <w:rPr>
          <w:rFonts w:ascii="宋体" w:hAnsi="宋体" w:eastAsia="宋体" w:cs="宋体"/>
          <w:sz w:val="24"/>
          <w:szCs w:val="24"/>
        </w:rPr>
        <w:t>联网+职业教育</w:t>
      </w:r>
      <w:r>
        <w:rPr>
          <w:rFonts w:ascii="宋体" w:hAnsi="宋体" w:eastAsia="宋体" w:cs="宋体"/>
          <w:spacing w:val="-88"/>
          <w:sz w:val="24"/>
          <w:szCs w:val="24"/>
        </w:rPr>
        <w:t xml:space="preserve"> </w:t>
      </w:r>
      <w:r>
        <w:rPr>
          <w:rFonts w:ascii="宋体" w:hAnsi="宋体" w:eastAsia="宋体" w:cs="宋体"/>
          <w:sz w:val="24"/>
          <w:szCs w:val="24"/>
        </w:rPr>
        <w:t>”新要求，全面提升数字素养和</w:t>
      </w:r>
      <w:r>
        <w:rPr>
          <w:rFonts w:ascii="宋体" w:hAnsi="宋体" w:eastAsia="宋体" w:cs="宋体"/>
          <w:spacing w:val="-1"/>
          <w:sz w:val="24"/>
          <w:szCs w:val="24"/>
        </w:rPr>
        <w:t>信息技术应用能力，推动大数据、人</w:t>
      </w:r>
      <w:r>
        <w:rPr>
          <w:rFonts w:ascii="宋体" w:hAnsi="宋体" w:eastAsia="宋体" w:cs="宋体"/>
          <w:spacing w:val="4"/>
          <w:sz w:val="24"/>
          <w:szCs w:val="24"/>
        </w:rPr>
        <w:t>工智能、虚拟现实等现代信息技术在教育教学中的广泛应用，</w:t>
      </w:r>
      <w:r>
        <w:rPr>
          <w:rFonts w:ascii="宋体" w:hAnsi="宋体" w:eastAsia="宋体" w:cs="宋体"/>
          <w:spacing w:val="3"/>
          <w:sz w:val="24"/>
          <w:szCs w:val="24"/>
        </w:rPr>
        <w:t>积极推动角色转变和</w:t>
      </w:r>
      <w:r>
        <w:rPr>
          <w:rFonts w:ascii="宋体" w:hAnsi="宋体" w:eastAsia="宋体" w:cs="宋体"/>
          <w:spacing w:val="-1"/>
          <w:sz w:val="24"/>
          <w:szCs w:val="24"/>
        </w:rPr>
        <w:t>教学理念、教学观念、教学内容、教学方法以及教学评价等方面的改革。</w:t>
      </w:r>
    </w:p>
    <w:p w14:paraId="5FAC32E7">
      <w:pPr>
        <w:keepNext w:val="0"/>
        <w:keepLines w:val="0"/>
        <w:pageBreakBefore w:val="0"/>
        <w:widowControl/>
        <w:kinsoku w:val="0"/>
        <w:wordWrap/>
        <w:overflowPunct/>
        <w:topLinePunct w:val="0"/>
        <w:autoSpaceDE w:val="0"/>
        <w:autoSpaceDN w:val="0"/>
        <w:bidi w:val="0"/>
        <w:adjustRightInd w:val="0"/>
        <w:snapToGrid w:val="0"/>
        <w:spacing w:line="600" w:lineRule="exact"/>
        <w:ind w:left="99" w:right="88" w:firstLine="496"/>
        <w:textAlignment w:val="baseline"/>
        <w:rPr>
          <w:rFonts w:ascii="宋体" w:hAnsi="宋体" w:eastAsia="宋体" w:cs="宋体"/>
          <w:sz w:val="24"/>
          <w:szCs w:val="24"/>
        </w:rPr>
      </w:pPr>
      <w:r>
        <w:rPr>
          <w:rFonts w:ascii="宋体" w:hAnsi="宋体" w:eastAsia="宋体" w:cs="宋体"/>
          <w:b/>
          <w:bCs/>
          <w:spacing w:val="3"/>
          <w:sz w:val="24"/>
          <w:szCs w:val="24"/>
        </w:rPr>
        <w:t>1.队伍结构。</w:t>
      </w:r>
      <w:r>
        <w:rPr>
          <w:rFonts w:ascii="宋体" w:hAnsi="宋体" w:eastAsia="宋体" w:cs="宋体"/>
          <w:spacing w:val="3"/>
          <w:sz w:val="24"/>
          <w:szCs w:val="24"/>
        </w:rPr>
        <w:t>专任教师队伍的数量、学历和职称符合国家有关规定</w:t>
      </w:r>
      <w:r>
        <w:rPr>
          <w:rFonts w:ascii="宋体" w:hAnsi="宋体" w:eastAsia="宋体" w:cs="宋体"/>
          <w:spacing w:val="2"/>
          <w:sz w:val="24"/>
          <w:szCs w:val="24"/>
        </w:rPr>
        <w:t>，形成合理</w:t>
      </w:r>
      <w:r>
        <w:rPr>
          <w:rFonts w:ascii="宋体" w:hAnsi="宋体" w:eastAsia="宋体" w:cs="宋体"/>
          <w:sz w:val="24"/>
          <w:szCs w:val="24"/>
        </w:rPr>
        <w:t>的梯队结构。学生数与专任教师数比例不高于18：1，专任教师中具有高级专业技术</w:t>
      </w:r>
      <w:r>
        <w:rPr>
          <w:rFonts w:ascii="宋体" w:hAnsi="宋体" w:eastAsia="宋体" w:cs="宋体"/>
          <w:spacing w:val="3"/>
          <w:sz w:val="24"/>
          <w:szCs w:val="24"/>
        </w:rPr>
        <w:t>职务人数不低于20%。“双师型</w:t>
      </w:r>
      <w:r>
        <w:rPr>
          <w:rFonts w:ascii="宋体" w:hAnsi="宋体" w:eastAsia="宋体" w:cs="宋体"/>
          <w:spacing w:val="-86"/>
          <w:sz w:val="24"/>
          <w:szCs w:val="24"/>
        </w:rPr>
        <w:t xml:space="preserve"> </w:t>
      </w:r>
      <w:r>
        <w:rPr>
          <w:rFonts w:ascii="宋体" w:hAnsi="宋体" w:eastAsia="宋体" w:cs="宋体"/>
          <w:spacing w:val="3"/>
          <w:sz w:val="24"/>
          <w:szCs w:val="24"/>
        </w:rPr>
        <w:t>”教师占专业课教师数</w:t>
      </w:r>
      <w:r>
        <w:rPr>
          <w:rFonts w:ascii="宋体" w:hAnsi="宋体" w:eastAsia="宋体" w:cs="宋体"/>
          <w:spacing w:val="2"/>
          <w:sz w:val="24"/>
          <w:szCs w:val="24"/>
        </w:rPr>
        <w:t>比例达到85%。整合校内外优</w:t>
      </w:r>
      <w:r>
        <w:rPr>
          <w:rFonts w:ascii="宋体" w:hAnsi="宋体" w:eastAsia="宋体" w:cs="宋体"/>
          <w:spacing w:val="4"/>
          <w:sz w:val="24"/>
          <w:szCs w:val="24"/>
        </w:rPr>
        <w:t>质人才资源，选聘企业高级技术人员担任行业导师，组建校企合作</w:t>
      </w:r>
      <w:r>
        <w:rPr>
          <w:rFonts w:ascii="宋体" w:hAnsi="宋体" w:eastAsia="宋体" w:cs="宋体"/>
          <w:spacing w:val="3"/>
          <w:sz w:val="24"/>
          <w:szCs w:val="24"/>
        </w:rPr>
        <w:t>、专兼结合的教</w:t>
      </w:r>
      <w:r>
        <w:rPr>
          <w:rFonts w:ascii="宋体" w:hAnsi="宋体" w:eastAsia="宋体" w:cs="宋体"/>
          <w:spacing w:val="-1"/>
          <w:sz w:val="24"/>
          <w:szCs w:val="24"/>
        </w:rPr>
        <w:t>师团队，建立定期开展专业（学科）教研机制。</w:t>
      </w:r>
    </w:p>
    <w:p w14:paraId="462A82CA">
      <w:pPr>
        <w:keepNext w:val="0"/>
        <w:keepLines w:val="0"/>
        <w:pageBreakBefore w:val="0"/>
        <w:widowControl/>
        <w:kinsoku w:val="0"/>
        <w:wordWrap/>
        <w:overflowPunct/>
        <w:topLinePunct w:val="0"/>
        <w:autoSpaceDE w:val="0"/>
        <w:autoSpaceDN w:val="0"/>
        <w:bidi w:val="0"/>
        <w:adjustRightInd w:val="0"/>
        <w:snapToGrid w:val="0"/>
        <w:spacing w:line="600" w:lineRule="exact"/>
        <w:ind w:left="99" w:right="88" w:firstLine="481"/>
        <w:textAlignment w:val="baseline"/>
        <w:rPr>
          <w:rFonts w:ascii="宋体" w:hAnsi="宋体" w:eastAsia="宋体" w:cs="宋体"/>
          <w:sz w:val="24"/>
          <w:szCs w:val="24"/>
        </w:rPr>
      </w:pPr>
      <w:r>
        <w:rPr>
          <w:rFonts w:ascii="宋体" w:hAnsi="宋体" w:eastAsia="宋体" w:cs="宋体"/>
          <w:b/>
          <w:bCs/>
          <w:spacing w:val="3"/>
          <w:sz w:val="24"/>
          <w:szCs w:val="24"/>
        </w:rPr>
        <w:t>2.专业带头人。</w:t>
      </w:r>
      <w:r>
        <w:rPr>
          <w:rFonts w:ascii="宋体" w:hAnsi="宋体" w:eastAsia="宋体" w:cs="宋体"/>
          <w:spacing w:val="3"/>
          <w:sz w:val="24"/>
          <w:szCs w:val="24"/>
        </w:rPr>
        <w:t>原则上应具有本专业及相关专业副高及以上职称和较强的实践</w:t>
      </w:r>
      <w:r>
        <w:rPr>
          <w:rFonts w:ascii="宋体" w:hAnsi="宋体" w:eastAsia="宋体" w:cs="宋体"/>
          <w:spacing w:val="4"/>
          <w:sz w:val="24"/>
          <w:szCs w:val="24"/>
        </w:rPr>
        <w:t>能力，能广泛联系行业企业，了解国内外计算机应用等行业发</w:t>
      </w:r>
      <w:r>
        <w:rPr>
          <w:rFonts w:ascii="宋体" w:hAnsi="宋体" w:eastAsia="宋体" w:cs="宋体"/>
          <w:spacing w:val="3"/>
          <w:sz w:val="24"/>
          <w:szCs w:val="24"/>
        </w:rPr>
        <w:t>展新趋势，准确把握</w:t>
      </w:r>
      <w:r>
        <w:rPr>
          <w:rFonts w:ascii="宋体" w:hAnsi="宋体" w:eastAsia="宋体" w:cs="宋体"/>
          <w:spacing w:val="4"/>
          <w:sz w:val="24"/>
          <w:szCs w:val="24"/>
        </w:rPr>
        <w:t>行业企业用人需求，具有组织开展专业建设、教科研工作和企业服</w:t>
      </w:r>
      <w:r>
        <w:rPr>
          <w:rFonts w:ascii="宋体" w:hAnsi="宋体" w:eastAsia="宋体" w:cs="宋体"/>
          <w:spacing w:val="3"/>
          <w:sz w:val="24"/>
          <w:szCs w:val="24"/>
        </w:rPr>
        <w:t>务的能力，在本</w:t>
      </w:r>
      <w:r>
        <w:rPr>
          <w:rFonts w:ascii="宋体" w:hAnsi="宋体" w:eastAsia="宋体" w:cs="宋体"/>
          <w:spacing w:val="-1"/>
          <w:sz w:val="24"/>
          <w:szCs w:val="24"/>
        </w:rPr>
        <w:t>专业改革发展中起引领作用。</w:t>
      </w:r>
    </w:p>
    <w:p w14:paraId="4F62BDE5">
      <w:pPr>
        <w:keepNext w:val="0"/>
        <w:keepLines w:val="0"/>
        <w:pageBreakBefore w:val="0"/>
        <w:widowControl/>
        <w:kinsoku w:val="0"/>
        <w:wordWrap/>
        <w:overflowPunct/>
        <w:topLinePunct w:val="0"/>
        <w:autoSpaceDE w:val="0"/>
        <w:autoSpaceDN w:val="0"/>
        <w:bidi w:val="0"/>
        <w:adjustRightInd w:val="0"/>
        <w:snapToGrid w:val="0"/>
        <w:spacing w:line="600" w:lineRule="exact"/>
        <w:ind w:left="98" w:right="88" w:firstLine="484"/>
        <w:textAlignment w:val="baseline"/>
        <w:rPr>
          <w:rFonts w:ascii="宋体" w:hAnsi="宋体" w:eastAsia="宋体" w:cs="宋体"/>
          <w:sz w:val="24"/>
          <w:szCs w:val="24"/>
        </w:rPr>
      </w:pPr>
      <w:r>
        <w:rPr>
          <w:rFonts w:ascii="宋体" w:hAnsi="宋体" w:eastAsia="宋体" w:cs="宋体"/>
          <w:b/>
          <w:bCs/>
          <w:spacing w:val="3"/>
          <w:sz w:val="24"/>
          <w:szCs w:val="24"/>
        </w:rPr>
        <w:t>3.专任教师。</w:t>
      </w:r>
      <w:r>
        <w:rPr>
          <w:rFonts w:ascii="宋体" w:hAnsi="宋体" w:eastAsia="宋体" w:cs="宋体"/>
          <w:spacing w:val="3"/>
          <w:sz w:val="24"/>
          <w:szCs w:val="24"/>
        </w:rPr>
        <w:t>具有教师资格证书；具有计算机应用等相关专业学历；具有一定</w:t>
      </w:r>
      <w:r>
        <w:rPr>
          <w:rFonts w:ascii="宋体" w:hAnsi="宋体" w:eastAsia="宋体" w:cs="宋体"/>
          <w:spacing w:val="4"/>
          <w:sz w:val="24"/>
          <w:szCs w:val="24"/>
        </w:rPr>
        <w:t>年限的相应工作经历或者实践经验，达到相应的技术技能水平；具有</w:t>
      </w:r>
      <w:r>
        <w:rPr>
          <w:rFonts w:ascii="宋体" w:hAnsi="宋体" w:eastAsia="宋体" w:cs="宋体"/>
          <w:spacing w:val="3"/>
          <w:sz w:val="24"/>
          <w:szCs w:val="24"/>
        </w:rPr>
        <w:t>本专业理论和</w:t>
      </w:r>
      <w:r>
        <w:rPr>
          <w:rFonts w:ascii="宋体" w:hAnsi="宋体" w:eastAsia="宋体" w:cs="宋体"/>
          <w:spacing w:val="4"/>
          <w:sz w:val="24"/>
          <w:szCs w:val="24"/>
        </w:rPr>
        <w:t>实践能力；能够落实课程思政要求，挖掘专业课程中的思政教育元素</w:t>
      </w:r>
      <w:r>
        <w:rPr>
          <w:rFonts w:ascii="宋体" w:hAnsi="宋体" w:eastAsia="宋体" w:cs="宋体"/>
          <w:spacing w:val="3"/>
          <w:sz w:val="24"/>
          <w:szCs w:val="24"/>
        </w:rPr>
        <w:t>和资源；能够</w:t>
      </w:r>
      <w:r>
        <w:rPr>
          <w:rFonts w:ascii="宋体" w:hAnsi="宋体" w:eastAsia="宋体" w:cs="宋体"/>
          <w:spacing w:val="4"/>
          <w:sz w:val="24"/>
          <w:szCs w:val="24"/>
        </w:rPr>
        <w:t>运用信息技术开展混合式教学等教法改革；能够跟踪新经济、新技术</w:t>
      </w:r>
      <w:r>
        <w:rPr>
          <w:rFonts w:ascii="宋体" w:hAnsi="宋体" w:eastAsia="宋体" w:cs="宋体"/>
          <w:spacing w:val="3"/>
          <w:sz w:val="24"/>
          <w:szCs w:val="24"/>
        </w:rPr>
        <w:t>发展前沿，开</w:t>
      </w:r>
      <w:r>
        <w:rPr>
          <w:rFonts w:ascii="宋体" w:hAnsi="宋体" w:eastAsia="宋体" w:cs="宋体"/>
          <w:sz w:val="24"/>
          <w:szCs w:val="24"/>
        </w:rPr>
        <w:t>展社会服务；专业教师每年至少 1 个月在 企业或生产性实训基地锻炼，每5年累计</w:t>
      </w:r>
      <w:r>
        <w:rPr>
          <w:rFonts w:ascii="宋体" w:hAnsi="宋体" w:eastAsia="宋体" w:cs="宋体"/>
          <w:spacing w:val="-1"/>
          <w:sz w:val="24"/>
          <w:szCs w:val="24"/>
        </w:rPr>
        <w:t>不少于 6 个月的企业实践经历。</w:t>
      </w:r>
    </w:p>
    <w:p w14:paraId="1BF359D5">
      <w:pPr>
        <w:keepNext w:val="0"/>
        <w:keepLines w:val="0"/>
        <w:pageBreakBefore w:val="0"/>
        <w:widowControl/>
        <w:kinsoku w:val="0"/>
        <w:wordWrap/>
        <w:overflowPunct/>
        <w:topLinePunct w:val="0"/>
        <w:autoSpaceDE w:val="0"/>
        <w:autoSpaceDN w:val="0"/>
        <w:bidi w:val="0"/>
        <w:adjustRightInd w:val="0"/>
        <w:snapToGrid w:val="0"/>
        <w:spacing w:line="600" w:lineRule="exact"/>
        <w:ind w:left="98" w:right="88" w:firstLine="479"/>
        <w:textAlignment w:val="baseline"/>
        <w:rPr>
          <w:rFonts w:ascii="宋体" w:hAnsi="宋体" w:eastAsia="宋体" w:cs="宋体"/>
          <w:spacing w:val="-2"/>
          <w:sz w:val="24"/>
          <w:szCs w:val="24"/>
        </w:rPr>
      </w:pPr>
      <w:r>
        <w:rPr>
          <w:rFonts w:ascii="宋体" w:hAnsi="宋体" w:eastAsia="宋体" w:cs="宋体"/>
          <w:b/>
          <w:bCs/>
          <w:spacing w:val="3"/>
          <w:sz w:val="24"/>
          <w:szCs w:val="24"/>
        </w:rPr>
        <w:t>4.兼职教师。</w:t>
      </w:r>
      <w:r>
        <w:rPr>
          <w:rFonts w:ascii="宋体" w:hAnsi="宋体" w:eastAsia="宋体" w:cs="宋体"/>
          <w:spacing w:val="3"/>
          <w:sz w:val="24"/>
          <w:szCs w:val="24"/>
        </w:rPr>
        <w:t>主要从本专业相关行业企业的高技能人才中聘任，应具有扎实的</w:t>
      </w:r>
      <w:r>
        <w:rPr>
          <w:rFonts w:ascii="宋体" w:hAnsi="宋体" w:eastAsia="宋体" w:cs="宋体"/>
          <w:sz w:val="24"/>
          <w:szCs w:val="24"/>
        </w:rPr>
        <w:t>专业知识和丰富的实际 工作经验，一般应具有中级及以上专业技术职务（职称）或</w:t>
      </w:r>
      <w:r>
        <w:rPr>
          <w:rFonts w:ascii="宋体" w:hAnsi="宋体" w:eastAsia="宋体" w:cs="宋体"/>
          <w:spacing w:val="4"/>
          <w:sz w:val="24"/>
          <w:szCs w:val="24"/>
        </w:rPr>
        <w:t>高级工及以上职业技能等级，了解教育教学规律，能承担专业课程教</w:t>
      </w:r>
      <w:r>
        <w:rPr>
          <w:rFonts w:ascii="宋体" w:hAnsi="宋体" w:eastAsia="宋体" w:cs="宋体"/>
          <w:spacing w:val="3"/>
          <w:sz w:val="24"/>
          <w:szCs w:val="24"/>
        </w:rPr>
        <w:t>学、实习实训</w:t>
      </w:r>
      <w:r>
        <w:rPr>
          <w:rFonts w:ascii="宋体" w:hAnsi="宋体" w:eastAsia="宋体" w:cs="宋体"/>
          <w:spacing w:val="7"/>
          <w:sz w:val="24"/>
          <w:szCs w:val="24"/>
        </w:rPr>
        <w:t>指导和学生职业发展规划指导等专业教学 任务。根据需要聘请技能大师、劳动模</w:t>
      </w:r>
      <w:r>
        <w:rPr>
          <w:rFonts w:ascii="宋体" w:hAnsi="宋体" w:eastAsia="宋体" w:cs="宋体"/>
          <w:sz w:val="24"/>
          <w:szCs w:val="24"/>
        </w:rPr>
        <w:t>范、能工巧匠等高技能人才，根据国家有关要求制定 针对兼职教师聘任与管理的具</w:t>
      </w:r>
      <w:r>
        <w:rPr>
          <w:rFonts w:ascii="宋体" w:hAnsi="宋体" w:eastAsia="宋体" w:cs="宋体"/>
          <w:spacing w:val="-2"/>
          <w:sz w:val="24"/>
          <w:szCs w:val="24"/>
        </w:rPr>
        <w:t>体实施办法。</w:t>
      </w:r>
    </w:p>
    <w:p w14:paraId="705F291F">
      <w:pPr>
        <w:keepNext w:val="0"/>
        <w:keepLines w:val="0"/>
        <w:pageBreakBefore w:val="0"/>
        <w:widowControl/>
        <w:kinsoku w:val="0"/>
        <w:wordWrap/>
        <w:overflowPunct/>
        <w:topLinePunct w:val="0"/>
        <w:autoSpaceDE w:val="0"/>
        <w:autoSpaceDN w:val="0"/>
        <w:bidi w:val="0"/>
        <w:adjustRightInd w:val="0"/>
        <w:snapToGrid w:val="0"/>
        <w:spacing w:line="600" w:lineRule="exact"/>
        <w:ind w:right="88"/>
        <w:textAlignment w:val="baseline"/>
        <w:rPr>
          <w:rFonts w:ascii="宋体" w:hAnsi="宋体" w:eastAsia="宋体" w:cs="宋体"/>
          <w:b/>
          <w:bCs/>
          <w:spacing w:val="-5"/>
          <w:sz w:val="28"/>
          <w:szCs w:val="28"/>
        </w:rPr>
      </w:pPr>
      <w:r>
        <w:rPr>
          <w:rFonts w:ascii="宋体" w:hAnsi="宋体" w:eastAsia="宋体" w:cs="宋体"/>
          <w:b/>
          <w:bCs/>
          <w:spacing w:val="-5"/>
          <w:sz w:val="28"/>
          <w:szCs w:val="28"/>
        </w:rPr>
        <w:t>（二）教学设施</w:t>
      </w:r>
    </w:p>
    <w:p w14:paraId="073A212D">
      <w:pPr>
        <w:keepNext w:val="0"/>
        <w:keepLines w:val="0"/>
        <w:pageBreakBefore w:val="0"/>
        <w:widowControl/>
        <w:kinsoku w:val="0"/>
        <w:wordWrap/>
        <w:overflowPunct/>
        <w:topLinePunct w:val="0"/>
        <w:autoSpaceDE w:val="0"/>
        <w:autoSpaceDN w:val="0"/>
        <w:bidi w:val="0"/>
        <w:adjustRightInd w:val="0"/>
        <w:snapToGrid w:val="0"/>
        <w:spacing w:line="600" w:lineRule="exact"/>
        <w:ind w:right="88" w:firstLine="233" w:firstLineChars="100"/>
        <w:textAlignment w:val="baseline"/>
        <w:rPr>
          <w:rFonts w:ascii="宋体" w:hAnsi="宋体" w:eastAsia="宋体" w:cs="宋体"/>
          <w:sz w:val="24"/>
          <w:szCs w:val="24"/>
        </w:rPr>
      </w:pPr>
      <w:r>
        <w:rPr>
          <w:rFonts w:ascii="宋体" w:hAnsi="宋体" w:eastAsia="宋体" w:cs="宋体"/>
          <w:b/>
          <w:bCs/>
          <w:spacing w:val="-4"/>
          <w:sz w:val="24"/>
          <w:szCs w:val="24"/>
        </w:rPr>
        <w:t>1.校内实训基地配置标准</w:t>
      </w:r>
    </w:p>
    <w:p w14:paraId="21F308A7">
      <w:pPr>
        <w:keepNext w:val="0"/>
        <w:keepLines w:val="0"/>
        <w:pageBreakBefore w:val="0"/>
        <w:widowControl/>
        <w:kinsoku w:val="0"/>
        <w:wordWrap/>
        <w:overflowPunct/>
        <w:topLinePunct w:val="0"/>
        <w:autoSpaceDE w:val="0"/>
        <w:autoSpaceDN w:val="0"/>
        <w:bidi w:val="0"/>
        <w:adjustRightInd w:val="0"/>
        <w:snapToGrid w:val="0"/>
        <w:spacing w:line="600" w:lineRule="exact"/>
        <w:ind w:firstLine="234" w:firstLineChars="100"/>
        <w:textAlignment w:val="baseline"/>
        <w:rPr>
          <w:rFonts w:ascii="宋体" w:hAnsi="宋体" w:eastAsia="宋体" w:cs="宋体"/>
          <w:sz w:val="24"/>
          <w:szCs w:val="24"/>
        </w:rPr>
      </w:pPr>
      <w:r>
        <w:rPr>
          <w:rFonts w:ascii="宋体" w:hAnsi="宋体" w:eastAsia="宋体" w:cs="宋体"/>
          <w:spacing w:val="-3"/>
          <w:sz w:val="24"/>
          <w:szCs w:val="24"/>
        </w:rPr>
        <w:t>（1）教室要求</w:t>
      </w:r>
    </w:p>
    <w:p w14:paraId="7350BEF3">
      <w:pPr>
        <w:keepNext w:val="0"/>
        <w:keepLines w:val="0"/>
        <w:pageBreakBefore w:val="0"/>
        <w:widowControl/>
        <w:kinsoku w:val="0"/>
        <w:wordWrap/>
        <w:overflowPunct/>
        <w:topLinePunct w:val="0"/>
        <w:autoSpaceDE w:val="0"/>
        <w:autoSpaceDN w:val="0"/>
        <w:bidi w:val="0"/>
        <w:adjustRightInd w:val="0"/>
        <w:snapToGrid w:val="0"/>
        <w:spacing w:line="600" w:lineRule="exact"/>
        <w:ind w:left="201" w:right="210" w:firstLine="480"/>
        <w:textAlignment w:val="baseline"/>
        <w:rPr>
          <w:rFonts w:ascii="宋体" w:hAnsi="宋体" w:eastAsia="宋体" w:cs="宋体"/>
          <w:sz w:val="24"/>
          <w:szCs w:val="24"/>
        </w:rPr>
      </w:pPr>
      <w:r>
        <w:rPr>
          <w:rFonts w:ascii="宋体" w:hAnsi="宋体" w:eastAsia="宋体" w:cs="宋体"/>
          <w:spacing w:val="5"/>
          <w:sz w:val="24"/>
          <w:szCs w:val="24"/>
        </w:rPr>
        <w:t>根据教育部《职业院校专业实训教学条件建设</w:t>
      </w:r>
      <w:r>
        <w:rPr>
          <w:rFonts w:ascii="宋体" w:hAnsi="宋体" w:eastAsia="宋体" w:cs="宋体"/>
          <w:spacing w:val="4"/>
          <w:sz w:val="24"/>
          <w:szCs w:val="24"/>
        </w:rPr>
        <w:t>标准》要求，按照计算机应用专业的课程设置特点，实训室墙面进行企业文化布置和宣传，根据要求配有多媒</w:t>
      </w:r>
      <w:r>
        <w:rPr>
          <w:rFonts w:ascii="宋体" w:hAnsi="宋体" w:eastAsia="宋体" w:cs="宋体"/>
          <w:spacing w:val="-2"/>
          <w:sz w:val="24"/>
          <w:szCs w:val="24"/>
        </w:rPr>
        <w:t>体设施设备，课堂教学具备实现“互联网+</w:t>
      </w:r>
      <w:r>
        <w:rPr>
          <w:rFonts w:ascii="宋体" w:hAnsi="宋体" w:eastAsia="宋体" w:cs="宋体"/>
          <w:spacing w:val="-73"/>
          <w:sz w:val="24"/>
          <w:szCs w:val="24"/>
        </w:rPr>
        <w:t xml:space="preserve"> </w:t>
      </w:r>
      <w:r>
        <w:rPr>
          <w:rFonts w:ascii="宋体" w:hAnsi="宋体" w:eastAsia="宋体" w:cs="宋体"/>
          <w:spacing w:val="-2"/>
          <w:sz w:val="24"/>
          <w:szCs w:val="24"/>
        </w:rPr>
        <w:t>”的教学设施及条件。</w:t>
      </w:r>
    </w:p>
    <w:p w14:paraId="2AF52628">
      <w:pPr>
        <w:keepNext w:val="0"/>
        <w:keepLines w:val="0"/>
        <w:pageBreakBefore w:val="0"/>
        <w:widowControl/>
        <w:kinsoku w:val="0"/>
        <w:wordWrap/>
        <w:overflowPunct/>
        <w:topLinePunct w:val="0"/>
        <w:autoSpaceDE w:val="0"/>
        <w:autoSpaceDN w:val="0"/>
        <w:bidi w:val="0"/>
        <w:adjustRightInd w:val="0"/>
        <w:snapToGrid w:val="0"/>
        <w:spacing w:line="600" w:lineRule="exact"/>
        <w:ind w:left="693"/>
        <w:textAlignment w:val="baseline"/>
        <w:rPr>
          <w:rFonts w:ascii="宋体" w:hAnsi="宋体" w:eastAsia="宋体" w:cs="宋体"/>
          <w:sz w:val="24"/>
          <w:szCs w:val="24"/>
        </w:rPr>
      </w:pPr>
      <w:r>
        <w:rPr>
          <w:rFonts w:ascii="宋体" w:hAnsi="宋体" w:eastAsia="宋体" w:cs="宋体"/>
          <w:spacing w:val="-2"/>
          <w:sz w:val="24"/>
          <w:szCs w:val="24"/>
        </w:rPr>
        <w:t>（2）校内专业技能教学实训基地要求</w:t>
      </w:r>
    </w:p>
    <w:p w14:paraId="7B4FC043">
      <w:pPr>
        <w:keepNext w:val="0"/>
        <w:keepLines w:val="0"/>
        <w:pageBreakBefore w:val="0"/>
        <w:widowControl/>
        <w:kinsoku w:val="0"/>
        <w:wordWrap/>
        <w:overflowPunct/>
        <w:topLinePunct w:val="0"/>
        <w:autoSpaceDE w:val="0"/>
        <w:autoSpaceDN w:val="0"/>
        <w:bidi w:val="0"/>
        <w:adjustRightInd w:val="0"/>
        <w:snapToGrid w:val="0"/>
        <w:spacing w:line="600" w:lineRule="exact"/>
        <w:ind w:left="686"/>
        <w:textAlignment w:val="baseline"/>
        <w:rPr>
          <w:rFonts w:ascii="宋体" w:hAnsi="宋体" w:eastAsia="宋体" w:cs="宋体"/>
          <w:sz w:val="24"/>
          <w:szCs w:val="24"/>
        </w:rPr>
        <w:sectPr>
          <w:footerReference r:id="rId24" w:type="default"/>
          <w:pgSz w:w="11907" w:h="16840"/>
          <w:pgMar w:top="1219" w:right="1328" w:bottom="1548" w:left="1612" w:header="871" w:footer="1315" w:gutter="0"/>
          <w:pgBorders>
            <w:top w:val="none" w:sz="0" w:space="0"/>
            <w:left w:val="none" w:sz="0" w:space="0"/>
            <w:bottom w:val="none" w:sz="0" w:space="0"/>
            <w:right w:val="none" w:sz="0" w:space="0"/>
          </w:pgBorders>
          <w:pgNumType w:fmt="decimal"/>
          <w:cols w:space="720" w:num="1"/>
        </w:sectPr>
      </w:pPr>
      <w:r>
        <w:rPr>
          <w:rFonts w:ascii="宋体" w:hAnsi="宋体" w:eastAsia="宋体" w:cs="宋体"/>
          <w:spacing w:val="-2"/>
          <w:sz w:val="24"/>
          <w:szCs w:val="24"/>
        </w:rPr>
        <w:t>具体配置要求如表所示</w:t>
      </w:r>
    </w:p>
    <w:tbl>
      <w:tblPr>
        <w:tblStyle w:val="8"/>
        <w:tblW w:w="89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6"/>
        <w:gridCol w:w="1286"/>
        <w:gridCol w:w="792"/>
        <w:gridCol w:w="3153"/>
        <w:gridCol w:w="1043"/>
        <w:gridCol w:w="1786"/>
      </w:tblGrid>
      <w:tr w14:paraId="430DF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96" w:type="dxa"/>
            <w:vMerge w:val="restart"/>
            <w:tcBorders>
              <w:bottom w:val="nil"/>
            </w:tcBorders>
            <w:vAlign w:val="top"/>
          </w:tcPr>
          <w:p w14:paraId="73C8F3B8">
            <w:pPr>
              <w:spacing w:line="473" w:lineRule="auto"/>
              <w:rPr>
                <w:rFonts w:ascii="Arial"/>
                <w:sz w:val="21"/>
              </w:rPr>
            </w:pPr>
          </w:p>
          <w:p w14:paraId="3D487E70">
            <w:pPr>
              <w:pStyle w:val="9"/>
              <w:spacing w:before="65" w:line="229" w:lineRule="auto"/>
              <w:ind w:left="264"/>
            </w:pPr>
            <w:r>
              <w:rPr>
                <w:b/>
                <w:bCs/>
                <w:spacing w:val="4"/>
              </w:rPr>
              <w:t>序号</w:t>
            </w:r>
          </w:p>
        </w:tc>
        <w:tc>
          <w:tcPr>
            <w:tcW w:w="1286" w:type="dxa"/>
            <w:vMerge w:val="restart"/>
            <w:tcBorders>
              <w:bottom w:val="nil"/>
            </w:tcBorders>
            <w:vAlign w:val="top"/>
          </w:tcPr>
          <w:p w14:paraId="66504F1A">
            <w:pPr>
              <w:spacing w:line="474" w:lineRule="auto"/>
              <w:rPr>
                <w:rFonts w:ascii="Arial"/>
                <w:sz w:val="21"/>
              </w:rPr>
            </w:pPr>
          </w:p>
          <w:p w14:paraId="03DBB9BD">
            <w:pPr>
              <w:pStyle w:val="9"/>
              <w:spacing w:before="65" w:line="228" w:lineRule="auto"/>
              <w:ind w:left="149"/>
            </w:pPr>
            <w:r>
              <w:rPr>
                <w:b/>
                <w:bCs/>
                <w:spacing w:val="5"/>
              </w:rPr>
              <w:t>实训室名称</w:t>
            </w:r>
          </w:p>
        </w:tc>
        <w:tc>
          <w:tcPr>
            <w:tcW w:w="4988" w:type="dxa"/>
            <w:gridSpan w:val="3"/>
            <w:vAlign w:val="top"/>
          </w:tcPr>
          <w:p w14:paraId="3D86C9A3">
            <w:pPr>
              <w:pStyle w:val="9"/>
              <w:spacing w:before="138" w:line="229" w:lineRule="auto"/>
              <w:ind w:left="1577"/>
            </w:pPr>
            <w:r>
              <w:rPr>
                <w:b/>
                <w:bCs/>
                <w:spacing w:val="7"/>
              </w:rPr>
              <w:t>主要工具和设施设备</w:t>
            </w:r>
          </w:p>
        </w:tc>
        <w:tc>
          <w:tcPr>
            <w:tcW w:w="1786" w:type="dxa"/>
            <w:vMerge w:val="restart"/>
            <w:tcBorders>
              <w:bottom w:val="nil"/>
            </w:tcBorders>
            <w:vAlign w:val="top"/>
          </w:tcPr>
          <w:p w14:paraId="01D4DBBF">
            <w:pPr>
              <w:spacing w:line="474" w:lineRule="auto"/>
              <w:rPr>
                <w:rFonts w:ascii="Arial"/>
                <w:sz w:val="21"/>
              </w:rPr>
            </w:pPr>
          </w:p>
          <w:p w14:paraId="5992C3A2">
            <w:pPr>
              <w:pStyle w:val="9"/>
              <w:spacing w:before="65" w:line="228" w:lineRule="auto"/>
              <w:ind w:left="506"/>
            </w:pPr>
            <w:r>
              <w:rPr>
                <w:b/>
                <w:bCs/>
                <w:spacing w:val="5"/>
              </w:rPr>
              <w:t>实训项目</w:t>
            </w:r>
          </w:p>
        </w:tc>
      </w:tr>
      <w:tr w14:paraId="2EF47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896" w:type="dxa"/>
            <w:vMerge w:val="continue"/>
            <w:tcBorders>
              <w:top w:val="nil"/>
            </w:tcBorders>
            <w:vAlign w:val="top"/>
          </w:tcPr>
          <w:p w14:paraId="3D686B88">
            <w:pPr>
              <w:rPr>
                <w:rFonts w:ascii="Arial"/>
                <w:sz w:val="21"/>
              </w:rPr>
            </w:pPr>
          </w:p>
        </w:tc>
        <w:tc>
          <w:tcPr>
            <w:tcW w:w="1286" w:type="dxa"/>
            <w:vMerge w:val="continue"/>
            <w:tcBorders>
              <w:top w:val="nil"/>
            </w:tcBorders>
            <w:vAlign w:val="top"/>
          </w:tcPr>
          <w:p w14:paraId="3CB63C56">
            <w:pPr>
              <w:rPr>
                <w:rFonts w:ascii="Arial"/>
                <w:sz w:val="21"/>
              </w:rPr>
            </w:pPr>
          </w:p>
        </w:tc>
        <w:tc>
          <w:tcPr>
            <w:tcW w:w="3945" w:type="dxa"/>
            <w:gridSpan w:val="2"/>
            <w:vAlign w:val="top"/>
          </w:tcPr>
          <w:p w14:paraId="3BCE561B">
            <w:pPr>
              <w:spacing w:line="269" w:lineRule="auto"/>
              <w:rPr>
                <w:rFonts w:ascii="Arial"/>
                <w:sz w:val="21"/>
              </w:rPr>
            </w:pPr>
          </w:p>
          <w:p w14:paraId="4BD91CF1">
            <w:pPr>
              <w:pStyle w:val="9"/>
              <w:spacing w:before="65" w:line="230" w:lineRule="auto"/>
              <w:ind w:left="1793"/>
            </w:pPr>
            <w:r>
              <w:rPr>
                <w:b/>
                <w:bCs/>
                <w:spacing w:val="2"/>
              </w:rPr>
              <w:t>名称</w:t>
            </w:r>
          </w:p>
        </w:tc>
        <w:tc>
          <w:tcPr>
            <w:tcW w:w="1043" w:type="dxa"/>
            <w:vAlign w:val="top"/>
          </w:tcPr>
          <w:p w14:paraId="2A1D3D1B">
            <w:pPr>
              <w:pStyle w:val="9"/>
              <w:spacing w:before="136" w:line="301" w:lineRule="auto"/>
              <w:ind w:left="88" w:right="40" w:firstLine="255"/>
            </w:pPr>
            <w:r>
              <w:rPr>
                <w:b/>
                <w:bCs/>
                <w:spacing w:val="3"/>
              </w:rPr>
              <w:t>数量</w:t>
            </w:r>
            <w:r>
              <w:t xml:space="preserve"> </w:t>
            </w:r>
            <w:r>
              <w:rPr>
                <w:b/>
                <w:bCs/>
                <w:spacing w:val="-1"/>
              </w:rPr>
              <w:t>（台/套）</w:t>
            </w:r>
          </w:p>
        </w:tc>
        <w:tc>
          <w:tcPr>
            <w:tcW w:w="1786" w:type="dxa"/>
            <w:vMerge w:val="continue"/>
            <w:tcBorders>
              <w:top w:val="nil"/>
            </w:tcBorders>
            <w:vAlign w:val="top"/>
          </w:tcPr>
          <w:p w14:paraId="793A77D2">
            <w:pPr>
              <w:rPr>
                <w:rFonts w:ascii="Arial"/>
                <w:sz w:val="21"/>
              </w:rPr>
            </w:pPr>
          </w:p>
        </w:tc>
      </w:tr>
      <w:tr w14:paraId="3AF01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restart"/>
            <w:tcBorders>
              <w:bottom w:val="nil"/>
            </w:tcBorders>
            <w:vAlign w:val="top"/>
          </w:tcPr>
          <w:p w14:paraId="23A19388">
            <w:pPr>
              <w:spacing w:line="246" w:lineRule="auto"/>
              <w:rPr>
                <w:rFonts w:ascii="Arial"/>
                <w:sz w:val="21"/>
              </w:rPr>
            </w:pPr>
          </w:p>
          <w:p w14:paraId="1FF9E233">
            <w:pPr>
              <w:spacing w:line="246" w:lineRule="auto"/>
              <w:rPr>
                <w:rFonts w:ascii="Arial"/>
                <w:sz w:val="21"/>
              </w:rPr>
            </w:pPr>
          </w:p>
          <w:p w14:paraId="63BA9045">
            <w:pPr>
              <w:spacing w:line="246" w:lineRule="auto"/>
              <w:rPr>
                <w:rFonts w:ascii="Arial"/>
                <w:sz w:val="21"/>
              </w:rPr>
            </w:pPr>
          </w:p>
          <w:p w14:paraId="0B464F35">
            <w:pPr>
              <w:spacing w:line="246" w:lineRule="auto"/>
              <w:rPr>
                <w:rFonts w:ascii="Arial"/>
                <w:sz w:val="21"/>
              </w:rPr>
            </w:pPr>
          </w:p>
          <w:p w14:paraId="75F63F14">
            <w:pPr>
              <w:spacing w:line="246" w:lineRule="auto"/>
              <w:rPr>
                <w:rFonts w:ascii="Arial"/>
                <w:sz w:val="21"/>
              </w:rPr>
            </w:pPr>
          </w:p>
          <w:p w14:paraId="16E932DD">
            <w:pPr>
              <w:spacing w:line="246" w:lineRule="auto"/>
              <w:rPr>
                <w:rFonts w:ascii="Arial"/>
                <w:sz w:val="21"/>
              </w:rPr>
            </w:pPr>
          </w:p>
          <w:p w14:paraId="66671CC8">
            <w:pPr>
              <w:spacing w:line="246" w:lineRule="auto"/>
              <w:rPr>
                <w:rFonts w:ascii="Arial"/>
                <w:sz w:val="21"/>
              </w:rPr>
            </w:pPr>
          </w:p>
          <w:p w14:paraId="4707ED1B">
            <w:pPr>
              <w:spacing w:line="246" w:lineRule="auto"/>
              <w:rPr>
                <w:rFonts w:ascii="Arial"/>
                <w:sz w:val="21"/>
              </w:rPr>
            </w:pPr>
          </w:p>
          <w:p w14:paraId="6E68D552">
            <w:pPr>
              <w:spacing w:line="246" w:lineRule="auto"/>
              <w:rPr>
                <w:rFonts w:ascii="Arial"/>
                <w:sz w:val="21"/>
              </w:rPr>
            </w:pPr>
          </w:p>
          <w:p w14:paraId="3E72BB28">
            <w:pPr>
              <w:spacing w:line="246" w:lineRule="auto"/>
              <w:rPr>
                <w:rFonts w:ascii="Arial"/>
                <w:sz w:val="21"/>
              </w:rPr>
            </w:pPr>
          </w:p>
          <w:p w14:paraId="77165505">
            <w:pPr>
              <w:spacing w:line="247" w:lineRule="auto"/>
              <w:rPr>
                <w:rFonts w:ascii="Arial"/>
                <w:sz w:val="21"/>
              </w:rPr>
            </w:pPr>
          </w:p>
          <w:p w14:paraId="282E507F">
            <w:pPr>
              <w:spacing w:line="247" w:lineRule="auto"/>
              <w:rPr>
                <w:rFonts w:ascii="Arial"/>
                <w:sz w:val="21"/>
              </w:rPr>
            </w:pPr>
          </w:p>
          <w:p w14:paraId="2BDCF5C6">
            <w:pPr>
              <w:spacing w:line="247" w:lineRule="auto"/>
              <w:rPr>
                <w:rFonts w:ascii="Arial"/>
                <w:sz w:val="21"/>
              </w:rPr>
            </w:pPr>
          </w:p>
          <w:p w14:paraId="17F6CF82">
            <w:pPr>
              <w:spacing w:line="247" w:lineRule="auto"/>
              <w:rPr>
                <w:rFonts w:ascii="Arial"/>
                <w:sz w:val="21"/>
              </w:rPr>
            </w:pPr>
          </w:p>
          <w:p w14:paraId="21FFD86C">
            <w:pPr>
              <w:spacing w:line="247" w:lineRule="auto"/>
              <w:rPr>
                <w:rFonts w:ascii="Arial"/>
                <w:sz w:val="21"/>
              </w:rPr>
            </w:pPr>
          </w:p>
          <w:p w14:paraId="73817CF7">
            <w:pPr>
              <w:spacing w:line="247" w:lineRule="auto"/>
              <w:rPr>
                <w:rFonts w:ascii="Arial"/>
                <w:sz w:val="21"/>
              </w:rPr>
            </w:pPr>
          </w:p>
          <w:p w14:paraId="58986D23">
            <w:pPr>
              <w:spacing w:line="247" w:lineRule="auto"/>
              <w:rPr>
                <w:rFonts w:ascii="Arial"/>
                <w:sz w:val="21"/>
              </w:rPr>
            </w:pPr>
          </w:p>
          <w:p w14:paraId="792E77F3">
            <w:pPr>
              <w:spacing w:line="247" w:lineRule="auto"/>
              <w:rPr>
                <w:rFonts w:ascii="Arial"/>
                <w:sz w:val="21"/>
              </w:rPr>
            </w:pPr>
          </w:p>
          <w:p w14:paraId="47004782">
            <w:pPr>
              <w:spacing w:line="247" w:lineRule="auto"/>
              <w:rPr>
                <w:rFonts w:ascii="Arial"/>
                <w:sz w:val="21"/>
              </w:rPr>
            </w:pPr>
          </w:p>
          <w:p w14:paraId="775C2374">
            <w:pPr>
              <w:spacing w:line="247" w:lineRule="auto"/>
              <w:rPr>
                <w:rFonts w:ascii="Arial"/>
                <w:sz w:val="21"/>
              </w:rPr>
            </w:pPr>
          </w:p>
          <w:p w14:paraId="0C89C7D6">
            <w:pPr>
              <w:pStyle w:val="9"/>
              <w:spacing w:before="65" w:line="270" w:lineRule="exact"/>
              <w:ind w:left="439"/>
            </w:pPr>
            <w:r>
              <w:rPr>
                <w:position w:val="1"/>
              </w:rPr>
              <w:t>1</w:t>
            </w:r>
          </w:p>
        </w:tc>
        <w:tc>
          <w:tcPr>
            <w:tcW w:w="1286" w:type="dxa"/>
            <w:vMerge w:val="restart"/>
            <w:tcBorders>
              <w:bottom w:val="nil"/>
            </w:tcBorders>
            <w:vAlign w:val="top"/>
          </w:tcPr>
          <w:p w14:paraId="496F29E6">
            <w:pPr>
              <w:spacing w:line="251" w:lineRule="auto"/>
              <w:rPr>
                <w:rFonts w:ascii="Arial"/>
                <w:sz w:val="21"/>
              </w:rPr>
            </w:pPr>
          </w:p>
          <w:p w14:paraId="2024B965">
            <w:pPr>
              <w:spacing w:line="251" w:lineRule="auto"/>
              <w:rPr>
                <w:rFonts w:ascii="Arial"/>
                <w:sz w:val="21"/>
              </w:rPr>
            </w:pPr>
          </w:p>
          <w:p w14:paraId="7E62578B">
            <w:pPr>
              <w:spacing w:line="251" w:lineRule="auto"/>
              <w:rPr>
                <w:rFonts w:ascii="Arial"/>
                <w:sz w:val="21"/>
              </w:rPr>
            </w:pPr>
          </w:p>
          <w:p w14:paraId="7096BEA6">
            <w:pPr>
              <w:spacing w:line="251" w:lineRule="auto"/>
              <w:rPr>
                <w:rFonts w:ascii="Arial"/>
                <w:sz w:val="21"/>
              </w:rPr>
            </w:pPr>
          </w:p>
          <w:p w14:paraId="704B3814">
            <w:pPr>
              <w:spacing w:line="251" w:lineRule="auto"/>
              <w:rPr>
                <w:rFonts w:ascii="Arial"/>
                <w:sz w:val="21"/>
              </w:rPr>
            </w:pPr>
          </w:p>
          <w:p w14:paraId="2DFD2AB4">
            <w:pPr>
              <w:spacing w:line="251" w:lineRule="auto"/>
              <w:rPr>
                <w:rFonts w:ascii="Arial"/>
                <w:sz w:val="21"/>
              </w:rPr>
            </w:pPr>
          </w:p>
          <w:p w14:paraId="10DB1075">
            <w:pPr>
              <w:spacing w:line="251" w:lineRule="auto"/>
              <w:rPr>
                <w:rFonts w:ascii="Arial"/>
                <w:sz w:val="21"/>
              </w:rPr>
            </w:pPr>
          </w:p>
          <w:p w14:paraId="6314061D">
            <w:pPr>
              <w:spacing w:line="251" w:lineRule="auto"/>
              <w:rPr>
                <w:rFonts w:ascii="Arial"/>
                <w:sz w:val="21"/>
              </w:rPr>
            </w:pPr>
          </w:p>
          <w:p w14:paraId="556ACCD7">
            <w:pPr>
              <w:spacing w:line="251" w:lineRule="auto"/>
              <w:rPr>
                <w:rFonts w:ascii="Arial"/>
                <w:sz w:val="21"/>
              </w:rPr>
            </w:pPr>
          </w:p>
          <w:p w14:paraId="48616D45">
            <w:pPr>
              <w:spacing w:line="251" w:lineRule="auto"/>
              <w:rPr>
                <w:rFonts w:ascii="Arial"/>
                <w:sz w:val="21"/>
              </w:rPr>
            </w:pPr>
          </w:p>
          <w:p w14:paraId="1B9A92D9">
            <w:pPr>
              <w:spacing w:line="251" w:lineRule="auto"/>
              <w:rPr>
                <w:rFonts w:ascii="Arial"/>
                <w:sz w:val="21"/>
              </w:rPr>
            </w:pPr>
          </w:p>
          <w:p w14:paraId="594A5F0A">
            <w:pPr>
              <w:spacing w:line="251" w:lineRule="auto"/>
              <w:rPr>
                <w:rFonts w:ascii="Arial"/>
                <w:sz w:val="21"/>
              </w:rPr>
            </w:pPr>
          </w:p>
          <w:p w14:paraId="7DD4C0E1">
            <w:pPr>
              <w:spacing w:line="251" w:lineRule="auto"/>
              <w:rPr>
                <w:rFonts w:ascii="Arial"/>
                <w:sz w:val="21"/>
              </w:rPr>
            </w:pPr>
          </w:p>
          <w:p w14:paraId="32F5EE15">
            <w:pPr>
              <w:spacing w:line="251" w:lineRule="auto"/>
              <w:rPr>
                <w:rFonts w:ascii="Arial"/>
                <w:sz w:val="21"/>
              </w:rPr>
            </w:pPr>
          </w:p>
          <w:p w14:paraId="1B513300">
            <w:pPr>
              <w:spacing w:line="252" w:lineRule="auto"/>
              <w:rPr>
                <w:rFonts w:ascii="Arial"/>
                <w:sz w:val="21"/>
              </w:rPr>
            </w:pPr>
          </w:p>
          <w:p w14:paraId="1E642577">
            <w:pPr>
              <w:spacing w:line="252" w:lineRule="auto"/>
              <w:rPr>
                <w:rFonts w:ascii="Arial"/>
                <w:sz w:val="21"/>
              </w:rPr>
            </w:pPr>
          </w:p>
          <w:p w14:paraId="646A2CAE">
            <w:pPr>
              <w:spacing w:line="252" w:lineRule="auto"/>
              <w:rPr>
                <w:rFonts w:ascii="Arial"/>
                <w:sz w:val="21"/>
              </w:rPr>
            </w:pPr>
          </w:p>
          <w:p w14:paraId="5A2705E1">
            <w:pPr>
              <w:spacing w:line="252" w:lineRule="auto"/>
              <w:rPr>
                <w:rFonts w:ascii="Arial"/>
                <w:sz w:val="21"/>
              </w:rPr>
            </w:pPr>
          </w:p>
          <w:p w14:paraId="324DA819">
            <w:pPr>
              <w:pStyle w:val="9"/>
              <w:spacing w:before="65" w:line="379" w:lineRule="auto"/>
              <w:ind w:left="358" w:right="304" w:hanging="5"/>
              <w:jc w:val="both"/>
            </w:pPr>
            <w:r>
              <w:rPr>
                <w:b/>
                <w:bCs/>
                <w:spacing w:val="5"/>
              </w:rPr>
              <w:t>计算机</w:t>
            </w:r>
            <w:r>
              <w:rPr>
                <w:b/>
                <w:bCs/>
                <w:spacing w:val="16"/>
                <w:w w:val="119"/>
              </w:rPr>
              <w:t>基础</w:t>
            </w:r>
            <w:r>
              <w:rPr>
                <w:b/>
                <w:bCs/>
                <w:spacing w:val="3"/>
              </w:rPr>
              <w:t>实训室</w:t>
            </w:r>
          </w:p>
        </w:tc>
        <w:tc>
          <w:tcPr>
            <w:tcW w:w="792" w:type="dxa"/>
            <w:vMerge w:val="restart"/>
            <w:tcBorders>
              <w:bottom w:val="nil"/>
            </w:tcBorders>
            <w:vAlign w:val="top"/>
          </w:tcPr>
          <w:p w14:paraId="680177D6">
            <w:pPr>
              <w:spacing w:line="280" w:lineRule="auto"/>
              <w:rPr>
                <w:rFonts w:ascii="Arial"/>
                <w:sz w:val="21"/>
              </w:rPr>
            </w:pPr>
          </w:p>
          <w:p w14:paraId="537166BC">
            <w:pPr>
              <w:spacing w:line="281" w:lineRule="auto"/>
              <w:rPr>
                <w:rFonts w:ascii="Arial"/>
                <w:sz w:val="21"/>
              </w:rPr>
            </w:pPr>
          </w:p>
          <w:p w14:paraId="79615744">
            <w:pPr>
              <w:spacing w:line="281" w:lineRule="auto"/>
              <w:rPr>
                <w:rFonts w:ascii="Arial"/>
                <w:sz w:val="21"/>
              </w:rPr>
            </w:pPr>
          </w:p>
          <w:p w14:paraId="46E8AC4E">
            <w:pPr>
              <w:spacing w:line="281" w:lineRule="auto"/>
              <w:rPr>
                <w:rFonts w:ascii="Arial"/>
                <w:sz w:val="21"/>
              </w:rPr>
            </w:pPr>
          </w:p>
          <w:p w14:paraId="2D02CE7E">
            <w:pPr>
              <w:spacing w:line="281" w:lineRule="auto"/>
              <w:rPr>
                <w:rFonts w:ascii="Arial"/>
                <w:sz w:val="21"/>
              </w:rPr>
            </w:pPr>
          </w:p>
          <w:p w14:paraId="272625EB">
            <w:pPr>
              <w:pStyle w:val="9"/>
              <w:spacing w:before="65" w:line="378" w:lineRule="auto"/>
              <w:ind w:left="108" w:right="57" w:firstLine="4"/>
            </w:pPr>
            <w:r>
              <w:rPr>
                <w:spacing w:val="5"/>
              </w:rPr>
              <w:t>学生用</w:t>
            </w:r>
            <w:r>
              <w:rPr>
                <w:spacing w:val="6"/>
              </w:rPr>
              <w:t>计算机</w:t>
            </w:r>
          </w:p>
        </w:tc>
        <w:tc>
          <w:tcPr>
            <w:tcW w:w="3153" w:type="dxa"/>
            <w:vAlign w:val="top"/>
          </w:tcPr>
          <w:p w14:paraId="70677378">
            <w:pPr>
              <w:pStyle w:val="9"/>
              <w:spacing w:before="29" w:line="228" w:lineRule="auto"/>
              <w:ind w:left="263"/>
            </w:pPr>
            <w:r>
              <w:t>CPU</w:t>
            </w:r>
            <w:r>
              <w:rPr>
                <w:spacing w:val="4"/>
              </w:rPr>
              <w:t>：</w:t>
            </w:r>
            <w:r>
              <w:rPr>
                <w:spacing w:val="-60"/>
              </w:rPr>
              <w:t xml:space="preserve"> </w:t>
            </w:r>
            <w:r>
              <w:rPr>
                <w:spacing w:val="4"/>
              </w:rPr>
              <w:t>≥主流多核</w:t>
            </w:r>
          </w:p>
        </w:tc>
        <w:tc>
          <w:tcPr>
            <w:tcW w:w="1043" w:type="dxa"/>
            <w:vMerge w:val="restart"/>
            <w:tcBorders>
              <w:bottom w:val="nil"/>
            </w:tcBorders>
            <w:vAlign w:val="top"/>
          </w:tcPr>
          <w:p w14:paraId="07738B7F">
            <w:pPr>
              <w:spacing w:line="267" w:lineRule="auto"/>
              <w:rPr>
                <w:rFonts w:ascii="Arial"/>
                <w:sz w:val="21"/>
              </w:rPr>
            </w:pPr>
          </w:p>
          <w:p w14:paraId="1716F257">
            <w:pPr>
              <w:spacing w:line="268" w:lineRule="auto"/>
              <w:rPr>
                <w:rFonts w:ascii="Arial"/>
                <w:sz w:val="21"/>
              </w:rPr>
            </w:pPr>
          </w:p>
          <w:p w14:paraId="7F1136C3">
            <w:pPr>
              <w:spacing w:line="268" w:lineRule="auto"/>
              <w:rPr>
                <w:rFonts w:ascii="Arial"/>
                <w:sz w:val="21"/>
              </w:rPr>
            </w:pPr>
          </w:p>
          <w:p w14:paraId="1DAF14A3">
            <w:pPr>
              <w:spacing w:line="268" w:lineRule="auto"/>
              <w:rPr>
                <w:rFonts w:ascii="Arial"/>
                <w:sz w:val="21"/>
              </w:rPr>
            </w:pPr>
          </w:p>
          <w:p w14:paraId="33904885">
            <w:pPr>
              <w:spacing w:line="268" w:lineRule="auto"/>
              <w:rPr>
                <w:rFonts w:ascii="Arial"/>
                <w:sz w:val="21"/>
              </w:rPr>
            </w:pPr>
          </w:p>
          <w:p w14:paraId="631D34AE">
            <w:pPr>
              <w:spacing w:line="268" w:lineRule="auto"/>
              <w:rPr>
                <w:rFonts w:ascii="Arial"/>
                <w:sz w:val="21"/>
              </w:rPr>
            </w:pPr>
          </w:p>
          <w:p w14:paraId="39445607">
            <w:pPr>
              <w:pStyle w:val="9"/>
              <w:spacing w:before="65" w:line="269" w:lineRule="exact"/>
              <w:ind w:left="447"/>
            </w:pPr>
            <w:r>
              <w:rPr>
                <w:spacing w:val="1"/>
                <w:position w:val="1"/>
              </w:rPr>
              <w:t>40</w:t>
            </w:r>
          </w:p>
        </w:tc>
        <w:tc>
          <w:tcPr>
            <w:tcW w:w="1786" w:type="dxa"/>
            <w:vMerge w:val="restart"/>
            <w:tcBorders>
              <w:bottom w:val="nil"/>
            </w:tcBorders>
            <w:vAlign w:val="top"/>
          </w:tcPr>
          <w:p w14:paraId="697759F2">
            <w:pPr>
              <w:spacing w:line="332" w:lineRule="auto"/>
              <w:rPr>
                <w:rFonts w:ascii="Arial"/>
                <w:sz w:val="21"/>
              </w:rPr>
            </w:pPr>
          </w:p>
          <w:p w14:paraId="4C1B4D6D">
            <w:pPr>
              <w:spacing w:line="333" w:lineRule="auto"/>
              <w:rPr>
                <w:rFonts w:ascii="Arial"/>
                <w:sz w:val="21"/>
              </w:rPr>
            </w:pPr>
          </w:p>
          <w:p w14:paraId="0082A748">
            <w:pPr>
              <w:pStyle w:val="9"/>
              <w:spacing w:before="65" w:line="228" w:lineRule="auto"/>
              <w:ind w:left="273"/>
            </w:pPr>
            <w:r>
              <w:rPr>
                <w:spacing w:val="5"/>
              </w:rPr>
              <w:t>公共基础课：</w:t>
            </w:r>
          </w:p>
          <w:p w14:paraId="1EC32E51">
            <w:pPr>
              <w:spacing w:before="161" w:line="239" w:lineRule="auto"/>
              <w:ind w:left="264"/>
              <w:rPr>
                <w:rFonts w:ascii="楷体" w:hAnsi="楷体" w:eastAsia="楷体" w:cs="楷体"/>
                <w:sz w:val="20"/>
                <w:szCs w:val="20"/>
              </w:rPr>
            </w:pPr>
            <w:r>
              <w:rPr>
                <w:rFonts w:ascii="楷体" w:hAnsi="楷体" w:eastAsia="楷体" w:cs="楷体"/>
                <w:spacing w:val="7"/>
                <w:sz w:val="20"/>
                <w:szCs w:val="20"/>
              </w:rPr>
              <w:t>信息技术</w:t>
            </w:r>
          </w:p>
          <w:p w14:paraId="789F7C4D">
            <w:pPr>
              <w:pStyle w:val="9"/>
              <w:spacing w:before="152" w:line="228" w:lineRule="auto"/>
              <w:ind w:left="267"/>
            </w:pPr>
            <w:r>
              <w:rPr>
                <w:spacing w:val="6"/>
              </w:rPr>
              <w:t>专业基础课：</w:t>
            </w:r>
          </w:p>
          <w:p w14:paraId="369CB0BD">
            <w:pPr>
              <w:spacing w:before="160" w:line="235" w:lineRule="auto"/>
              <w:ind w:left="264"/>
              <w:rPr>
                <w:rFonts w:ascii="楷体" w:hAnsi="楷体" w:eastAsia="楷体" w:cs="楷体"/>
                <w:sz w:val="20"/>
                <w:szCs w:val="20"/>
              </w:rPr>
            </w:pPr>
            <w:r>
              <w:rPr>
                <w:rFonts w:ascii="楷体" w:hAnsi="楷体" w:eastAsia="楷体" w:cs="楷体"/>
                <w:spacing w:val="8"/>
                <w:sz w:val="20"/>
                <w:szCs w:val="20"/>
              </w:rPr>
              <w:t>信息录入技术</w:t>
            </w:r>
          </w:p>
          <w:p w14:paraId="43F43B2E">
            <w:pPr>
              <w:spacing w:before="153" w:line="236" w:lineRule="auto"/>
              <w:ind w:left="278"/>
              <w:rPr>
                <w:rFonts w:ascii="楷体" w:hAnsi="楷体" w:eastAsia="楷体" w:cs="楷体"/>
                <w:sz w:val="20"/>
                <w:szCs w:val="20"/>
              </w:rPr>
            </w:pPr>
            <w:r>
              <w:rPr>
                <w:rFonts w:ascii="楷体" w:hAnsi="楷体" w:eastAsia="楷体" w:cs="楷体"/>
                <w:spacing w:val="6"/>
                <w:sz w:val="20"/>
                <w:szCs w:val="20"/>
              </w:rPr>
              <w:t>办公软件应用</w:t>
            </w:r>
          </w:p>
          <w:p w14:paraId="7970B188">
            <w:pPr>
              <w:spacing w:before="151" w:line="232" w:lineRule="auto"/>
              <w:ind w:left="296"/>
              <w:rPr>
                <w:rFonts w:ascii="楷体" w:hAnsi="楷体" w:eastAsia="楷体" w:cs="楷体"/>
                <w:sz w:val="20"/>
                <w:szCs w:val="20"/>
              </w:rPr>
            </w:pPr>
            <w:r>
              <w:rPr>
                <w:rFonts w:ascii="楷体" w:hAnsi="楷体" w:eastAsia="楷体" w:cs="楷体"/>
                <w:spacing w:val="3"/>
                <w:sz w:val="20"/>
                <w:szCs w:val="20"/>
              </w:rPr>
              <w:t>网络操作系统</w:t>
            </w:r>
          </w:p>
          <w:p w14:paraId="216E6603">
            <w:pPr>
              <w:pStyle w:val="9"/>
              <w:spacing w:before="160" w:line="228" w:lineRule="auto"/>
              <w:ind w:left="267"/>
            </w:pPr>
            <w:r>
              <w:rPr>
                <w:spacing w:val="6"/>
              </w:rPr>
              <w:t>专业核心课：</w:t>
            </w:r>
          </w:p>
          <w:p w14:paraId="3DCC1761">
            <w:pPr>
              <w:spacing w:before="160" w:line="236" w:lineRule="auto"/>
              <w:ind w:left="291"/>
              <w:rPr>
                <w:rFonts w:ascii="楷体" w:hAnsi="楷体" w:eastAsia="楷体" w:cs="楷体"/>
                <w:sz w:val="20"/>
                <w:szCs w:val="20"/>
              </w:rPr>
            </w:pPr>
            <w:r>
              <w:rPr>
                <w:rFonts w:ascii="楷体" w:hAnsi="楷体" w:eastAsia="楷体" w:cs="楷体"/>
                <w:spacing w:val="4"/>
                <w:sz w:val="20"/>
                <w:szCs w:val="20"/>
              </w:rPr>
              <w:t>图形图像处理</w:t>
            </w:r>
          </w:p>
          <w:p w14:paraId="7535B448">
            <w:pPr>
              <w:spacing w:before="152" w:line="232" w:lineRule="auto"/>
              <w:ind w:left="264"/>
              <w:rPr>
                <w:rFonts w:ascii="楷体" w:hAnsi="楷体" w:eastAsia="楷体" w:cs="楷体"/>
                <w:sz w:val="20"/>
                <w:szCs w:val="20"/>
              </w:rPr>
            </w:pPr>
            <w:r>
              <w:rPr>
                <w:rFonts w:ascii="楷体" w:hAnsi="楷体" w:eastAsia="楷体" w:cs="楷体"/>
                <w:spacing w:val="9"/>
                <w:sz w:val="20"/>
                <w:szCs w:val="20"/>
              </w:rPr>
              <w:t>数字媒体技术应</w:t>
            </w:r>
          </w:p>
          <w:p w14:paraId="4D51D3B9">
            <w:pPr>
              <w:spacing w:before="157" w:line="237" w:lineRule="auto"/>
              <w:ind w:left="73"/>
              <w:rPr>
                <w:rFonts w:ascii="楷体" w:hAnsi="楷体" w:eastAsia="楷体" w:cs="楷体"/>
                <w:sz w:val="20"/>
                <w:szCs w:val="20"/>
              </w:rPr>
            </w:pPr>
            <w:r>
              <w:rPr>
                <w:rFonts w:ascii="楷体" w:hAnsi="楷体" w:eastAsia="楷体" w:cs="楷体"/>
                <w:sz w:val="20"/>
                <w:szCs w:val="20"/>
              </w:rPr>
              <w:t>用</w:t>
            </w:r>
          </w:p>
          <w:p w14:paraId="15A43A7A">
            <w:pPr>
              <w:spacing w:before="151" w:line="232" w:lineRule="auto"/>
              <w:ind w:left="296"/>
              <w:rPr>
                <w:rFonts w:ascii="楷体" w:hAnsi="楷体" w:eastAsia="楷体" w:cs="楷体"/>
                <w:sz w:val="20"/>
                <w:szCs w:val="20"/>
              </w:rPr>
            </w:pPr>
            <w:r>
              <w:rPr>
                <w:rFonts w:ascii="楷体" w:hAnsi="楷体" w:eastAsia="楷体" w:cs="楷体"/>
                <w:spacing w:val="3"/>
                <w:sz w:val="20"/>
                <w:szCs w:val="20"/>
              </w:rPr>
              <w:t>网页设计制作</w:t>
            </w:r>
          </w:p>
          <w:p w14:paraId="0F36CE26">
            <w:pPr>
              <w:spacing w:before="158" w:line="229" w:lineRule="auto"/>
              <w:ind w:left="264"/>
              <w:rPr>
                <w:rFonts w:ascii="楷体" w:hAnsi="楷体" w:eastAsia="楷体" w:cs="楷体"/>
                <w:sz w:val="20"/>
                <w:szCs w:val="20"/>
              </w:rPr>
            </w:pPr>
            <w:r>
              <w:rPr>
                <w:rFonts w:ascii="楷体" w:hAnsi="楷体" w:eastAsia="楷体" w:cs="楷体"/>
                <w:spacing w:val="9"/>
                <w:sz w:val="20"/>
                <w:szCs w:val="20"/>
              </w:rPr>
              <w:t>数据库应用与数</w:t>
            </w:r>
          </w:p>
          <w:p w14:paraId="4D0DE212">
            <w:pPr>
              <w:spacing w:before="162" w:line="234" w:lineRule="auto"/>
              <w:ind w:left="56"/>
              <w:rPr>
                <w:rFonts w:ascii="楷体" w:hAnsi="楷体" w:eastAsia="楷体" w:cs="楷体"/>
                <w:sz w:val="20"/>
                <w:szCs w:val="20"/>
              </w:rPr>
            </w:pPr>
            <w:r>
              <w:rPr>
                <w:rFonts w:ascii="楷体" w:hAnsi="楷体" w:eastAsia="楷体" w:cs="楷体"/>
                <w:spacing w:val="7"/>
                <w:sz w:val="20"/>
                <w:szCs w:val="20"/>
              </w:rPr>
              <w:t>据分析</w:t>
            </w:r>
          </w:p>
          <w:p w14:paraId="0D85A51D">
            <w:pPr>
              <w:spacing w:before="155" w:line="234" w:lineRule="auto"/>
              <w:ind w:left="260"/>
              <w:rPr>
                <w:rFonts w:ascii="楷体" w:hAnsi="楷体" w:eastAsia="楷体" w:cs="楷体"/>
                <w:sz w:val="20"/>
                <w:szCs w:val="20"/>
              </w:rPr>
            </w:pPr>
            <w:r>
              <w:rPr>
                <w:rFonts w:ascii="楷体" w:hAnsi="楷体" w:eastAsia="楷体" w:cs="楷体"/>
                <w:spacing w:val="9"/>
                <w:sz w:val="20"/>
                <w:szCs w:val="20"/>
              </w:rPr>
              <w:t>程序设计基础</w:t>
            </w:r>
          </w:p>
          <w:p w14:paraId="48145252">
            <w:pPr>
              <w:pStyle w:val="9"/>
              <w:spacing w:before="153" w:line="228" w:lineRule="auto"/>
              <w:ind w:left="267"/>
            </w:pPr>
            <w:r>
              <w:rPr>
                <w:spacing w:val="6"/>
              </w:rPr>
              <w:t>专业选修课：</w:t>
            </w:r>
          </w:p>
          <w:p w14:paraId="33F29D54">
            <w:pPr>
              <w:spacing w:before="162" w:line="234" w:lineRule="auto"/>
              <w:jc w:val="right"/>
              <w:rPr>
                <w:rFonts w:ascii="楷体" w:hAnsi="楷体" w:eastAsia="楷体" w:cs="楷体"/>
                <w:sz w:val="20"/>
                <w:szCs w:val="20"/>
              </w:rPr>
            </w:pPr>
            <w:r>
              <w:rPr>
                <w:rFonts w:ascii="楷体" w:hAnsi="楷体" w:eastAsia="楷体" w:cs="楷体"/>
                <w:sz w:val="20"/>
                <w:szCs w:val="20"/>
              </w:rPr>
              <w:t>Java</w:t>
            </w:r>
            <w:r>
              <w:rPr>
                <w:rFonts w:ascii="楷体" w:hAnsi="楷体" w:eastAsia="楷体" w:cs="楷体"/>
                <w:spacing w:val="14"/>
                <w:sz w:val="20"/>
                <w:szCs w:val="20"/>
              </w:rPr>
              <w:t xml:space="preserve"> </w:t>
            </w:r>
            <w:r>
              <w:rPr>
                <w:rFonts w:ascii="楷体" w:hAnsi="楷体" w:eastAsia="楷体" w:cs="楷体"/>
                <w:sz w:val="20"/>
                <w:szCs w:val="20"/>
              </w:rPr>
              <w:t>Web</w:t>
            </w:r>
            <w:r>
              <w:rPr>
                <w:rFonts w:ascii="楷体" w:hAnsi="楷体" w:eastAsia="楷体" w:cs="楷体"/>
                <w:spacing w:val="-46"/>
                <w:sz w:val="20"/>
                <w:szCs w:val="20"/>
              </w:rPr>
              <w:t xml:space="preserve"> </w:t>
            </w:r>
            <w:r>
              <w:rPr>
                <w:rFonts w:ascii="楷体" w:hAnsi="楷体" w:eastAsia="楷体" w:cs="楷体"/>
                <w:spacing w:val="14"/>
                <w:sz w:val="20"/>
                <w:szCs w:val="20"/>
              </w:rPr>
              <w:t>程序设</w:t>
            </w:r>
          </w:p>
          <w:p w14:paraId="74DB57E4">
            <w:pPr>
              <w:spacing w:before="157" w:line="238" w:lineRule="auto"/>
              <w:ind w:left="61"/>
              <w:rPr>
                <w:rFonts w:ascii="楷体" w:hAnsi="楷体" w:eastAsia="楷体" w:cs="楷体"/>
                <w:sz w:val="20"/>
                <w:szCs w:val="20"/>
              </w:rPr>
            </w:pPr>
            <w:r>
              <w:rPr>
                <w:rFonts w:ascii="楷体" w:hAnsi="楷体" w:eastAsia="楷体" w:cs="楷体"/>
                <w:sz w:val="20"/>
                <w:szCs w:val="20"/>
              </w:rPr>
              <w:t>计</w:t>
            </w:r>
          </w:p>
          <w:p w14:paraId="61DA6260">
            <w:pPr>
              <w:spacing w:before="149" w:line="232" w:lineRule="auto"/>
              <w:ind w:left="268"/>
              <w:rPr>
                <w:rFonts w:ascii="楷体" w:hAnsi="楷体" w:eastAsia="楷体" w:cs="楷体"/>
                <w:sz w:val="20"/>
                <w:szCs w:val="20"/>
              </w:rPr>
            </w:pPr>
            <w:r>
              <w:rPr>
                <w:rFonts w:ascii="楷体" w:hAnsi="楷体" w:eastAsia="楷体" w:cs="楷体"/>
                <w:spacing w:val="7"/>
                <w:sz w:val="20"/>
                <w:szCs w:val="20"/>
              </w:rPr>
              <w:t>软件项目管理</w:t>
            </w:r>
          </w:p>
          <w:p w14:paraId="380D8E32">
            <w:pPr>
              <w:pStyle w:val="9"/>
              <w:spacing w:before="158" w:line="228" w:lineRule="auto"/>
              <w:ind w:left="267"/>
            </w:pPr>
            <w:r>
              <w:rPr>
                <w:spacing w:val="8"/>
              </w:rPr>
              <w:t>专业综合实训项</w:t>
            </w:r>
          </w:p>
          <w:p w14:paraId="05AD5188">
            <w:pPr>
              <w:pStyle w:val="9"/>
              <w:spacing w:before="160" w:line="231" w:lineRule="auto"/>
              <w:ind w:left="97"/>
            </w:pPr>
            <w:r>
              <w:rPr>
                <w:spacing w:val="-20"/>
              </w:rPr>
              <w:t>目：</w:t>
            </w:r>
          </w:p>
          <w:p w14:paraId="32E41EC8">
            <w:pPr>
              <w:spacing w:before="158" w:line="235" w:lineRule="auto"/>
              <w:ind w:left="278"/>
              <w:rPr>
                <w:rFonts w:ascii="楷体" w:hAnsi="楷体" w:eastAsia="楷体" w:cs="楷体"/>
                <w:sz w:val="20"/>
                <w:szCs w:val="20"/>
              </w:rPr>
            </w:pPr>
            <w:r>
              <w:rPr>
                <w:rFonts w:ascii="楷体" w:hAnsi="楷体" w:eastAsia="楷体" w:cs="楷体"/>
                <w:spacing w:val="6"/>
                <w:sz w:val="20"/>
                <w:szCs w:val="20"/>
              </w:rPr>
              <w:t>办公自动化应用</w:t>
            </w:r>
          </w:p>
          <w:p w14:paraId="2B3C894E">
            <w:pPr>
              <w:spacing w:before="153" w:line="232" w:lineRule="auto"/>
              <w:ind w:left="269"/>
              <w:rPr>
                <w:rFonts w:ascii="楷体" w:hAnsi="楷体" w:eastAsia="楷体" w:cs="楷体"/>
                <w:sz w:val="20"/>
                <w:szCs w:val="20"/>
              </w:rPr>
            </w:pPr>
            <w:r>
              <w:rPr>
                <w:rFonts w:ascii="楷体" w:hAnsi="楷体" w:eastAsia="楷体" w:cs="楷体"/>
                <w:spacing w:val="8"/>
                <w:sz w:val="20"/>
                <w:szCs w:val="20"/>
              </w:rPr>
              <w:t>计算机信息管理</w:t>
            </w:r>
          </w:p>
        </w:tc>
      </w:tr>
      <w:tr w14:paraId="0E2AC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continue"/>
            <w:tcBorders>
              <w:top w:val="nil"/>
              <w:bottom w:val="nil"/>
            </w:tcBorders>
            <w:vAlign w:val="top"/>
          </w:tcPr>
          <w:p w14:paraId="33020F76">
            <w:pPr>
              <w:rPr>
                <w:rFonts w:ascii="Arial"/>
                <w:sz w:val="21"/>
              </w:rPr>
            </w:pPr>
          </w:p>
        </w:tc>
        <w:tc>
          <w:tcPr>
            <w:tcW w:w="1286" w:type="dxa"/>
            <w:vMerge w:val="continue"/>
            <w:tcBorders>
              <w:top w:val="nil"/>
              <w:bottom w:val="nil"/>
            </w:tcBorders>
            <w:vAlign w:val="top"/>
          </w:tcPr>
          <w:p w14:paraId="13187BE3">
            <w:pPr>
              <w:rPr>
                <w:rFonts w:ascii="Arial"/>
                <w:sz w:val="21"/>
              </w:rPr>
            </w:pPr>
          </w:p>
        </w:tc>
        <w:tc>
          <w:tcPr>
            <w:tcW w:w="792" w:type="dxa"/>
            <w:vMerge w:val="continue"/>
            <w:tcBorders>
              <w:top w:val="nil"/>
              <w:bottom w:val="nil"/>
            </w:tcBorders>
            <w:vAlign w:val="top"/>
          </w:tcPr>
          <w:p w14:paraId="377C6390">
            <w:pPr>
              <w:rPr>
                <w:rFonts w:ascii="Arial"/>
                <w:sz w:val="21"/>
              </w:rPr>
            </w:pPr>
          </w:p>
        </w:tc>
        <w:tc>
          <w:tcPr>
            <w:tcW w:w="3153" w:type="dxa"/>
            <w:vAlign w:val="top"/>
          </w:tcPr>
          <w:p w14:paraId="1CE50B4A">
            <w:pPr>
              <w:pStyle w:val="9"/>
              <w:spacing w:before="30" w:line="228" w:lineRule="auto"/>
              <w:ind w:left="290"/>
            </w:pPr>
            <w:r>
              <w:rPr>
                <w:spacing w:val="-3"/>
              </w:rPr>
              <w:t>内存：</w:t>
            </w:r>
            <w:r>
              <w:rPr>
                <w:spacing w:val="-58"/>
              </w:rPr>
              <w:t xml:space="preserve"> </w:t>
            </w:r>
            <w:r>
              <w:rPr>
                <w:spacing w:val="-3"/>
              </w:rPr>
              <w:t>≥2GB</w:t>
            </w:r>
          </w:p>
        </w:tc>
        <w:tc>
          <w:tcPr>
            <w:tcW w:w="1043" w:type="dxa"/>
            <w:vMerge w:val="continue"/>
            <w:tcBorders>
              <w:top w:val="nil"/>
              <w:bottom w:val="nil"/>
            </w:tcBorders>
            <w:vAlign w:val="top"/>
          </w:tcPr>
          <w:p w14:paraId="736E724A">
            <w:pPr>
              <w:rPr>
                <w:rFonts w:ascii="Arial"/>
                <w:sz w:val="21"/>
              </w:rPr>
            </w:pPr>
          </w:p>
        </w:tc>
        <w:tc>
          <w:tcPr>
            <w:tcW w:w="1786" w:type="dxa"/>
            <w:vMerge w:val="continue"/>
            <w:tcBorders>
              <w:top w:val="nil"/>
              <w:bottom w:val="nil"/>
            </w:tcBorders>
            <w:vAlign w:val="top"/>
          </w:tcPr>
          <w:p w14:paraId="0DC8C16E">
            <w:pPr>
              <w:rPr>
                <w:rFonts w:ascii="Arial"/>
                <w:sz w:val="21"/>
              </w:rPr>
            </w:pPr>
          </w:p>
        </w:tc>
      </w:tr>
      <w:tr w14:paraId="1AB93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96" w:type="dxa"/>
            <w:vMerge w:val="continue"/>
            <w:tcBorders>
              <w:top w:val="nil"/>
              <w:bottom w:val="nil"/>
            </w:tcBorders>
            <w:vAlign w:val="top"/>
          </w:tcPr>
          <w:p w14:paraId="4E1DA1AD">
            <w:pPr>
              <w:rPr>
                <w:rFonts w:ascii="Arial"/>
                <w:sz w:val="21"/>
              </w:rPr>
            </w:pPr>
          </w:p>
        </w:tc>
        <w:tc>
          <w:tcPr>
            <w:tcW w:w="1286" w:type="dxa"/>
            <w:vMerge w:val="continue"/>
            <w:tcBorders>
              <w:top w:val="nil"/>
              <w:bottom w:val="nil"/>
            </w:tcBorders>
            <w:vAlign w:val="top"/>
          </w:tcPr>
          <w:p w14:paraId="4068B640">
            <w:pPr>
              <w:rPr>
                <w:rFonts w:ascii="Arial"/>
                <w:sz w:val="21"/>
              </w:rPr>
            </w:pPr>
          </w:p>
        </w:tc>
        <w:tc>
          <w:tcPr>
            <w:tcW w:w="792" w:type="dxa"/>
            <w:vMerge w:val="continue"/>
            <w:tcBorders>
              <w:top w:val="nil"/>
              <w:bottom w:val="nil"/>
            </w:tcBorders>
            <w:vAlign w:val="top"/>
          </w:tcPr>
          <w:p w14:paraId="2EBB1903">
            <w:pPr>
              <w:rPr>
                <w:rFonts w:ascii="Arial"/>
                <w:sz w:val="21"/>
              </w:rPr>
            </w:pPr>
          </w:p>
        </w:tc>
        <w:tc>
          <w:tcPr>
            <w:tcW w:w="3153" w:type="dxa"/>
            <w:vAlign w:val="top"/>
          </w:tcPr>
          <w:p w14:paraId="7C48337A">
            <w:pPr>
              <w:pStyle w:val="9"/>
              <w:spacing w:before="30" w:line="229" w:lineRule="auto"/>
              <w:ind w:left="264"/>
            </w:pPr>
            <w:r>
              <w:rPr>
                <w:spacing w:val="2"/>
              </w:rPr>
              <w:t>硬盘：</w:t>
            </w:r>
            <w:r>
              <w:rPr>
                <w:spacing w:val="-59"/>
              </w:rPr>
              <w:t xml:space="preserve"> </w:t>
            </w:r>
            <w:r>
              <w:rPr>
                <w:spacing w:val="2"/>
              </w:rPr>
              <w:t>≥250</w:t>
            </w:r>
            <w:r>
              <w:t>GB</w:t>
            </w:r>
          </w:p>
        </w:tc>
        <w:tc>
          <w:tcPr>
            <w:tcW w:w="1043" w:type="dxa"/>
            <w:vMerge w:val="continue"/>
            <w:tcBorders>
              <w:top w:val="nil"/>
              <w:bottom w:val="nil"/>
            </w:tcBorders>
            <w:vAlign w:val="top"/>
          </w:tcPr>
          <w:p w14:paraId="7A95A4F8">
            <w:pPr>
              <w:rPr>
                <w:rFonts w:ascii="Arial"/>
                <w:sz w:val="21"/>
              </w:rPr>
            </w:pPr>
          </w:p>
        </w:tc>
        <w:tc>
          <w:tcPr>
            <w:tcW w:w="1786" w:type="dxa"/>
            <w:vMerge w:val="continue"/>
            <w:tcBorders>
              <w:top w:val="nil"/>
              <w:bottom w:val="nil"/>
            </w:tcBorders>
            <w:vAlign w:val="top"/>
          </w:tcPr>
          <w:p w14:paraId="5C0D7947">
            <w:pPr>
              <w:rPr>
                <w:rFonts w:ascii="Arial"/>
                <w:sz w:val="21"/>
              </w:rPr>
            </w:pPr>
          </w:p>
        </w:tc>
      </w:tr>
      <w:tr w14:paraId="05443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continue"/>
            <w:tcBorders>
              <w:top w:val="nil"/>
              <w:bottom w:val="nil"/>
            </w:tcBorders>
            <w:vAlign w:val="top"/>
          </w:tcPr>
          <w:p w14:paraId="05D33859">
            <w:pPr>
              <w:rPr>
                <w:rFonts w:ascii="Arial"/>
                <w:sz w:val="21"/>
              </w:rPr>
            </w:pPr>
          </w:p>
        </w:tc>
        <w:tc>
          <w:tcPr>
            <w:tcW w:w="1286" w:type="dxa"/>
            <w:vMerge w:val="continue"/>
            <w:tcBorders>
              <w:top w:val="nil"/>
              <w:bottom w:val="nil"/>
            </w:tcBorders>
            <w:vAlign w:val="top"/>
          </w:tcPr>
          <w:p w14:paraId="3C3D5F00">
            <w:pPr>
              <w:rPr>
                <w:rFonts w:ascii="Arial"/>
                <w:sz w:val="21"/>
              </w:rPr>
            </w:pPr>
          </w:p>
        </w:tc>
        <w:tc>
          <w:tcPr>
            <w:tcW w:w="792" w:type="dxa"/>
            <w:vMerge w:val="continue"/>
            <w:tcBorders>
              <w:top w:val="nil"/>
              <w:bottom w:val="nil"/>
            </w:tcBorders>
            <w:vAlign w:val="top"/>
          </w:tcPr>
          <w:p w14:paraId="6AADBCA0">
            <w:pPr>
              <w:rPr>
                <w:rFonts w:ascii="Arial"/>
                <w:sz w:val="21"/>
              </w:rPr>
            </w:pPr>
          </w:p>
        </w:tc>
        <w:tc>
          <w:tcPr>
            <w:tcW w:w="3153" w:type="dxa"/>
            <w:vAlign w:val="top"/>
          </w:tcPr>
          <w:p w14:paraId="25DC55A2">
            <w:pPr>
              <w:pStyle w:val="9"/>
              <w:spacing w:before="30" w:line="228" w:lineRule="auto"/>
              <w:ind w:left="264"/>
            </w:pPr>
            <w:r>
              <w:rPr>
                <w:spacing w:val="7"/>
              </w:rPr>
              <w:t>集成显卡</w:t>
            </w:r>
          </w:p>
        </w:tc>
        <w:tc>
          <w:tcPr>
            <w:tcW w:w="1043" w:type="dxa"/>
            <w:vMerge w:val="continue"/>
            <w:tcBorders>
              <w:top w:val="nil"/>
              <w:bottom w:val="nil"/>
            </w:tcBorders>
            <w:vAlign w:val="top"/>
          </w:tcPr>
          <w:p w14:paraId="700B54AE">
            <w:pPr>
              <w:rPr>
                <w:rFonts w:ascii="Arial"/>
                <w:sz w:val="21"/>
              </w:rPr>
            </w:pPr>
          </w:p>
        </w:tc>
        <w:tc>
          <w:tcPr>
            <w:tcW w:w="1786" w:type="dxa"/>
            <w:vMerge w:val="continue"/>
            <w:tcBorders>
              <w:top w:val="nil"/>
              <w:bottom w:val="nil"/>
            </w:tcBorders>
            <w:vAlign w:val="top"/>
          </w:tcPr>
          <w:p w14:paraId="21F821D0">
            <w:pPr>
              <w:rPr>
                <w:rFonts w:ascii="Arial"/>
                <w:sz w:val="21"/>
              </w:rPr>
            </w:pPr>
          </w:p>
        </w:tc>
      </w:tr>
      <w:tr w14:paraId="12CEF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continue"/>
            <w:tcBorders>
              <w:top w:val="nil"/>
              <w:bottom w:val="nil"/>
            </w:tcBorders>
            <w:vAlign w:val="top"/>
          </w:tcPr>
          <w:p w14:paraId="0BF1F750">
            <w:pPr>
              <w:rPr>
                <w:rFonts w:ascii="Arial"/>
                <w:sz w:val="21"/>
              </w:rPr>
            </w:pPr>
          </w:p>
        </w:tc>
        <w:tc>
          <w:tcPr>
            <w:tcW w:w="1286" w:type="dxa"/>
            <w:vMerge w:val="continue"/>
            <w:tcBorders>
              <w:top w:val="nil"/>
              <w:bottom w:val="nil"/>
            </w:tcBorders>
            <w:vAlign w:val="top"/>
          </w:tcPr>
          <w:p w14:paraId="4EB46F69">
            <w:pPr>
              <w:rPr>
                <w:rFonts w:ascii="Arial"/>
                <w:sz w:val="21"/>
              </w:rPr>
            </w:pPr>
          </w:p>
        </w:tc>
        <w:tc>
          <w:tcPr>
            <w:tcW w:w="792" w:type="dxa"/>
            <w:vMerge w:val="continue"/>
            <w:tcBorders>
              <w:top w:val="nil"/>
              <w:bottom w:val="nil"/>
            </w:tcBorders>
            <w:vAlign w:val="top"/>
          </w:tcPr>
          <w:p w14:paraId="435BB673">
            <w:pPr>
              <w:rPr>
                <w:rFonts w:ascii="Arial"/>
                <w:sz w:val="21"/>
              </w:rPr>
            </w:pPr>
          </w:p>
        </w:tc>
        <w:tc>
          <w:tcPr>
            <w:tcW w:w="3153" w:type="dxa"/>
            <w:vAlign w:val="top"/>
          </w:tcPr>
          <w:p w14:paraId="6C9579E3">
            <w:pPr>
              <w:pStyle w:val="9"/>
              <w:spacing w:before="29" w:line="228" w:lineRule="auto"/>
              <w:ind w:left="269"/>
            </w:pPr>
            <w:r>
              <w:rPr>
                <w:spacing w:val="6"/>
              </w:rPr>
              <w:t>显示器：分辨率≥1024*768</w:t>
            </w:r>
          </w:p>
        </w:tc>
        <w:tc>
          <w:tcPr>
            <w:tcW w:w="1043" w:type="dxa"/>
            <w:vMerge w:val="continue"/>
            <w:tcBorders>
              <w:top w:val="nil"/>
              <w:bottom w:val="nil"/>
            </w:tcBorders>
            <w:vAlign w:val="top"/>
          </w:tcPr>
          <w:p w14:paraId="588D67A8">
            <w:pPr>
              <w:rPr>
                <w:rFonts w:ascii="Arial"/>
                <w:sz w:val="21"/>
              </w:rPr>
            </w:pPr>
          </w:p>
        </w:tc>
        <w:tc>
          <w:tcPr>
            <w:tcW w:w="1786" w:type="dxa"/>
            <w:vMerge w:val="continue"/>
            <w:tcBorders>
              <w:top w:val="nil"/>
              <w:bottom w:val="nil"/>
            </w:tcBorders>
            <w:vAlign w:val="top"/>
          </w:tcPr>
          <w:p w14:paraId="2295537F">
            <w:pPr>
              <w:rPr>
                <w:rFonts w:ascii="Arial"/>
                <w:sz w:val="21"/>
              </w:rPr>
            </w:pPr>
          </w:p>
        </w:tc>
      </w:tr>
      <w:tr w14:paraId="29A07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continue"/>
            <w:tcBorders>
              <w:top w:val="nil"/>
              <w:bottom w:val="nil"/>
            </w:tcBorders>
            <w:vAlign w:val="top"/>
          </w:tcPr>
          <w:p w14:paraId="73D429A8">
            <w:pPr>
              <w:rPr>
                <w:rFonts w:ascii="Arial"/>
                <w:sz w:val="21"/>
              </w:rPr>
            </w:pPr>
          </w:p>
        </w:tc>
        <w:tc>
          <w:tcPr>
            <w:tcW w:w="1286" w:type="dxa"/>
            <w:vMerge w:val="continue"/>
            <w:tcBorders>
              <w:top w:val="nil"/>
              <w:bottom w:val="nil"/>
            </w:tcBorders>
            <w:vAlign w:val="top"/>
          </w:tcPr>
          <w:p w14:paraId="0798D277">
            <w:pPr>
              <w:rPr>
                <w:rFonts w:ascii="Arial"/>
                <w:sz w:val="21"/>
              </w:rPr>
            </w:pPr>
          </w:p>
        </w:tc>
        <w:tc>
          <w:tcPr>
            <w:tcW w:w="792" w:type="dxa"/>
            <w:vMerge w:val="continue"/>
            <w:tcBorders>
              <w:top w:val="nil"/>
              <w:bottom w:val="nil"/>
            </w:tcBorders>
            <w:vAlign w:val="top"/>
          </w:tcPr>
          <w:p w14:paraId="198BD93D">
            <w:pPr>
              <w:rPr>
                <w:rFonts w:ascii="Arial"/>
                <w:sz w:val="21"/>
              </w:rPr>
            </w:pPr>
          </w:p>
        </w:tc>
        <w:tc>
          <w:tcPr>
            <w:tcW w:w="3153" w:type="dxa"/>
            <w:vAlign w:val="top"/>
          </w:tcPr>
          <w:p w14:paraId="0B153126">
            <w:pPr>
              <w:pStyle w:val="9"/>
              <w:spacing w:before="31" w:line="228" w:lineRule="auto"/>
              <w:ind w:left="281"/>
            </w:pPr>
            <w:r>
              <w:rPr>
                <w:spacing w:val="-2"/>
              </w:rPr>
              <w:t>网卡：</w:t>
            </w:r>
            <w:r>
              <w:rPr>
                <w:spacing w:val="-59"/>
              </w:rPr>
              <w:t xml:space="preserve"> </w:t>
            </w:r>
            <w:r>
              <w:rPr>
                <w:spacing w:val="-2"/>
              </w:rPr>
              <w:t>≥1个</w:t>
            </w:r>
          </w:p>
        </w:tc>
        <w:tc>
          <w:tcPr>
            <w:tcW w:w="1043" w:type="dxa"/>
            <w:vMerge w:val="continue"/>
            <w:tcBorders>
              <w:top w:val="nil"/>
              <w:bottom w:val="nil"/>
            </w:tcBorders>
            <w:vAlign w:val="top"/>
          </w:tcPr>
          <w:p w14:paraId="3AAEFFC5">
            <w:pPr>
              <w:rPr>
                <w:rFonts w:ascii="Arial"/>
                <w:sz w:val="21"/>
              </w:rPr>
            </w:pPr>
          </w:p>
        </w:tc>
        <w:tc>
          <w:tcPr>
            <w:tcW w:w="1786" w:type="dxa"/>
            <w:vMerge w:val="continue"/>
            <w:tcBorders>
              <w:top w:val="nil"/>
              <w:bottom w:val="nil"/>
            </w:tcBorders>
            <w:vAlign w:val="top"/>
          </w:tcPr>
          <w:p w14:paraId="49EA7F9B">
            <w:pPr>
              <w:rPr>
                <w:rFonts w:ascii="Arial"/>
                <w:sz w:val="21"/>
              </w:rPr>
            </w:pPr>
          </w:p>
        </w:tc>
      </w:tr>
      <w:tr w14:paraId="748C7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continue"/>
            <w:tcBorders>
              <w:top w:val="nil"/>
              <w:bottom w:val="nil"/>
            </w:tcBorders>
            <w:vAlign w:val="top"/>
          </w:tcPr>
          <w:p w14:paraId="610379BE">
            <w:pPr>
              <w:rPr>
                <w:rFonts w:ascii="Arial"/>
                <w:sz w:val="21"/>
              </w:rPr>
            </w:pPr>
          </w:p>
        </w:tc>
        <w:tc>
          <w:tcPr>
            <w:tcW w:w="1286" w:type="dxa"/>
            <w:vMerge w:val="continue"/>
            <w:tcBorders>
              <w:top w:val="nil"/>
              <w:bottom w:val="nil"/>
            </w:tcBorders>
            <w:vAlign w:val="top"/>
          </w:tcPr>
          <w:p w14:paraId="0F39DF5A">
            <w:pPr>
              <w:rPr>
                <w:rFonts w:ascii="Arial"/>
                <w:sz w:val="21"/>
              </w:rPr>
            </w:pPr>
          </w:p>
        </w:tc>
        <w:tc>
          <w:tcPr>
            <w:tcW w:w="792" w:type="dxa"/>
            <w:vMerge w:val="continue"/>
            <w:tcBorders>
              <w:top w:val="nil"/>
              <w:bottom w:val="nil"/>
            </w:tcBorders>
            <w:vAlign w:val="top"/>
          </w:tcPr>
          <w:p w14:paraId="25C7A48B">
            <w:pPr>
              <w:rPr>
                <w:rFonts w:ascii="Arial"/>
                <w:sz w:val="21"/>
              </w:rPr>
            </w:pPr>
          </w:p>
        </w:tc>
        <w:tc>
          <w:tcPr>
            <w:tcW w:w="3153" w:type="dxa"/>
            <w:vAlign w:val="top"/>
          </w:tcPr>
          <w:p w14:paraId="054FFD2F">
            <w:pPr>
              <w:pStyle w:val="9"/>
              <w:spacing w:before="30" w:line="227" w:lineRule="auto"/>
              <w:ind w:left="265"/>
            </w:pPr>
            <w:r>
              <w:rPr>
                <w:spacing w:val="9"/>
              </w:rPr>
              <w:t>支持网络同传和硬盘保护</w:t>
            </w:r>
          </w:p>
        </w:tc>
        <w:tc>
          <w:tcPr>
            <w:tcW w:w="1043" w:type="dxa"/>
            <w:vMerge w:val="continue"/>
            <w:tcBorders>
              <w:top w:val="nil"/>
              <w:bottom w:val="nil"/>
            </w:tcBorders>
            <w:vAlign w:val="top"/>
          </w:tcPr>
          <w:p w14:paraId="68DB0648">
            <w:pPr>
              <w:rPr>
                <w:rFonts w:ascii="Arial"/>
                <w:sz w:val="21"/>
              </w:rPr>
            </w:pPr>
          </w:p>
        </w:tc>
        <w:tc>
          <w:tcPr>
            <w:tcW w:w="1786" w:type="dxa"/>
            <w:vMerge w:val="continue"/>
            <w:tcBorders>
              <w:top w:val="nil"/>
              <w:bottom w:val="nil"/>
            </w:tcBorders>
            <w:vAlign w:val="top"/>
          </w:tcPr>
          <w:p w14:paraId="7B661C29">
            <w:pPr>
              <w:rPr>
                <w:rFonts w:ascii="Arial"/>
                <w:sz w:val="21"/>
              </w:rPr>
            </w:pPr>
          </w:p>
        </w:tc>
      </w:tr>
      <w:tr w14:paraId="0C3C7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continue"/>
            <w:tcBorders>
              <w:top w:val="nil"/>
              <w:bottom w:val="nil"/>
            </w:tcBorders>
            <w:vAlign w:val="top"/>
          </w:tcPr>
          <w:p w14:paraId="437CBD5B">
            <w:pPr>
              <w:rPr>
                <w:rFonts w:ascii="Arial"/>
                <w:sz w:val="21"/>
              </w:rPr>
            </w:pPr>
          </w:p>
        </w:tc>
        <w:tc>
          <w:tcPr>
            <w:tcW w:w="1286" w:type="dxa"/>
            <w:vMerge w:val="continue"/>
            <w:tcBorders>
              <w:top w:val="nil"/>
              <w:bottom w:val="nil"/>
            </w:tcBorders>
            <w:vAlign w:val="top"/>
          </w:tcPr>
          <w:p w14:paraId="16E4807D">
            <w:pPr>
              <w:rPr>
                <w:rFonts w:ascii="Arial"/>
                <w:sz w:val="21"/>
              </w:rPr>
            </w:pPr>
          </w:p>
        </w:tc>
        <w:tc>
          <w:tcPr>
            <w:tcW w:w="792" w:type="dxa"/>
            <w:vMerge w:val="continue"/>
            <w:tcBorders>
              <w:top w:val="nil"/>
              <w:bottom w:val="nil"/>
            </w:tcBorders>
            <w:vAlign w:val="top"/>
          </w:tcPr>
          <w:p w14:paraId="2CD6BA56">
            <w:pPr>
              <w:rPr>
                <w:rFonts w:ascii="Arial"/>
                <w:sz w:val="21"/>
              </w:rPr>
            </w:pPr>
          </w:p>
        </w:tc>
        <w:tc>
          <w:tcPr>
            <w:tcW w:w="3153" w:type="dxa"/>
            <w:vAlign w:val="top"/>
          </w:tcPr>
          <w:p w14:paraId="711BFB55">
            <w:pPr>
              <w:pStyle w:val="9"/>
              <w:spacing w:before="30" w:line="227" w:lineRule="auto"/>
              <w:ind w:left="266"/>
            </w:pPr>
            <w:r>
              <w:rPr>
                <w:spacing w:val="9"/>
              </w:rPr>
              <w:t>可选多媒体教学支持系统</w:t>
            </w:r>
          </w:p>
        </w:tc>
        <w:tc>
          <w:tcPr>
            <w:tcW w:w="1043" w:type="dxa"/>
            <w:vMerge w:val="continue"/>
            <w:tcBorders>
              <w:top w:val="nil"/>
              <w:bottom w:val="nil"/>
            </w:tcBorders>
            <w:vAlign w:val="top"/>
          </w:tcPr>
          <w:p w14:paraId="0532385F">
            <w:pPr>
              <w:rPr>
                <w:rFonts w:ascii="Arial"/>
                <w:sz w:val="21"/>
              </w:rPr>
            </w:pPr>
          </w:p>
        </w:tc>
        <w:tc>
          <w:tcPr>
            <w:tcW w:w="1786" w:type="dxa"/>
            <w:vMerge w:val="continue"/>
            <w:tcBorders>
              <w:top w:val="nil"/>
              <w:bottom w:val="nil"/>
            </w:tcBorders>
            <w:vAlign w:val="top"/>
          </w:tcPr>
          <w:p w14:paraId="456AE71F">
            <w:pPr>
              <w:rPr>
                <w:rFonts w:ascii="Arial"/>
                <w:sz w:val="21"/>
              </w:rPr>
            </w:pPr>
          </w:p>
        </w:tc>
      </w:tr>
      <w:tr w14:paraId="5FF3A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continue"/>
            <w:tcBorders>
              <w:top w:val="nil"/>
              <w:bottom w:val="nil"/>
            </w:tcBorders>
            <w:vAlign w:val="top"/>
          </w:tcPr>
          <w:p w14:paraId="7AD2E003">
            <w:pPr>
              <w:rPr>
                <w:rFonts w:ascii="Arial"/>
                <w:sz w:val="21"/>
              </w:rPr>
            </w:pPr>
          </w:p>
        </w:tc>
        <w:tc>
          <w:tcPr>
            <w:tcW w:w="1286" w:type="dxa"/>
            <w:vMerge w:val="continue"/>
            <w:tcBorders>
              <w:top w:val="nil"/>
              <w:bottom w:val="nil"/>
            </w:tcBorders>
            <w:vAlign w:val="top"/>
          </w:tcPr>
          <w:p w14:paraId="758F400A">
            <w:pPr>
              <w:rPr>
                <w:rFonts w:ascii="Arial"/>
                <w:sz w:val="21"/>
              </w:rPr>
            </w:pPr>
          </w:p>
        </w:tc>
        <w:tc>
          <w:tcPr>
            <w:tcW w:w="792" w:type="dxa"/>
            <w:vMerge w:val="continue"/>
            <w:tcBorders>
              <w:top w:val="nil"/>
            </w:tcBorders>
            <w:vAlign w:val="top"/>
          </w:tcPr>
          <w:p w14:paraId="75937D86">
            <w:pPr>
              <w:rPr>
                <w:rFonts w:ascii="Arial"/>
                <w:sz w:val="21"/>
              </w:rPr>
            </w:pPr>
          </w:p>
        </w:tc>
        <w:tc>
          <w:tcPr>
            <w:tcW w:w="3153" w:type="dxa"/>
            <w:vAlign w:val="top"/>
          </w:tcPr>
          <w:p w14:paraId="7213F022">
            <w:pPr>
              <w:pStyle w:val="9"/>
              <w:spacing w:before="29" w:line="227" w:lineRule="auto"/>
              <w:ind w:left="266"/>
            </w:pPr>
            <w:r>
              <w:rPr>
                <w:spacing w:val="7"/>
              </w:rPr>
              <w:t>耳机、麦克风</w:t>
            </w:r>
          </w:p>
        </w:tc>
        <w:tc>
          <w:tcPr>
            <w:tcW w:w="1043" w:type="dxa"/>
            <w:vMerge w:val="continue"/>
            <w:tcBorders>
              <w:top w:val="nil"/>
            </w:tcBorders>
            <w:vAlign w:val="top"/>
          </w:tcPr>
          <w:p w14:paraId="0FA5A40C">
            <w:pPr>
              <w:rPr>
                <w:rFonts w:ascii="Arial"/>
                <w:sz w:val="21"/>
              </w:rPr>
            </w:pPr>
          </w:p>
        </w:tc>
        <w:tc>
          <w:tcPr>
            <w:tcW w:w="1786" w:type="dxa"/>
            <w:vMerge w:val="continue"/>
            <w:tcBorders>
              <w:top w:val="nil"/>
              <w:bottom w:val="nil"/>
            </w:tcBorders>
            <w:vAlign w:val="top"/>
          </w:tcPr>
          <w:p w14:paraId="51B5B460">
            <w:pPr>
              <w:rPr>
                <w:rFonts w:ascii="Arial"/>
                <w:sz w:val="21"/>
              </w:rPr>
            </w:pPr>
          </w:p>
        </w:tc>
      </w:tr>
      <w:tr w14:paraId="157D3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896" w:type="dxa"/>
            <w:vMerge w:val="continue"/>
            <w:tcBorders>
              <w:top w:val="nil"/>
              <w:bottom w:val="nil"/>
            </w:tcBorders>
            <w:vAlign w:val="top"/>
          </w:tcPr>
          <w:p w14:paraId="240DC539">
            <w:pPr>
              <w:rPr>
                <w:rFonts w:ascii="Arial"/>
                <w:sz w:val="21"/>
              </w:rPr>
            </w:pPr>
          </w:p>
        </w:tc>
        <w:tc>
          <w:tcPr>
            <w:tcW w:w="1286" w:type="dxa"/>
            <w:vMerge w:val="continue"/>
            <w:tcBorders>
              <w:top w:val="nil"/>
              <w:bottom w:val="nil"/>
            </w:tcBorders>
            <w:vAlign w:val="top"/>
          </w:tcPr>
          <w:p w14:paraId="19BF9722">
            <w:pPr>
              <w:rPr>
                <w:rFonts w:ascii="Arial"/>
                <w:sz w:val="21"/>
              </w:rPr>
            </w:pPr>
          </w:p>
        </w:tc>
        <w:tc>
          <w:tcPr>
            <w:tcW w:w="792" w:type="dxa"/>
            <w:vAlign w:val="top"/>
          </w:tcPr>
          <w:p w14:paraId="6DC4083D">
            <w:pPr>
              <w:pStyle w:val="9"/>
              <w:spacing w:before="31" w:line="228" w:lineRule="auto"/>
              <w:ind w:left="111"/>
            </w:pPr>
            <w:r>
              <w:rPr>
                <w:spacing w:val="6"/>
              </w:rPr>
              <w:t>教师用</w:t>
            </w:r>
          </w:p>
          <w:p w14:paraId="7B92311A">
            <w:pPr>
              <w:pStyle w:val="9"/>
              <w:spacing w:before="161" w:line="227" w:lineRule="auto"/>
              <w:ind w:left="108"/>
            </w:pPr>
            <w:r>
              <w:rPr>
                <w:spacing w:val="6"/>
              </w:rPr>
              <w:t>计算机</w:t>
            </w:r>
          </w:p>
        </w:tc>
        <w:tc>
          <w:tcPr>
            <w:tcW w:w="3153" w:type="dxa"/>
            <w:vAlign w:val="top"/>
          </w:tcPr>
          <w:p w14:paraId="2B5FE821">
            <w:pPr>
              <w:pStyle w:val="9"/>
              <w:spacing w:before="235" w:line="230" w:lineRule="auto"/>
              <w:ind w:left="1415"/>
            </w:pPr>
            <w:r>
              <w:rPr>
                <w:spacing w:val="-6"/>
              </w:rPr>
              <w:t>同上</w:t>
            </w:r>
          </w:p>
        </w:tc>
        <w:tc>
          <w:tcPr>
            <w:tcW w:w="1043" w:type="dxa"/>
            <w:vAlign w:val="top"/>
          </w:tcPr>
          <w:p w14:paraId="7D7EE9AF">
            <w:pPr>
              <w:pStyle w:val="9"/>
              <w:spacing w:before="235" w:line="270" w:lineRule="exact"/>
              <w:ind w:left="513"/>
            </w:pPr>
            <w:r>
              <w:rPr>
                <w:position w:val="1"/>
              </w:rPr>
              <w:t>1</w:t>
            </w:r>
          </w:p>
        </w:tc>
        <w:tc>
          <w:tcPr>
            <w:tcW w:w="1786" w:type="dxa"/>
            <w:vMerge w:val="continue"/>
            <w:tcBorders>
              <w:top w:val="nil"/>
              <w:bottom w:val="nil"/>
            </w:tcBorders>
            <w:vAlign w:val="top"/>
          </w:tcPr>
          <w:p w14:paraId="7506FE03">
            <w:pPr>
              <w:rPr>
                <w:rFonts w:ascii="Arial"/>
                <w:sz w:val="21"/>
              </w:rPr>
            </w:pPr>
          </w:p>
        </w:tc>
      </w:tr>
      <w:tr w14:paraId="033A1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896" w:type="dxa"/>
            <w:vMerge w:val="continue"/>
            <w:tcBorders>
              <w:top w:val="nil"/>
              <w:bottom w:val="nil"/>
            </w:tcBorders>
            <w:vAlign w:val="top"/>
          </w:tcPr>
          <w:p w14:paraId="532E6121">
            <w:pPr>
              <w:rPr>
                <w:rFonts w:ascii="Arial"/>
                <w:sz w:val="21"/>
              </w:rPr>
            </w:pPr>
          </w:p>
        </w:tc>
        <w:tc>
          <w:tcPr>
            <w:tcW w:w="1286" w:type="dxa"/>
            <w:vMerge w:val="continue"/>
            <w:tcBorders>
              <w:top w:val="nil"/>
              <w:bottom w:val="nil"/>
            </w:tcBorders>
            <w:vAlign w:val="top"/>
          </w:tcPr>
          <w:p w14:paraId="39059E0A">
            <w:pPr>
              <w:rPr>
                <w:rFonts w:ascii="Arial"/>
                <w:sz w:val="21"/>
              </w:rPr>
            </w:pPr>
          </w:p>
        </w:tc>
        <w:tc>
          <w:tcPr>
            <w:tcW w:w="3945" w:type="dxa"/>
            <w:gridSpan w:val="2"/>
            <w:vAlign w:val="top"/>
          </w:tcPr>
          <w:p w14:paraId="3F396904">
            <w:pPr>
              <w:pStyle w:val="9"/>
              <w:spacing w:before="66" w:line="228" w:lineRule="auto"/>
              <w:ind w:left="1793"/>
            </w:pPr>
            <w:r>
              <w:rPr>
                <w:spacing w:val="3"/>
              </w:rPr>
              <w:t>桌椅</w:t>
            </w:r>
          </w:p>
        </w:tc>
        <w:tc>
          <w:tcPr>
            <w:tcW w:w="1043" w:type="dxa"/>
            <w:vAlign w:val="top"/>
          </w:tcPr>
          <w:p w14:paraId="7C8E7F5A">
            <w:pPr>
              <w:pStyle w:val="9"/>
              <w:spacing w:before="67" w:line="268" w:lineRule="exact"/>
              <w:ind w:left="447"/>
            </w:pPr>
            <w:r>
              <w:rPr>
                <w:spacing w:val="1"/>
                <w:position w:val="1"/>
              </w:rPr>
              <w:t>40</w:t>
            </w:r>
          </w:p>
        </w:tc>
        <w:tc>
          <w:tcPr>
            <w:tcW w:w="1786" w:type="dxa"/>
            <w:vMerge w:val="continue"/>
            <w:tcBorders>
              <w:top w:val="nil"/>
              <w:bottom w:val="nil"/>
            </w:tcBorders>
            <w:vAlign w:val="top"/>
          </w:tcPr>
          <w:p w14:paraId="74C2C60B">
            <w:pPr>
              <w:rPr>
                <w:rFonts w:ascii="Arial"/>
                <w:sz w:val="21"/>
              </w:rPr>
            </w:pPr>
          </w:p>
        </w:tc>
      </w:tr>
      <w:tr w14:paraId="3FBC5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continue"/>
            <w:tcBorders>
              <w:top w:val="nil"/>
              <w:bottom w:val="nil"/>
            </w:tcBorders>
            <w:vAlign w:val="top"/>
          </w:tcPr>
          <w:p w14:paraId="00459A7D">
            <w:pPr>
              <w:rPr>
                <w:rFonts w:ascii="Arial"/>
                <w:sz w:val="21"/>
              </w:rPr>
            </w:pPr>
          </w:p>
        </w:tc>
        <w:tc>
          <w:tcPr>
            <w:tcW w:w="1286" w:type="dxa"/>
            <w:vMerge w:val="continue"/>
            <w:tcBorders>
              <w:top w:val="nil"/>
              <w:bottom w:val="nil"/>
            </w:tcBorders>
            <w:vAlign w:val="top"/>
          </w:tcPr>
          <w:p w14:paraId="0229A68F">
            <w:pPr>
              <w:rPr>
                <w:rFonts w:ascii="Arial"/>
                <w:sz w:val="21"/>
              </w:rPr>
            </w:pPr>
          </w:p>
        </w:tc>
        <w:tc>
          <w:tcPr>
            <w:tcW w:w="792" w:type="dxa"/>
            <w:vMerge w:val="restart"/>
            <w:tcBorders>
              <w:bottom w:val="nil"/>
            </w:tcBorders>
            <w:vAlign w:val="top"/>
          </w:tcPr>
          <w:p w14:paraId="57933D66">
            <w:pPr>
              <w:spacing w:line="243" w:lineRule="auto"/>
              <w:rPr>
                <w:rFonts w:ascii="Arial"/>
                <w:sz w:val="21"/>
              </w:rPr>
            </w:pPr>
          </w:p>
          <w:p w14:paraId="7FA7CFA0">
            <w:pPr>
              <w:spacing w:line="243" w:lineRule="auto"/>
              <w:rPr>
                <w:rFonts w:ascii="Arial"/>
                <w:sz w:val="21"/>
              </w:rPr>
            </w:pPr>
          </w:p>
          <w:p w14:paraId="10011CDE">
            <w:pPr>
              <w:spacing w:line="243" w:lineRule="auto"/>
              <w:rPr>
                <w:rFonts w:ascii="Arial"/>
                <w:sz w:val="21"/>
              </w:rPr>
            </w:pPr>
          </w:p>
          <w:p w14:paraId="353116E7">
            <w:pPr>
              <w:spacing w:line="243" w:lineRule="auto"/>
              <w:rPr>
                <w:rFonts w:ascii="Arial"/>
                <w:sz w:val="21"/>
              </w:rPr>
            </w:pPr>
          </w:p>
          <w:p w14:paraId="50928688">
            <w:pPr>
              <w:spacing w:line="243" w:lineRule="auto"/>
              <w:rPr>
                <w:rFonts w:ascii="Arial"/>
                <w:sz w:val="21"/>
              </w:rPr>
            </w:pPr>
          </w:p>
          <w:p w14:paraId="106C33AE">
            <w:pPr>
              <w:spacing w:line="243" w:lineRule="auto"/>
              <w:rPr>
                <w:rFonts w:ascii="Arial"/>
                <w:sz w:val="21"/>
              </w:rPr>
            </w:pPr>
          </w:p>
          <w:p w14:paraId="415F1BB1">
            <w:pPr>
              <w:spacing w:line="243" w:lineRule="auto"/>
              <w:rPr>
                <w:rFonts w:ascii="Arial"/>
                <w:sz w:val="21"/>
              </w:rPr>
            </w:pPr>
          </w:p>
          <w:p w14:paraId="2A3AD438">
            <w:pPr>
              <w:spacing w:line="244" w:lineRule="auto"/>
              <w:rPr>
                <w:rFonts w:ascii="Arial"/>
                <w:sz w:val="21"/>
              </w:rPr>
            </w:pPr>
          </w:p>
          <w:p w14:paraId="21D26C2F">
            <w:pPr>
              <w:spacing w:line="244" w:lineRule="auto"/>
              <w:rPr>
                <w:rFonts w:ascii="Arial"/>
                <w:sz w:val="21"/>
              </w:rPr>
            </w:pPr>
          </w:p>
          <w:p w14:paraId="32C7A376">
            <w:pPr>
              <w:spacing w:line="244" w:lineRule="auto"/>
              <w:rPr>
                <w:rFonts w:ascii="Arial"/>
                <w:sz w:val="21"/>
              </w:rPr>
            </w:pPr>
          </w:p>
          <w:p w14:paraId="57F0F43A">
            <w:pPr>
              <w:pStyle w:val="9"/>
              <w:spacing w:before="65" w:line="228" w:lineRule="auto"/>
              <w:ind w:left="217"/>
            </w:pPr>
            <w:r>
              <w:rPr>
                <w:spacing w:val="3"/>
              </w:rPr>
              <w:t>软件</w:t>
            </w:r>
          </w:p>
        </w:tc>
        <w:tc>
          <w:tcPr>
            <w:tcW w:w="3153" w:type="dxa"/>
            <w:vAlign w:val="top"/>
          </w:tcPr>
          <w:p w14:paraId="68F89F70">
            <w:pPr>
              <w:pStyle w:val="9"/>
              <w:spacing w:before="32" w:line="228" w:lineRule="auto"/>
              <w:ind w:left="267"/>
            </w:pPr>
            <w:r>
              <w:rPr>
                <w:spacing w:val="7"/>
              </w:rPr>
              <w:t>桌面操作系统</w:t>
            </w:r>
          </w:p>
        </w:tc>
        <w:tc>
          <w:tcPr>
            <w:tcW w:w="1043" w:type="dxa"/>
            <w:vMerge w:val="restart"/>
            <w:tcBorders>
              <w:bottom w:val="nil"/>
            </w:tcBorders>
            <w:vAlign w:val="top"/>
          </w:tcPr>
          <w:p w14:paraId="7BA1E481">
            <w:pPr>
              <w:spacing w:line="243" w:lineRule="auto"/>
              <w:rPr>
                <w:rFonts w:ascii="Arial"/>
                <w:sz w:val="21"/>
              </w:rPr>
            </w:pPr>
          </w:p>
          <w:p w14:paraId="54E2CAA3">
            <w:pPr>
              <w:spacing w:line="243" w:lineRule="auto"/>
              <w:rPr>
                <w:rFonts w:ascii="Arial"/>
                <w:sz w:val="21"/>
              </w:rPr>
            </w:pPr>
          </w:p>
          <w:p w14:paraId="3CAA1175">
            <w:pPr>
              <w:spacing w:line="243" w:lineRule="auto"/>
              <w:rPr>
                <w:rFonts w:ascii="Arial"/>
                <w:sz w:val="21"/>
              </w:rPr>
            </w:pPr>
          </w:p>
          <w:p w14:paraId="2B2F7D1C">
            <w:pPr>
              <w:spacing w:line="243" w:lineRule="auto"/>
              <w:rPr>
                <w:rFonts w:ascii="Arial"/>
                <w:sz w:val="21"/>
              </w:rPr>
            </w:pPr>
          </w:p>
          <w:p w14:paraId="7F012322">
            <w:pPr>
              <w:spacing w:line="243" w:lineRule="auto"/>
              <w:rPr>
                <w:rFonts w:ascii="Arial"/>
                <w:sz w:val="21"/>
              </w:rPr>
            </w:pPr>
          </w:p>
          <w:p w14:paraId="0E7F4E3F">
            <w:pPr>
              <w:spacing w:line="243" w:lineRule="auto"/>
              <w:rPr>
                <w:rFonts w:ascii="Arial"/>
                <w:sz w:val="21"/>
              </w:rPr>
            </w:pPr>
          </w:p>
          <w:p w14:paraId="7EB82E82">
            <w:pPr>
              <w:spacing w:line="244" w:lineRule="auto"/>
              <w:rPr>
                <w:rFonts w:ascii="Arial"/>
                <w:sz w:val="21"/>
              </w:rPr>
            </w:pPr>
          </w:p>
          <w:p w14:paraId="0C089991">
            <w:pPr>
              <w:spacing w:line="244" w:lineRule="auto"/>
              <w:rPr>
                <w:rFonts w:ascii="Arial"/>
                <w:sz w:val="21"/>
              </w:rPr>
            </w:pPr>
          </w:p>
          <w:p w14:paraId="421DA5C9">
            <w:pPr>
              <w:spacing w:line="244" w:lineRule="auto"/>
              <w:rPr>
                <w:rFonts w:ascii="Arial"/>
                <w:sz w:val="21"/>
              </w:rPr>
            </w:pPr>
          </w:p>
          <w:p w14:paraId="47BBB3BF">
            <w:pPr>
              <w:spacing w:line="244" w:lineRule="auto"/>
              <w:rPr>
                <w:rFonts w:ascii="Arial"/>
                <w:sz w:val="21"/>
              </w:rPr>
            </w:pPr>
          </w:p>
          <w:p w14:paraId="628E251C">
            <w:pPr>
              <w:pStyle w:val="9"/>
              <w:spacing w:before="65" w:line="233" w:lineRule="auto"/>
              <w:ind w:left="342"/>
            </w:pPr>
            <w:r>
              <w:rPr>
                <w:spacing w:val="4"/>
              </w:rPr>
              <w:t>适量</w:t>
            </w:r>
          </w:p>
        </w:tc>
        <w:tc>
          <w:tcPr>
            <w:tcW w:w="1786" w:type="dxa"/>
            <w:vMerge w:val="continue"/>
            <w:tcBorders>
              <w:top w:val="nil"/>
              <w:bottom w:val="nil"/>
            </w:tcBorders>
            <w:vAlign w:val="top"/>
          </w:tcPr>
          <w:p w14:paraId="53754D42">
            <w:pPr>
              <w:rPr>
                <w:rFonts w:ascii="Arial"/>
                <w:sz w:val="21"/>
              </w:rPr>
            </w:pPr>
          </w:p>
        </w:tc>
      </w:tr>
      <w:tr w14:paraId="74628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continue"/>
            <w:tcBorders>
              <w:top w:val="nil"/>
              <w:bottom w:val="nil"/>
            </w:tcBorders>
            <w:vAlign w:val="top"/>
          </w:tcPr>
          <w:p w14:paraId="474609FE">
            <w:pPr>
              <w:rPr>
                <w:rFonts w:ascii="Arial"/>
                <w:sz w:val="21"/>
              </w:rPr>
            </w:pPr>
          </w:p>
        </w:tc>
        <w:tc>
          <w:tcPr>
            <w:tcW w:w="1286" w:type="dxa"/>
            <w:vMerge w:val="continue"/>
            <w:tcBorders>
              <w:top w:val="nil"/>
              <w:bottom w:val="nil"/>
            </w:tcBorders>
            <w:vAlign w:val="top"/>
          </w:tcPr>
          <w:p w14:paraId="37BAB4BD">
            <w:pPr>
              <w:rPr>
                <w:rFonts w:ascii="Arial"/>
                <w:sz w:val="21"/>
              </w:rPr>
            </w:pPr>
          </w:p>
        </w:tc>
        <w:tc>
          <w:tcPr>
            <w:tcW w:w="792" w:type="dxa"/>
            <w:vMerge w:val="continue"/>
            <w:tcBorders>
              <w:top w:val="nil"/>
              <w:bottom w:val="nil"/>
            </w:tcBorders>
            <w:vAlign w:val="top"/>
          </w:tcPr>
          <w:p w14:paraId="0BF7CF13">
            <w:pPr>
              <w:rPr>
                <w:rFonts w:ascii="Arial"/>
                <w:sz w:val="21"/>
              </w:rPr>
            </w:pPr>
          </w:p>
        </w:tc>
        <w:tc>
          <w:tcPr>
            <w:tcW w:w="3153" w:type="dxa"/>
            <w:vAlign w:val="top"/>
          </w:tcPr>
          <w:p w14:paraId="6E88CEF0">
            <w:pPr>
              <w:pStyle w:val="9"/>
              <w:spacing w:before="30" w:line="228" w:lineRule="auto"/>
              <w:ind w:left="264"/>
            </w:pPr>
            <w:r>
              <w:t>Office</w:t>
            </w:r>
            <w:r>
              <w:rPr>
                <w:spacing w:val="-37"/>
              </w:rPr>
              <w:t xml:space="preserve"> </w:t>
            </w:r>
            <w:r>
              <w:rPr>
                <w:spacing w:val="12"/>
              </w:rPr>
              <w:t>办公软件</w:t>
            </w:r>
          </w:p>
        </w:tc>
        <w:tc>
          <w:tcPr>
            <w:tcW w:w="1043" w:type="dxa"/>
            <w:vMerge w:val="continue"/>
            <w:tcBorders>
              <w:top w:val="nil"/>
              <w:bottom w:val="nil"/>
            </w:tcBorders>
            <w:vAlign w:val="top"/>
          </w:tcPr>
          <w:p w14:paraId="30775B53">
            <w:pPr>
              <w:rPr>
                <w:rFonts w:ascii="Arial"/>
                <w:sz w:val="21"/>
              </w:rPr>
            </w:pPr>
          </w:p>
        </w:tc>
        <w:tc>
          <w:tcPr>
            <w:tcW w:w="1786" w:type="dxa"/>
            <w:vMerge w:val="continue"/>
            <w:tcBorders>
              <w:top w:val="nil"/>
              <w:bottom w:val="nil"/>
            </w:tcBorders>
            <w:vAlign w:val="top"/>
          </w:tcPr>
          <w:p w14:paraId="33F1B062">
            <w:pPr>
              <w:rPr>
                <w:rFonts w:ascii="Arial"/>
                <w:sz w:val="21"/>
              </w:rPr>
            </w:pPr>
          </w:p>
        </w:tc>
      </w:tr>
      <w:tr w14:paraId="78929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continue"/>
            <w:tcBorders>
              <w:top w:val="nil"/>
              <w:bottom w:val="nil"/>
            </w:tcBorders>
            <w:vAlign w:val="top"/>
          </w:tcPr>
          <w:p w14:paraId="39FF3495">
            <w:pPr>
              <w:rPr>
                <w:rFonts w:ascii="Arial"/>
                <w:sz w:val="21"/>
              </w:rPr>
            </w:pPr>
          </w:p>
        </w:tc>
        <w:tc>
          <w:tcPr>
            <w:tcW w:w="1286" w:type="dxa"/>
            <w:vMerge w:val="continue"/>
            <w:tcBorders>
              <w:top w:val="nil"/>
              <w:bottom w:val="nil"/>
            </w:tcBorders>
            <w:vAlign w:val="top"/>
          </w:tcPr>
          <w:p w14:paraId="5C5F47C0">
            <w:pPr>
              <w:rPr>
                <w:rFonts w:ascii="Arial"/>
                <w:sz w:val="21"/>
              </w:rPr>
            </w:pPr>
          </w:p>
        </w:tc>
        <w:tc>
          <w:tcPr>
            <w:tcW w:w="792" w:type="dxa"/>
            <w:vMerge w:val="continue"/>
            <w:tcBorders>
              <w:top w:val="nil"/>
              <w:bottom w:val="nil"/>
            </w:tcBorders>
            <w:vAlign w:val="top"/>
          </w:tcPr>
          <w:p w14:paraId="0978933A">
            <w:pPr>
              <w:rPr>
                <w:rFonts w:ascii="Arial"/>
                <w:sz w:val="21"/>
              </w:rPr>
            </w:pPr>
          </w:p>
        </w:tc>
        <w:tc>
          <w:tcPr>
            <w:tcW w:w="3153" w:type="dxa"/>
            <w:vAlign w:val="top"/>
          </w:tcPr>
          <w:p w14:paraId="615B1D5D">
            <w:pPr>
              <w:pStyle w:val="9"/>
              <w:spacing w:before="33" w:line="228" w:lineRule="auto"/>
              <w:ind w:left="269"/>
            </w:pPr>
            <w:r>
              <w:rPr>
                <w:spacing w:val="7"/>
              </w:rPr>
              <w:t>常用工具软件</w:t>
            </w:r>
          </w:p>
        </w:tc>
        <w:tc>
          <w:tcPr>
            <w:tcW w:w="1043" w:type="dxa"/>
            <w:vMerge w:val="continue"/>
            <w:tcBorders>
              <w:top w:val="nil"/>
              <w:bottom w:val="nil"/>
            </w:tcBorders>
            <w:vAlign w:val="top"/>
          </w:tcPr>
          <w:p w14:paraId="0B16A23C">
            <w:pPr>
              <w:rPr>
                <w:rFonts w:ascii="Arial"/>
                <w:sz w:val="21"/>
              </w:rPr>
            </w:pPr>
          </w:p>
        </w:tc>
        <w:tc>
          <w:tcPr>
            <w:tcW w:w="1786" w:type="dxa"/>
            <w:vMerge w:val="continue"/>
            <w:tcBorders>
              <w:top w:val="nil"/>
              <w:bottom w:val="nil"/>
            </w:tcBorders>
            <w:vAlign w:val="top"/>
          </w:tcPr>
          <w:p w14:paraId="1CDE1EC6">
            <w:pPr>
              <w:rPr>
                <w:rFonts w:ascii="Arial"/>
                <w:sz w:val="21"/>
              </w:rPr>
            </w:pPr>
          </w:p>
        </w:tc>
      </w:tr>
      <w:tr w14:paraId="0C5DD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continue"/>
            <w:tcBorders>
              <w:top w:val="nil"/>
              <w:bottom w:val="nil"/>
            </w:tcBorders>
            <w:vAlign w:val="top"/>
          </w:tcPr>
          <w:p w14:paraId="694F1FE6">
            <w:pPr>
              <w:rPr>
                <w:rFonts w:ascii="Arial"/>
                <w:sz w:val="21"/>
              </w:rPr>
            </w:pPr>
          </w:p>
        </w:tc>
        <w:tc>
          <w:tcPr>
            <w:tcW w:w="1286" w:type="dxa"/>
            <w:vMerge w:val="continue"/>
            <w:tcBorders>
              <w:top w:val="nil"/>
              <w:bottom w:val="nil"/>
            </w:tcBorders>
            <w:vAlign w:val="top"/>
          </w:tcPr>
          <w:p w14:paraId="3D7DC0A6">
            <w:pPr>
              <w:rPr>
                <w:rFonts w:ascii="Arial"/>
                <w:sz w:val="21"/>
              </w:rPr>
            </w:pPr>
          </w:p>
        </w:tc>
        <w:tc>
          <w:tcPr>
            <w:tcW w:w="792" w:type="dxa"/>
            <w:vMerge w:val="continue"/>
            <w:tcBorders>
              <w:top w:val="nil"/>
              <w:bottom w:val="nil"/>
            </w:tcBorders>
            <w:vAlign w:val="top"/>
          </w:tcPr>
          <w:p w14:paraId="15CECBBB">
            <w:pPr>
              <w:rPr>
                <w:rFonts w:ascii="Arial"/>
                <w:sz w:val="21"/>
              </w:rPr>
            </w:pPr>
          </w:p>
        </w:tc>
        <w:tc>
          <w:tcPr>
            <w:tcW w:w="3153" w:type="dxa"/>
            <w:vAlign w:val="top"/>
          </w:tcPr>
          <w:p w14:paraId="23B29B19">
            <w:pPr>
              <w:pStyle w:val="9"/>
              <w:spacing w:before="32" w:line="227" w:lineRule="auto"/>
              <w:ind w:left="264"/>
            </w:pPr>
            <w:r>
              <w:rPr>
                <w:spacing w:val="8"/>
              </w:rPr>
              <w:t>计算机编程软件</w:t>
            </w:r>
          </w:p>
        </w:tc>
        <w:tc>
          <w:tcPr>
            <w:tcW w:w="1043" w:type="dxa"/>
            <w:vMerge w:val="continue"/>
            <w:tcBorders>
              <w:top w:val="nil"/>
              <w:bottom w:val="nil"/>
            </w:tcBorders>
            <w:vAlign w:val="top"/>
          </w:tcPr>
          <w:p w14:paraId="444EFE8B">
            <w:pPr>
              <w:rPr>
                <w:rFonts w:ascii="Arial"/>
                <w:sz w:val="21"/>
              </w:rPr>
            </w:pPr>
          </w:p>
        </w:tc>
        <w:tc>
          <w:tcPr>
            <w:tcW w:w="1786" w:type="dxa"/>
            <w:vMerge w:val="continue"/>
            <w:tcBorders>
              <w:top w:val="nil"/>
              <w:bottom w:val="nil"/>
            </w:tcBorders>
            <w:vAlign w:val="top"/>
          </w:tcPr>
          <w:p w14:paraId="7776EF05">
            <w:pPr>
              <w:rPr>
                <w:rFonts w:ascii="Arial"/>
                <w:sz w:val="21"/>
              </w:rPr>
            </w:pPr>
          </w:p>
        </w:tc>
      </w:tr>
      <w:tr w14:paraId="7BEB8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continue"/>
            <w:tcBorders>
              <w:top w:val="nil"/>
              <w:bottom w:val="nil"/>
            </w:tcBorders>
            <w:vAlign w:val="top"/>
          </w:tcPr>
          <w:p w14:paraId="73FAA3B3">
            <w:pPr>
              <w:rPr>
                <w:rFonts w:ascii="Arial"/>
                <w:sz w:val="21"/>
              </w:rPr>
            </w:pPr>
          </w:p>
        </w:tc>
        <w:tc>
          <w:tcPr>
            <w:tcW w:w="1286" w:type="dxa"/>
            <w:vMerge w:val="continue"/>
            <w:tcBorders>
              <w:top w:val="nil"/>
              <w:bottom w:val="nil"/>
            </w:tcBorders>
            <w:vAlign w:val="top"/>
          </w:tcPr>
          <w:p w14:paraId="49E5EAF3">
            <w:pPr>
              <w:rPr>
                <w:rFonts w:ascii="Arial"/>
                <w:sz w:val="21"/>
              </w:rPr>
            </w:pPr>
          </w:p>
        </w:tc>
        <w:tc>
          <w:tcPr>
            <w:tcW w:w="792" w:type="dxa"/>
            <w:vMerge w:val="continue"/>
            <w:tcBorders>
              <w:top w:val="nil"/>
              <w:bottom w:val="nil"/>
            </w:tcBorders>
            <w:vAlign w:val="top"/>
          </w:tcPr>
          <w:p w14:paraId="23D5FABF">
            <w:pPr>
              <w:rPr>
                <w:rFonts w:ascii="Arial"/>
                <w:sz w:val="21"/>
              </w:rPr>
            </w:pPr>
          </w:p>
        </w:tc>
        <w:tc>
          <w:tcPr>
            <w:tcW w:w="3153" w:type="dxa"/>
            <w:vAlign w:val="top"/>
          </w:tcPr>
          <w:p w14:paraId="7FFF1E56">
            <w:pPr>
              <w:pStyle w:val="9"/>
              <w:spacing w:before="34" w:line="228" w:lineRule="auto"/>
              <w:ind w:left="266"/>
            </w:pPr>
            <w:r>
              <w:rPr>
                <w:spacing w:val="7"/>
              </w:rPr>
              <w:t>数据库软件</w:t>
            </w:r>
          </w:p>
        </w:tc>
        <w:tc>
          <w:tcPr>
            <w:tcW w:w="1043" w:type="dxa"/>
            <w:vMerge w:val="continue"/>
            <w:tcBorders>
              <w:top w:val="nil"/>
              <w:bottom w:val="nil"/>
            </w:tcBorders>
            <w:vAlign w:val="top"/>
          </w:tcPr>
          <w:p w14:paraId="4B6943D7">
            <w:pPr>
              <w:rPr>
                <w:rFonts w:ascii="Arial"/>
                <w:sz w:val="21"/>
              </w:rPr>
            </w:pPr>
          </w:p>
        </w:tc>
        <w:tc>
          <w:tcPr>
            <w:tcW w:w="1786" w:type="dxa"/>
            <w:vMerge w:val="continue"/>
            <w:tcBorders>
              <w:top w:val="nil"/>
              <w:bottom w:val="nil"/>
            </w:tcBorders>
            <w:vAlign w:val="top"/>
          </w:tcPr>
          <w:p w14:paraId="23E9C8FB">
            <w:pPr>
              <w:rPr>
                <w:rFonts w:ascii="Arial"/>
                <w:sz w:val="21"/>
              </w:rPr>
            </w:pPr>
          </w:p>
        </w:tc>
      </w:tr>
      <w:tr w14:paraId="77F02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continue"/>
            <w:tcBorders>
              <w:top w:val="nil"/>
              <w:bottom w:val="nil"/>
            </w:tcBorders>
            <w:vAlign w:val="top"/>
          </w:tcPr>
          <w:p w14:paraId="74EE09D7">
            <w:pPr>
              <w:rPr>
                <w:rFonts w:ascii="Arial"/>
                <w:sz w:val="21"/>
              </w:rPr>
            </w:pPr>
          </w:p>
        </w:tc>
        <w:tc>
          <w:tcPr>
            <w:tcW w:w="1286" w:type="dxa"/>
            <w:vMerge w:val="continue"/>
            <w:tcBorders>
              <w:top w:val="nil"/>
              <w:bottom w:val="nil"/>
            </w:tcBorders>
            <w:vAlign w:val="top"/>
          </w:tcPr>
          <w:p w14:paraId="7090BA44">
            <w:pPr>
              <w:rPr>
                <w:rFonts w:ascii="Arial"/>
                <w:sz w:val="21"/>
              </w:rPr>
            </w:pPr>
          </w:p>
        </w:tc>
        <w:tc>
          <w:tcPr>
            <w:tcW w:w="792" w:type="dxa"/>
            <w:vMerge w:val="continue"/>
            <w:tcBorders>
              <w:top w:val="nil"/>
              <w:bottom w:val="nil"/>
            </w:tcBorders>
            <w:vAlign w:val="top"/>
          </w:tcPr>
          <w:p w14:paraId="1E413D10">
            <w:pPr>
              <w:rPr>
                <w:rFonts w:ascii="Arial"/>
                <w:sz w:val="21"/>
              </w:rPr>
            </w:pPr>
          </w:p>
        </w:tc>
        <w:tc>
          <w:tcPr>
            <w:tcW w:w="3153" w:type="dxa"/>
            <w:vAlign w:val="top"/>
          </w:tcPr>
          <w:p w14:paraId="53B8A31B">
            <w:pPr>
              <w:pStyle w:val="9"/>
              <w:spacing w:before="32" w:line="228" w:lineRule="auto"/>
              <w:ind w:left="285"/>
            </w:pPr>
            <w:r>
              <w:rPr>
                <w:spacing w:val="6"/>
              </w:rPr>
              <w:t>图形图像处理软件</w:t>
            </w:r>
          </w:p>
        </w:tc>
        <w:tc>
          <w:tcPr>
            <w:tcW w:w="1043" w:type="dxa"/>
            <w:vMerge w:val="continue"/>
            <w:tcBorders>
              <w:top w:val="nil"/>
              <w:bottom w:val="nil"/>
            </w:tcBorders>
            <w:vAlign w:val="top"/>
          </w:tcPr>
          <w:p w14:paraId="559849AC">
            <w:pPr>
              <w:rPr>
                <w:rFonts w:ascii="Arial"/>
                <w:sz w:val="21"/>
              </w:rPr>
            </w:pPr>
          </w:p>
        </w:tc>
        <w:tc>
          <w:tcPr>
            <w:tcW w:w="1786" w:type="dxa"/>
            <w:vMerge w:val="continue"/>
            <w:tcBorders>
              <w:top w:val="nil"/>
              <w:bottom w:val="nil"/>
            </w:tcBorders>
            <w:vAlign w:val="top"/>
          </w:tcPr>
          <w:p w14:paraId="090D36AC">
            <w:pPr>
              <w:rPr>
                <w:rFonts w:ascii="Arial"/>
                <w:sz w:val="21"/>
              </w:rPr>
            </w:pPr>
          </w:p>
        </w:tc>
      </w:tr>
      <w:tr w14:paraId="1A261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continue"/>
            <w:tcBorders>
              <w:top w:val="nil"/>
              <w:bottom w:val="nil"/>
            </w:tcBorders>
            <w:vAlign w:val="top"/>
          </w:tcPr>
          <w:p w14:paraId="66310593">
            <w:pPr>
              <w:rPr>
                <w:rFonts w:ascii="Arial"/>
                <w:sz w:val="21"/>
              </w:rPr>
            </w:pPr>
          </w:p>
        </w:tc>
        <w:tc>
          <w:tcPr>
            <w:tcW w:w="1286" w:type="dxa"/>
            <w:vMerge w:val="continue"/>
            <w:tcBorders>
              <w:top w:val="nil"/>
              <w:bottom w:val="nil"/>
            </w:tcBorders>
            <w:vAlign w:val="top"/>
          </w:tcPr>
          <w:p w14:paraId="08EB2FF6">
            <w:pPr>
              <w:rPr>
                <w:rFonts w:ascii="Arial"/>
                <w:sz w:val="21"/>
              </w:rPr>
            </w:pPr>
          </w:p>
        </w:tc>
        <w:tc>
          <w:tcPr>
            <w:tcW w:w="792" w:type="dxa"/>
            <w:vMerge w:val="continue"/>
            <w:tcBorders>
              <w:top w:val="nil"/>
              <w:bottom w:val="nil"/>
            </w:tcBorders>
            <w:vAlign w:val="top"/>
          </w:tcPr>
          <w:p w14:paraId="6D7C3B11">
            <w:pPr>
              <w:rPr>
                <w:rFonts w:ascii="Arial"/>
                <w:sz w:val="21"/>
              </w:rPr>
            </w:pPr>
          </w:p>
        </w:tc>
        <w:tc>
          <w:tcPr>
            <w:tcW w:w="3153" w:type="dxa"/>
            <w:vAlign w:val="top"/>
          </w:tcPr>
          <w:p w14:paraId="53BA08F2">
            <w:pPr>
              <w:pStyle w:val="9"/>
              <w:spacing w:before="32" w:line="227" w:lineRule="auto"/>
              <w:ind w:left="274"/>
            </w:pPr>
            <w:r>
              <w:rPr>
                <w:spacing w:val="7"/>
              </w:rPr>
              <w:t>多媒体制作软件</w:t>
            </w:r>
          </w:p>
        </w:tc>
        <w:tc>
          <w:tcPr>
            <w:tcW w:w="1043" w:type="dxa"/>
            <w:vMerge w:val="continue"/>
            <w:tcBorders>
              <w:top w:val="nil"/>
              <w:bottom w:val="nil"/>
            </w:tcBorders>
            <w:vAlign w:val="top"/>
          </w:tcPr>
          <w:p w14:paraId="62099BB9">
            <w:pPr>
              <w:rPr>
                <w:rFonts w:ascii="Arial"/>
                <w:sz w:val="21"/>
              </w:rPr>
            </w:pPr>
          </w:p>
        </w:tc>
        <w:tc>
          <w:tcPr>
            <w:tcW w:w="1786" w:type="dxa"/>
            <w:vMerge w:val="continue"/>
            <w:tcBorders>
              <w:top w:val="nil"/>
              <w:bottom w:val="nil"/>
            </w:tcBorders>
            <w:vAlign w:val="top"/>
          </w:tcPr>
          <w:p w14:paraId="6E703B3E">
            <w:pPr>
              <w:rPr>
                <w:rFonts w:ascii="Arial"/>
                <w:sz w:val="21"/>
              </w:rPr>
            </w:pPr>
          </w:p>
        </w:tc>
      </w:tr>
      <w:tr w14:paraId="4592B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continue"/>
            <w:tcBorders>
              <w:top w:val="nil"/>
              <w:bottom w:val="nil"/>
            </w:tcBorders>
            <w:vAlign w:val="top"/>
          </w:tcPr>
          <w:p w14:paraId="59F901BA">
            <w:pPr>
              <w:rPr>
                <w:rFonts w:ascii="Arial"/>
                <w:sz w:val="21"/>
              </w:rPr>
            </w:pPr>
          </w:p>
        </w:tc>
        <w:tc>
          <w:tcPr>
            <w:tcW w:w="1286" w:type="dxa"/>
            <w:vMerge w:val="continue"/>
            <w:tcBorders>
              <w:top w:val="nil"/>
              <w:bottom w:val="nil"/>
            </w:tcBorders>
            <w:vAlign w:val="top"/>
          </w:tcPr>
          <w:p w14:paraId="36DBB611">
            <w:pPr>
              <w:rPr>
                <w:rFonts w:ascii="Arial"/>
                <w:sz w:val="21"/>
              </w:rPr>
            </w:pPr>
          </w:p>
        </w:tc>
        <w:tc>
          <w:tcPr>
            <w:tcW w:w="792" w:type="dxa"/>
            <w:vMerge w:val="continue"/>
            <w:tcBorders>
              <w:top w:val="nil"/>
              <w:bottom w:val="nil"/>
            </w:tcBorders>
            <w:vAlign w:val="top"/>
          </w:tcPr>
          <w:p w14:paraId="54AC6708">
            <w:pPr>
              <w:rPr>
                <w:rFonts w:ascii="Arial"/>
                <w:sz w:val="21"/>
              </w:rPr>
            </w:pPr>
          </w:p>
        </w:tc>
        <w:tc>
          <w:tcPr>
            <w:tcW w:w="3153" w:type="dxa"/>
            <w:vAlign w:val="top"/>
          </w:tcPr>
          <w:p w14:paraId="5461953E">
            <w:pPr>
              <w:pStyle w:val="9"/>
              <w:spacing w:before="32" w:line="228" w:lineRule="auto"/>
              <w:ind w:left="281"/>
            </w:pPr>
            <w:r>
              <w:rPr>
                <w:spacing w:val="7"/>
              </w:rPr>
              <w:t>网页设计与制作软件</w:t>
            </w:r>
          </w:p>
        </w:tc>
        <w:tc>
          <w:tcPr>
            <w:tcW w:w="1043" w:type="dxa"/>
            <w:vMerge w:val="continue"/>
            <w:tcBorders>
              <w:top w:val="nil"/>
              <w:bottom w:val="nil"/>
            </w:tcBorders>
            <w:vAlign w:val="top"/>
          </w:tcPr>
          <w:p w14:paraId="5ABBFA0E">
            <w:pPr>
              <w:rPr>
                <w:rFonts w:ascii="Arial"/>
                <w:sz w:val="21"/>
              </w:rPr>
            </w:pPr>
          </w:p>
        </w:tc>
        <w:tc>
          <w:tcPr>
            <w:tcW w:w="1786" w:type="dxa"/>
            <w:vMerge w:val="continue"/>
            <w:tcBorders>
              <w:top w:val="nil"/>
              <w:bottom w:val="nil"/>
            </w:tcBorders>
            <w:vAlign w:val="top"/>
          </w:tcPr>
          <w:p w14:paraId="75B8C5F9">
            <w:pPr>
              <w:rPr>
                <w:rFonts w:ascii="Arial"/>
                <w:sz w:val="21"/>
              </w:rPr>
            </w:pPr>
          </w:p>
        </w:tc>
      </w:tr>
      <w:tr w14:paraId="4C061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continue"/>
            <w:tcBorders>
              <w:top w:val="nil"/>
              <w:bottom w:val="nil"/>
            </w:tcBorders>
            <w:vAlign w:val="top"/>
          </w:tcPr>
          <w:p w14:paraId="28716965">
            <w:pPr>
              <w:rPr>
                <w:rFonts w:ascii="Arial"/>
                <w:sz w:val="21"/>
              </w:rPr>
            </w:pPr>
          </w:p>
        </w:tc>
        <w:tc>
          <w:tcPr>
            <w:tcW w:w="1286" w:type="dxa"/>
            <w:vMerge w:val="continue"/>
            <w:tcBorders>
              <w:top w:val="nil"/>
              <w:bottom w:val="nil"/>
            </w:tcBorders>
            <w:vAlign w:val="top"/>
          </w:tcPr>
          <w:p w14:paraId="00B0C25C">
            <w:pPr>
              <w:rPr>
                <w:rFonts w:ascii="Arial"/>
                <w:sz w:val="21"/>
              </w:rPr>
            </w:pPr>
          </w:p>
        </w:tc>
        <w:tc>
          <w:tcPr>
            <w:tcW w:w="792" w:type="dxa"/>
            <w:vMerge w:val="continue"/>
            <w:tcBorders>
              <w:top w:val="nil"/>
              <w:bottom w:val="nil"/>
            </w:tcBorders>
            <w:vAlign w:val="top"/>
          </w:tcPr>
          <w:p w14:paraId="1A9DE4AE">
            <w:pPr>
              <w:rPr>
                <w:rFonts w:ascii="Arial"/>
                <w:sz w:val="21"/>
              </w:rPr>
            </w:pPr>
          </w:p>
        </w:tc>
        <w:tc>
          <w:tcPr>
            <w:tcW w:w="3153" w:type="dxa"/>
            <w:vAlign w:val="top"/>
          </w:tcPr>
          <w:p w14:paraId="29A7E1B1">
            <w:pPr>
              <w:pStyle w:val="9"/>
              <w:spacing w:before="34" w:line="228" w:lineRule="auto"/>
              <w:ind w:left="284"/>
            </w:pPr>
            <w:r>
              <w:rPr>
                <w:spacing w:val="6"/>
              </w:rPr>
              <w:t>中英文打字测试软件</w:t>
            </w:r>
          </w:p>
        </w:tc>
        <w:tc>
          <w:tcPr>
            <w:tcW w:w="1043" w:type="dxa"/>
            <w:vMerge w:val="continue"/>
            <w:tcBorders>
              <w:top w:val="nil"/>
              <w:bottom w:val="nil"/>
            </w:tcBorders>
            <w:vAlign w:val="top"/>
          </w:tcPr>
          <w:p w14:paraId="28E31556">
            <w:pPr>
              <w:rPr>
                <w:rFonts w:ascii="Arial"/>
                <w:sz w:val="21"/>
              </w:rPr>
            </w:pPr>
          </w:p>
        </w:tc>
        <w:tc>
          <w:tcPr>
            <w:tcW w:w="1786" w:type="dxa"/>
            <w:vMerge w:val="continue"/>
            <w:tcBorders>
              <w:top w:val="nil"/>
              <w:bottom w:val="nil"/>
            </w:tcBorders>
            <w:vAlign w:val="top"/>
          </w:tcPr>
          <w:p w14:paraId="5719CD61">
            <w:pPr>
              <w:rPr>
                <w:rFonts w:ascii="Arial"/>
                <w:sz w:val="21"/>
              </w:rPr>
            </w:pPr>
          </w:p>
        </w:tc>
      </w:tr>
      <w:tr w14:paraId="799CB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continue"/>
            <w:tcBorders>
              <w:top w:val="nil"/>
              <w:bottom w:val="nil"/>
            </w:tcBorders>
            <w:vAlign w:val="top"/>
          </w:tcPr>
          <w:p w14:paraId="5F9506A9">
            <w:pPr>
              <w:rPr>
                <w:rFonts w:ascii="Arial"/>
                <w:sz w:val="21"/>
              </w:rPr>
            </w:pPr>
          </w:p>
        </w:tc>
        <w:tc>
          <w:tcPr>
            <w:tcW w:w="1286" w:type="dxa"/>
            <w:vMerge w:val="continue"/>
            <w:tcBorders>
              <w:top w:val="nil"/>
              <w:bottom w:val="nil"/>
            </w:tcBorders>
            <w:vAlign w:val="top"/>
          </w:tcPr>
          <w:p w14:paraId="5DC9EC62">
            <w:pPr>
              <w:rPr>
                <w:rFonts w:ascii="Arial"/>
                <w:sz w:val="21"/>
              </w:rPr>
            </w:pPr>
          </w:p>
        </w:tc>
        <w:tc>
          <w:tcPr>
            <w:tcW w:w="792" w:type="dxa"/>
            <w:vMerge w:val="continue"/>
            <w:tcBorders>
              <w:top w:val="nil"/>
              <w:bottom w:val="nil"/>
            </w:tcBorders>
            <w:vAlign w:val="top"/>
          </w:tcPr>
          <w:p w14:paraId="658E298D">
            <w:pPr>
              <w:rPr>
                <w:rFonts w:ascii="Arial"/>
                <w:sz w:val="21"/>
              </w:rPr>
            </w:pPr>
          </w:p>
        </w:tc>
        <w:tc>
          <w:tcPr>
            <w:tcW w:w="3153" w:type="dxa"/>
            <w:vAlign w:val="top"/>
          </w:tcPr>
          <w:p w14:paraId="092AD44B">
            <w:pPr>
              <w:pStyle w:val="9"/>
              <w:spacing w:before="33" w:line="228" w:lineRule="auto"/>
              <w:ind w:left="265"/>
            </w:pPr>
            <w:r>
              <w:rPr>
                <w:spacing w:val="8"/>
              </w:rPr>
              <w:t>专业排版软件</w:t>
            </w:r>
          </w:p>
        </w:tc>
        <w:tc>
          <w:tcPr>
            <w:tcW w:w="1043" w:type="dxa"/>
            <w:vMerge w:val="continue"/>
            <w:tcBorders>
              <w:top w:val="nil"/>
              <w:bottom w:val="nil"/>
            </w:tcBorders>
            <w:vAlign w:val="top"/>
          </w:tcPr>
          <w:p w14:paraId="220EAC13">
            <w:pPr>
              <w:rPr>
                <w:rFonts w:ascii="Arial"/>
                <w:sz w:val="21"/>
              </w:rPr>
            </w:pPr>
          </w:p>
        </w:tc>
        <w:tc>
          <w:tcPr>
            <w:tcW w:w="1786" w:type="dxa"/>
            <w:vMerge w:val="continue"/>
            <w:tcBorders>
              <w:top w:val="nil"/>
              <w:bottom w:val="nil"/>
            </w:tcBorders>
            <w:vAlign w:val="top"/>
          </w:tcPr>
          <w:p w14:paraId="1D9227CB">
            <w:pPr>
              <w:rPr>
                <w:rFonts w:ascii="Arial"/>
                <w:sz w:val="21"/>
              </w:rPr>
            </w:pPr>
          </w:p>
        </w:tc>
      </w:tr>
      <w:tr w14:paraId="6EE9A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continue"/>
            <w:tcBorders>
              <w:top w:val="nil"/>
              <w:bottom w:val="nil"/>
            </w:tcBorders>
            <w:vAlign w:val="top"/>
          </w:tcPr>
          <w:p w14:paraId="7C99849B">
            <w:pPr>
              <w:rPr>
                <w:rFonts w:ascii="Arial"/>
                <w:sz w:val="21"/>
              </w:rPr>
            </w:pPr>
          </w:p>
        </w:tc>
        <w:tc>
          <w:tcPr>
            <w:tcW w:w="1286" w:type="dxa"/>
            <w:vMerge w:val="continue"/>
            <w:tcBorders>
              <w:top w:val="nil"/>
              <w:bottom w:val="nil"/>
            </w:tcBorders>
            <w:vAlign w:val="top"/>
          </w:tcPr>
          <w:p w14:paraId="24E3EEEC">
            <w:pPr>
              <w:rPr>
                <w:rFonts w:ascii="Arial"/>
                <w:sz w:val="21"/>
              </w:rPr>
            </w:pPr>
          </w:p>
        </w:tc>
        <w:tc>
          <w:tcPr>
            <w:tcW w:w="792" w:type="dxa"/>
            <w:vMerge w:val="continue"/>
            <w:tcBorders>
              <w:top w:val="nil"/>
              <w:bottom w:val="nil"/>
            </w:tcBorders>
            <w:vAlign w:val="top"/>
          </w:tcPr>
          <w:p w14:paraId="6A6D7663">
            <w:pPr>
              <w:rPr>
                <w:rFonts w:ascii="Arial"/>
                <w:sz w:val="21"/>
              </w:rPr>
            </w:pPr>
          </w:p>
        </w:tc>
        <w:tc>
          <w:tcPr>
            <w:tcW w:w="3153" w:type="dxa"/>
            <w:vAlign w:val="top"/>
          </w:tcPr>
          <w:p w14:paraId="7920EC6E">
            <w:pPr>
              <w:pStyle w:val="9"/>
              <w:spacing w:before="33" w:line="228" w:lineRule="auto"/>
              <w:ind w:left="281"/>
            </w:pPr>
            <w:r>
              <w:rPr>
                <w:spacing w:val="6"/>
              </w:rPr>
              <w:t>网页动画制作软件</w:t>
            </w:r>
          </w:p>
        </w:tc>
        <w:tc>
          <w:tcPr>
            <w:tcW w:w="1043" w:type="dxa"/>
            <w:vMerge w:val="continue"/>
            <w:tcBorders>
              <w:top w:val="nil"/>
              <w:bottom w:val="nil"/>
            </w:tcBorders>
            <w:vAlign w:val="top"/>
          </w:tcPr>
          <w:p w14:paraId="5A71AD65">
            <w:pPr>
              <w:rPr>
                <w:rFonts w:ascii="Arial"/>
                <w:sz w:val="21"/>
              </w:rPr>
            </w:pPr>
          </w:p>
        </w:tc>
        <w:tc>
          <w:tcPr>
            <w:tcW w:w="1786" w:type="dxa"/>
            <w:vMerge w:val="continue"/>
            <w:tcBorders>
              <w:top w:val="nil"/>
              <w:bottom w:val="nil"/>
            </w:tcBorders>
            <w:vAlign w:val="top"/>
          </w:tcPr>
          <w:p w14:paraId="0927FE4F">
            <w:pPr>
              <w:rPr>
                <w:rFonts w:ascii="Arial"/>
                <w:sz w:val="21"/>
              </w:rPr>
            </w:pPr>
          </w:p>
        </w:tc>
      </w:tr>
      <w:tr w14:paraId="42142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continue"/>
            <w:tcBorders>
              <w:top w:val="nil"/>
              <w:bottom w:val="nil"/>
            </w:tcBorders>
            <w:vAlign w:val="top"/>
          </w:tcPr>
          <w:p w14:paraId="01B7A160">
            <w:pPr>
              <w:rPr>
                <w:rFonts w:ascii="Arial"/>
                <w:sz w:val="21"/>
              </w:rPr>
            </w:pPr>
          </w:p>
        </w:tc>
        <w:tc>
          <w:tcPr>
            <w:tcW w:w="1286" w:type="dxa"/>
            <w:vMerge w:val="continue"/>
            <w:tcBorders>
              <w:top w:val="nil"/>
              <w:bottom w:val="nil"/>
            </w:tcBorders>
            <w:vAlign w:val="top"/>
          </w:tcPr>
          <w:p w14:paraId="793E2408">
            <w:pPr>
              <w:rPr>
                <w:rFonts w:ascii="Arial"/>
                <w:sz w:val="21"/>
              </w:rPr>
            </w:pPr>
          </w:p>
        </w:tc>
        <w:tc>
          <w:tcPr>
            <w:tcW w:w="792" w:type="dxa"/>
            <w:vMerge w:val="continue"/>
            <w:tcBorders>
              <w:top w:val="nil"/>
              <w:bottom w:val="nil"/>
            </w:tcBorders>
            <w:vAlign w:val="top"/>
          </w:tcPr>
          <w:p w14:paraId="7D92734D">
            <w:pPr>
              <w:rPr>
                <w:rFonts w:ascii="Arial"/>
                <w:sz w:val="21"/>
              </w:rPr>
            </w:pPr>
          </w:p>
        </w:tc>
        <w:tc>
          <w:tcPr>
            <w:tcW w:w="3153" w:type="dxa"/>
            <w:vAlign w:val="top"/>
          </w:tcPr>
          <w:p w14:paraId="3E95FBB5">
            <w:pPr>
              <w:pStyle w:val="9"/>
              <w:spacing w:before="32" w:line="228" w:lineRule="auto"/>
              <w:ind w:left="264"/>
            </w:pPr>
            <w:r>
              <w:rPr>
                <w:spacing w:val="8"/>
              </w:rPr>
              <w:t>影音编辑合成软件</w:t>
            </w:r>
          </w:p>
        </w:tc>
        <w:tc>
          <w:tcPr>
            <w:tcW w:w="1043" w:type="dxa"/>
            <w:vMerge w:val="continue"/>
            <w:tcBorders>
              <w:top w:val="nil"/>
              <w:bottom w:val="nil"/>
            </w:tcBorders>
            <w:vAlign w:val="top"/>
          </w:tcPr>
          <w:p w14:paraId="752D0A15">
            <w:pPr>
              <w:rPr>
                <w:rFonts w:ascii="Arial"/>
                <w:sz w:val="21"/>
              </w:rPr>
            </w:pPr>
          </w:p>
        </w:tc>
        <w:tc>
          <w:tcPr>
            <w:tcW w:w="1786" w:type="dxa"/>
            <w:vMerge w:val="continue"/>
            <w:tcBorders>
              <w:top w:val="nil"/>
              <w:bottom w:val="nil"/>
            </w:tcBorders>
            <w:vAlign w:val="top"/>
          </w:tcPr>
          <w:p w14:paraId="07AB76FB">
            <w:pPr>
              <w:rPr>
                <w:rFonts w:ascii="Arial"/>
                <w:sz w:val="21"/>
              </w:rPr>
            </w:pPr>
          </w:p>
        </w:tc>
      </w:tr>
      <w:tr w14:paraId="30ACF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continue"/>
            <w:tcBorders>
              <w:top w:val="nil"/>
            </w:tcBorders>
            <w:vAlign w:val="top"/>
          </w:tcPr>
          <w:p w14:paraId="61499996">
            <w:pPr>
              <w:rPr>
                <w:rFonts w:ascii="Arial"/>
                <w:sz w:val="21"/>
              </w:rPr>
            </w:pPr>
          </w:p>
        </w:tc>
        <w:tc>
          <w:tcPr>
            <w:tcW w:w="1286" w:type="dxa"/>
            <w:vMerge w:val="continue"/>
            <w:tcBorders>
              <w:top w:val="nil"/>
            </w:tcBorders>
            <w:vAlign w:val="top"/>
          </w:tcPr>
          <w:p w14:paraId="3C937544">
            <w:pPr>
              <w:rPr>
                <w:rFonts w:ascii="Arial"/>
                <w:sz w:val="21"/>
              </w:rPr>
            </w:pPr>
          </w:p>
        </w:tc>
        <w:tc>
          <w:tcPr>
            <w:tcW w:w="792" w:type="dxa"/>
            <w:vMerge w:val="continue"/>
            <w:tcBorders>
              <w:top w:val="nil"/>
            </w:tcBorders>
            <w:vAlign w:val="top"/>
          </w:tcPr>
          <w:p w14:paraId="649CF46C">
            <w:pPr>
              <w:rPr>
                <w:rFonts w:ascii="Arial"/>
                <w:sz w:val="21"/>
              </w:rPr>
            </w:pPr>
          </w:p>
        </w:tc>
        <w:tc>
          <w:tcPr>
            <w:tcW w:w="3153" w:type="dxa"/>
            <w:vAlign w:val="top"/>
          </w:tcPr>
          <w:p w14:paraId="34B15B9D">
            <w:pPr>
              <w:pStyle w:val="9"/>
              <w:spacing w:before="34" w:line="227" w:lineRule="auto"/>
              <w:ind w:left="265"/>
            </w:pPr>
            <w:r>
              <w:rPr>
                <w:spacing w:val="9"/>
              </w:rPr>
              <w:t>虚拟机及相关系统镜像文件</w:t>
            </w:r>
          </w:p>
        </w:tc>
        <w:tc>
          <w:tcPr>
            <w:tcW w:w="1043" w:type="dxa"/>
            <w:vMerge w:val="continue"/>
            <w:tcBorders>
              <w:top w:val="nil"/>
            </w:tcBorders>
            <w:vAlign w:val="top"/>
          </w:tcPr>
          <w:p w14:paraId="43247983">
            <w:pPr>
              <w:rPr>
                <w:rFonts w:ascii="Arial"/>
                <w:sz w:val="21"/>
              </w:rPr>
            </w:pPr>
          </w:p>
        </w:tc>
        <w:tc>
          <w:tcPr>
            <w:tcW w:w="1786" w:type="dxa"/>
            <w:vMerge w:val="continue"/>
            <w:tcBorders>
              <w:top w:val="nil"/>
            </w:tcBorders>
            <w:vAlign w:val="top"/>
          </w:tcPr>
          <w:p w14:paraId="61ACC721">
            <w:pPr>
              <w:rPr>
                <w:rFonts w:ascii="Arial"/>
                <w:sz w:val="21"/>
              </w:rPr>
            </w:pPr>
          </w:p>
        </w:tc>
      </w:tr>
      <w:tr w14:paraId="472FA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restart"/>
            <w:tcBorders>
              <w:bottom w:val="nil"/>
            </w:tcBorders>
            <w:vAlign w:val="top"/>
          </w:tcPr>
          <w:p w14:paraId="64520AC9">
            <w:pPr>
              <w:spacing w:line="292" w:lineRule="auto"/>
              <w:rPr>
                <w:rFonts w:ascii="Arial"/>
                <w:sz w:val="21"/>
              </w:rPr>
            </w:pPr>
          </w:p>
          <w:p w14:paraId="15B3FFAE">
            <w:pPr>
              <w:spacing w:line="292" w:lineRule="auto"/>
              <w:rPr>
                <w:rFonts w:ascii="Arial"/>
                <w:sz w:val="21"/>
              </w:rPr>
            </w:pPr>
          </w:p>
          <w:p w14:paraId="6FA0619A">
            <w:pPr>
              <w:pStyle w:val="9"/>
              <w:spacing w:before="65" w:line="270" w:lineRule="exact"/>
              <w:ind w:left="426"/>
            </w:pPr>
            <w:r>
              <w:rPr>
                <w:position w:val="1"/>
              </w:rPr>
              <w:t>2</w:t>
            </w:r>
          </w:p>
        </w:tc>
        <w:tc>
          <w:tcPr>
            <w:tcW w:w="1286" w:type="dxa"/>
            <w:vMerge w:val="restart"/>
            <w:tcBorders>
              <w:bottom w:val="nil"/>
            </w:tcBorders>
            <w:vAlign w:val="top"/>
          </w:tcPr>
          <w:p w14:paraId="5C9A5F9C">
            <w:pPr>
              <w:pStyle w:val="9"/>
              <w:spacing w:before="244" w:line="227" w:lineRule="auto"/>
              <w:ind w:left="353"/>
            </w:pPr>
            <w:r>
              <w:rPr>
                <w:b/>
                <w:bCs/>
                <w:spacing w:val="5"/>
              </w:rPr>
              <w:t>计算机</w:t>
            </w:r>
          </w:p>
          <w:p w14:paraId="64A44D02">
            <w:pPr>
              <w:pStyle w:val="9"/>
              <w:spacing w:before="162" w:line="228" w:lineRule="auto"/>
              <w:ind w:left="147"/>
            </w:pPr>
            <w:r>
              <w:rPr>
                <w:b/>
                <w:bCs/>
                <w:spacing w:val="6"/>
              </w:rPr>
              <w:t>组装与维护</w:t>
            </w:r>
          </w:p>
          <w:p w14:paraId="36C815EE">
            <w:pPr>
              <w:pStyle w:val="9"/>
              <w:spacing w:before="161" w:line="228" w:lineRule="auto"/>
              <w:ind w:left="358"/>
            </w:pPr>
            <w:r>
              <w:rPr>
                <w:b/>
                <w:bCs/>
                <w:spacing w:val="3"/>
              </w:rPr>
              <w:t>实训室</w:t>
            </w:r>
          </w:p>
        </w:tc>
        <w:tc>
          <w:tcPr>
            <w:tcW w:w="792" w:type="dxa"/>
            <w:vMerge w:val="restart"/>
            <w:tcBorders>
              <w:bottom w:val="nil"/>
            </w:tcBorders>
            <w:vAlign w:val="top"/>
          </w:tcPr>
          <w:p w14:paraId="58A1EDB1">
            <w:pPr>
              <w:spacing w:line="380" w:lineRule="auto"/>
              <w:rPr>
                <w:rFonts w:ascii="Arial"/>
                <w:sz w:val="21"/>
              </w:rPr>
            </w:pPr>
          </w:p>
          <w:p w14:paraId="73683597">
            <w:pPr>
              <w:pStyle w:val="9"/>
              <w:spacing w:before="65" w:line="378" w:lineRule="auto"/>
              <w:ind w:left="108" w:right="57" w:firstLine="2"/>
            </w:pPr>
            <w:r>
              <w:rPr>
                <w:spacing w:val="6"/>
              </w:rPr>
              <w:t>教师用计算机</w:t>
            </w:r>
          </w:p>
        </w:tc>
        <w:tc>
          <w:tcPr>
            <w:tcW w:w="3153" w:type="dxa"/>
            <w:vAlign w:val="top"/>
          </w:tcPr>
          <w:p w14:paraId="0DFFC4EE">
            <w:pPr>
              <w:pStyle w:val="9"/>
              <w:spacing w:before="33" w:line="228" w:lineRule="auto"/>
              <w:ind w:left="263"/>
            </w:pPr>
            <w:r>
              <w:t>CPU</w:t>
            </w:r>
            <w:r>
              <w:rPr>
                <w:spacing w:val="4"/>
              </w:rPr>
              <w:t>：</w:t>
            </w:r>
            <w:r>
              <w:rPr>
                <w:spacing w:val="-60"/>
              </w:rPr>
              <w:t xml:space="preserve"> </w:t>
            </w:r>
            <w:r>
              <w:rPr>
                <w:spacing w:val="4"/>
              </w:rPr>
              <w:t>≥主流多核</w:t>
            </w:r>
          </w:p>
        </w:tc>
        <w:tc>
          <w:tcPr>
            <w:tcW w:w="1043" w:type="dxa"/>
            <w:vMerge w:val="restart"/>
            <w:tcBorders>
              <w:bottom w:val="nil"/>
            </w:tcBorders>
            <w:vAlign w:val="top"/>
          </w:tcPr>
          <w:p w14:paraId="15D16752">
            <w:pPr>
              <w:spacing w:line="292" w:lineRule="auto"/>
              <w:rPr>
                <w:rFonts w:ascii="Arial"/>
                <w:sz w:val="21"/>
              </w:rPr>
            </w:pPr>
          </w:p>
          <w:p w14:paraId="5F74F348">
            <w:pPr>
              <w:spacing w:line="292" w:lineRule="auto"/>
              <w:rPr>
                <w:rFonts w:ascii="Arial"/>
                <w:sz w:val="21"/>
              </w:rPr>
            </w:pPr>
          </w:p>
          <w:p w14:paraId="24C65CEA">
            <w:pPr>
              <w:pStyle w:val="9"/>
              <w:spacing w:before="65" w:line="270" w:lineRule="exact"/>
              <w:ind w:left="513"/>
            </w:pPr>
            <w:r>
              <w:rPr>
                <w:position w:val="1"/>
              </w:rPr>
              <w:t>1</w:t>
            </w:r>
          </w:p>
        </w:tc>
        <w:tc>
          <w:tcPr>
            <w:tcW w:w="1786" w:type="dxa"/>
            <w:vMerge w:val="restart"/>
            <w:tcBorders>
              <w:bottom w:val="nil"/>
            </w:tcBorders>
            <w:vAlign w:val="top"/>
          </w:tcPr>
          <w:p w14:paraId="382B0A85">
            <w:pPr>
              <w:pStyle w:val="9"/>
              <w:spacing w:before="41" w:line="228" w:lineRule="auto"/>
              <w:ind w:left="267"/>
            </w:pPr>
            <w:r>
              <w:rPr>
                <w:spacing w:val="6"/>
              </w:rPr>
              <w:t>专业基础课：</w:t>
            </w:r>
          </w:p>
          <w:p w14:paraId="4AC1D1DF">
            <w:pPr>
              <w:spacing w:before="160" w:line="236" w:lineRule="auto"/>
              <w:ind w:left="278"/>
              <w:rPr>
                <w:rFonts w:ascii="楷体" w:hAnsi="楷体" w:eastAsia="楷体" w:cs="楷体"/>
                <w:sz w:val="20"/>
                <w:szCs w:val="20"/>
              </w:rPr>
            </w:pPr>
            <w:r>
              <w:rPr>
                <w:rFonts w:ascii="楷体" w:hAnsi="楷体" w:eastAsia="楷体" w:cs="楷体"/>
                <w:spacing w:val="6"/>
                <w:sz w:val="20"/>
                <w:szCs w:val="20"/>
              </w:rPr>
              <w:t>办公软件应用</w:t>
            </w:r>
          </w:p>
          <w:p w14:paraId="0BEA108C">
            <w:pPr>
              <w:pStyle w:val="9"/>
              <w:spacing w:before="152" w:line="361" w:lineRule="auto"/>
              <w:ind w:left="267" w:right="53" w:firstLine="2"/>
            </w:pPr>
            <w:r>
              <w:rPr>
                <w:rFonts w:ascii="楷体" w:hAnsi="楷体" w:eastAsia="楷体" w:cs="楷体"/>
                <w:spacing w:val="8"/>
              </w:rPr>
              <w:t>计算机网络基础</w:t>
            </w:r>
            <w:r>
              <w:rPr>
                <w:spacing w:val="6"/>
              </w:rPr>
              <w:t>专业核心课：</w:t>
            </w:r>
          </w:p>
        </w:tc>
      </w:tr>
      <w:tr w14:paraId="2EEA2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continue"/>
            <w:tcBorders>
              <w:top w:val="nil"/>
              <w:bottom w:val="nil"/>
            </w:tcBorders>
            <w:vAlign w:val="top"/>
          </w:tcPr>
          <w:p w14:paraId="25D6E418">
            <w:pPr>
              <w:rPr>
                <w:rFonts w:ascii="Arial"/>
                <w:sz w:val="21"/>
              </w:rPr>
            </w:pPr>
          </w:p>
        </w:tc>
        <w:tc>
          <w:tcPr>
            <w:tcW w:w="1286" w:type="dxa"/>
            <w:vMerge w:val="continue"/>
            <w:tcBorders>
              <w:top w:val="nil"/>
              <w:bottom w:val="nil"/>
            </w:tcBorders>
            <w:vAlign w:val="top"/>
          </w:tcPr>
          <w:p w14:paraId="17334319">
            <w:pPr>
              <w:rPr>
                <w:rFonts w:ascii="Arial"/>
                <w:sz w:val="21"/>
              </w:rPr>
            </w:pPr>
          </w:p>
        </w:tc>
        <w:tc>
          <w:tcPr>
            <w:tcW w:w="792" w:type="dxa"/>
            <w:vMerge w:val="continue"/>
            <w:tcBorders>
              <w:top w:val="nil"/>
              <w:bottom w:val="nil"/>
            </w:tcBorders>
            <w:vAlign w:val="top"/>
          </w:tcPr>
          <w:p w14:paraId="232E5AE7">
            <w:pPr>
              <w:rPr>
                <w:rFonts w:ascii="Arial"/>
                <w:sz w:val="21"/>
              </w:rPr>
            </w:pPr>
          </w:p>
        </w:tc>
        <w:tc>
          <w:tcPr>
            <w:tcW w:w="3153" w:type="dxa"/>
            <w:vAlign w:val="top"/>
          </w:tcPr>
          <w:p w14:paraId="4E543D49">
            <w:pPr>
              <w:pStyle w:val="9"/>
              <w:spacing w:before="32" w:line="228" w:lineRule="auto"/>
              <w:ind w:left="290"/>
            </w:pPr>
            <w:r>
              <w:rPr>
                <w:spacing w:val="-3"/>
              </w:rPr>
              <w:t>内存：</w:t>
            </w:r>
            <w:r>
              <w:rPr>
                <w:spacing w:val="-58"/>
              </w:rPr>
              <w:t xml:space="preserve"> </w:t>
            </w:r>
            <w:r>
              <w:rPr>
                <w:spacing w:val="-3"/>
              </w:rPr>
              <w:t>≥1GB</w:t>
            </w:r>
          </w:p>
        </w:tc>
        <w:tc>
          <w:tcPr>
            <w:tcW w:w="1043" w:type="dxa"/>
            <w:vMerge w:val="continue"/>
            <w:tcBorders>
              <w:top w:val="nil"/>
              <w:bottom w:val="nil"/>
            </w:tcBorders>
            <w:vAlign w:val="top"/>
          </w:tcPr>
          <w:p w14:paraId="5505AA9F">
            <w:pPr>
              <w:rPr>
                <w:rFonts w:ascii="Arial"/>
                <w:sz w:val="21"/>
              </w:rPr>
            </w:pPr>
          </w:p>
        </w:tc>
        <w:tc>
          <w:tcPr>
            <w:tcW w:w="1786" w:type="dxa"/>
            <w:vMerge w:val="continue"/>
            <w:tcBorders>
              <w:top w:val="nil"/>
              <w:bottom w:val="nil"/>
            </w:tcBorders>
            <w:vAlign w:val="top"/>
          </w:tcPr>
          <w:p w14:paraId="12B8D4DC">
            <w:pPr>
              <w:rPr>
                <w:rFonts w:ascii="Arial"/>
                <w:sz w:val="21"/>
              </w:rPr>
            </w:pPr>
          </w:p>
        </w:tc>
      </w:tr>
      <w:tr w14:paraId="31296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continue"/>
            <w:tcBorders>
              <w:top w:val="nil"/>
              <w:bottom w:val="nil"/>
            </w:tcBorders>
            <w:vAlign w:val="top"/>
          </w:tcPr>
          <w:p w14:paraId="3F028FE3">
            <w:pPr>
              <w:rPr>
                <w:rFonts w:ascii="Arial"/>
                <w:sz w:val="21"/>
              </w:rPr>
            </w:pPr>
          </w:p>
        </w:tc>
        <w:tc>
          <w:tcPr>
            <w:tcW w:w="1286" w:type="dxa"/>
            <w:vMerge w:val="continue"/>
            <w:tcBorders>
              <w:top w:val="nil"/>
              <w:bottom w:val="nil"/>
            </w:tcBorders>
            <w:vAlign w:val="top"/>
          </w:tcPr>
          <w:p w14:paraId="09A83B32">
            <w:pPr>
              <w:rPr>
                <w:rFonts w:ascii="Arial"/>
                <w:sz w:val="21"/>
              </w:rPr>
            </w:pPr>
          </w:p>
        </w:tc>
        <w:tc>
          <w:tcPr>
            <w:tcW w:w="792" w:type="dxa"/>
            <w:vMerge w:val="continue"/>
            <w:tcBorders>
              <w:top w:val="nil"/>
              <w:bottom w:val="nil"/>
            </w:tcBorders>
            <w:vAlign w:val="top"/>
          </w:tcPr>
          <w:p w14:paraId="6B0BFDB0">
            <w:pPr>
              <w:rPr>
                <w:rFonts w:ascii="Arial"/>
                <w:sz w:val="21"/>
              </w:rPr>
            </w:pPr>
          </w:p>
        </w:tc>
        <w:tc>
          <w:tcPr>
            <w:tcW w:w="3153" w:type="dxa"/>
            <w:vAlign w:val="top"/>
          </w:tcPr>
          <w:p w14:paraId="7C3D71C7">
            <w:pPr>
              <w:pStyle w:val="9"/>
              <w:spacing w:before="34" w:line="229" w:lineRule="auto"/>
              <w:ind w:left="264"/>
            </w:pPr>
            <w:r>
              <w:rPr>
                <w:spacing w:val="2"/>
              </w:rPr>
              <w:t>硬盘：</w:t>
            </w:r>
            <w:r>
              <w:rPr>
                <w:spacing w:val="-59"/>
              </w:rPr>
              <w:t xml:space="preserve"> </w:t>
            </w:r>
            <w:r>
              <w:rPr>
                <w:spacing w:val="2"/>
              </w:rPr>
              <w:t>≥100</w:t>
            </w:r>
            <w:r>
              <w:t>GB</w:t>
            </w:r>
          </w:p>
        </w:tc>
        <w:tc>
          <w:tcPr>
            <w:tcW w:w="1043" w:type="dxa"/>
            <w:vMerge w:val="continue"/>
            <w:tcBorders>
              <w:top w:val="nil"/>
              <w:bottom w:val="nil"/>
            </w:tcBorders>
            <w:vAlign w:val="top"/>
          </w:tcPr>
          <w:p w14:paraId="704810CB">
            <w:pPr>
              <w:rPr>
                <w:rFonts w:ascii="Arial"/>
                <w:sz w:val="21"/>
              </w:rPr>
            </w:pPr>
          </w:p>
        </w:tc>
        <w:tc>
          <w:tcPr>
            <w:tcW w:w="1786" w:type="dxa"/>
            <w:vMerge w:val="continue"/>
            <w:tcBorders>
              <w:top w:val="nil"/>
              <w:bottom w:val="nil"/>
            </w:tcBorders>
            <w:vAlign w:val="top"/>
          </w:tcPr>
          <w:p w14:paraId="27F8EABB">
            <w:pPr>
              <w:rPr>
                <w:rFonts w:ascii="Arial"/>
                <w:sz w:val="21"/>
              </w:rPr>
            </w:pPr>
          </w:p>
        </w:tc>
      </w:tr>
      <w:tr w14:paraId="1B9A6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continue"/>
            <w:tcBorders>
              <w:top w:val="nil"/>
            </w:tcBorders>
            <w:vAlign w:val="top"/>
          </w:tcPr>
          <w:p w14:paraId="3D8E8F10">
            <w:pPr>
              <w:rPr>
                <w:rFonts w:ascii="Arial"/>
                <w:sz w:val="21"/>
              </w:rPr>
            </w:pPr>
          </w:p>
        </w:tc>
        <w:tc>
          <w:tcPr>
            <w:tcW w:w="1286" w:type="dxa"/>
            <w:vMerge w:val="continue"/>
            <w:tcBorders>
              <w:top w:val="nil"/>
            </w:tcBorders>
            <w:vAlign w:val="top"/>
          </w:tcPr>
          <w:p w14:paraId="16EA1C60">
            <w:pPr>
              <w:rPr>
                <w:rFonts w:ascii="Arial"/>
                <w:sz w:val="21"/>
              </w:rPr>
            </w:pPr>
          </w:p>
        </w:tc>
        <w:tc>
          <w:tcPr>
            <w:tcW w:w="792" w:type="dxa"/>
            <w:vMerge w:val="continue"/>
            <w:tcBorders>
              <w:top w:val="nil"/>
            </w:tcBorders>
            <w:vAlign w:val="top"/>
          </w:tcPr>
          <w:p w14:paraId="045EFEE2">
            <w:pPr>
              <w:rPr>
                <w:rFonts w:ascii="Arial"/>
                <w:sz w:val="21"/>
              </w:rPr>
            </w:pPr>
          </w:p>
        </w:tc>
        <w:tc>
          <w:tcPr>
            <w:tcW w:w="3153" w:type="dxa"/>
            <w:vAlign w:val="top"/>
          </w:tcPr>
          <w:p w14:paraId="73643E3E">
            <w:pPr>
              <w:pStyle w:val="9"/>
              <w:spacing w:before="33" w:line="228" w:lineRule="auto"/>
              <w:ind w:left="264"/>
            </w:pPr>
            <w:r>
              <w:rPr>
                <w:spacing w:val="7"/>
              </w:rPr>
              <w:t>集成显卡</w:t>
            </w:r>
          </w:p>
        </w:tc>
        <w:tc>
          <w:tcPr>
            <w:tcW w:w="1043" w:type="dxa"/>
            <w:vMerge w:val="continue"/>
            <w:tcBorders>
              <w:top w:val="nil"/>
            </w:tcBorders>
            <w:vAlign w:val="top"/>
          </w:tcPr>
          <w:p w14:paraId="1D206164">
            <w:pPr>
              <w:rPr>
                <w:rFonts w:ascii="Arial"/>
                <w:sz w:val="21"/>
              </w:rPr>
            </w:pPr>
          </w:p>
        </w:tc>
        <w:tc>
          <w:tcPr>
            <w:tcW w:w="1786" w:type="dxa"/>
            <w:vMerge w:val="continue"/>
            <w:tcBorders>
              <w:top w:val="nil"/>
            </w:tcBorders>
            <w:vAlign w:val="top"/>
          </w:tcPr>
          <w:p w14:paraId="5494085D">
            <w:pPr>
              <w:rPr>
                <w:rFonts w:ascii="Arial"/>
                <w:sz w:val="21"/>
              </w:rPr>
            </w:pPr>
          </w:p>
        </w:tc>
      </w:tr>
    </w:tbl>
    <w:p w14:paraId="4B595F1F">
      <w:pPr>
        <w:tabs>
          <w:tab w:val="left" w:pos="414"/>
        </w:tabs>
        <w:bidi w:val="0"/>
        <w:jc w:val="left"/>
        <w:rPr>
          <w:rFonts w:hint="eastAsia" w:eastAsia="宋体"/>
          <w:lang w:val="en-US" w:eastAsia="zh-CN"/>
        </w:rPr>
        <w:sectPr>
          <w:footerReference r:id="rId25" w:type="default"/>
          <w:pgSz w:w="11907" w:h="16840"/>
          <w:pgMar w:top="1219" w:right="1328" w:bottom="1548" w:left="1612" w:header="871" w:footer="1315" w:gutter="0"/>
          <w:pgBorders>
            <w:top w:val="none" w:sz="0" w:space="0"/>
            <w:left w:val="none" w:sz="0" w:space="0"/>
            <w:bottom w:val="none" w:sz="0" w:space="0"/>
            <w:right w:val="none" w:sz="0" w:space="0"/>
          </w:pgBorders>
          <w:pgNumType w:fmt="decimal"/>
          <w:cols w:space="720" w:num="1"/>
        </w:sectPr>
      </w:pPr>
    </w:p>
    <w:p w14:paraId="15F41839">
      <w:pPr>
        <w:spacing w:line="131" w:lineRule="exact"/>
      </w:pPr>
      <w:bookmarkStart w:id="15" w:name="bookmark19"/>
      <w:bookmarkEnd w:id="15"/>
    </w:p>
    <w:p w14:paraId="1792452E">
      <w:pPr>
        <w:pStyle w:val="2"/>
        <w:spacing w:line="181" w:lineRule="exact"/>
        <w:rPr>
          <w:sz w:val="15"/>
        </w:rPr>
      </w:pPr>
    </w:p>
    <w:tbl>
      <w:tblPr>
        <w:tblStyle w:val="8"/>
        <w:tblW w:w="89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6"/>
        <w:gridCol w:w="1286"/>
        <w:gridCol w:w="792"/>
        <w:gridCol w:w="3153"/>
        <w:gridCol w:w="1043"/>
        <w:gridCol w:w="1786"/>
      </w:tblGrid>
      <w:tr w14:paraId="6EE11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96" w:type="dxa"/>
            <w:vMerge w:val="restart"/>
            <w:tcBorders>
              <w:bottom w:val="nil"/>
            </w:tcBorders>
            <w:vAlign w:val="top"/>
          </w:tcPr>
          <w:p w14:paraId="71B67AEA">
            <w:pPr>
              <w:spacing w:line="474" w:lineRule="auto"/>
              <w:rPr>
                <w:rFonts w:ascii="Arial"/>
                <w:sz w:val="21"/>
              </w:rPr>
            </w:pPr>
          </w:p>
          <w:p w14:paraId="68318EFC">
            <w:pPr>
              <w:pStyle w:val="9"/>
              <w:spacing w:before="65" w:line="229" w:lineRule="auto"/>
              <w:ind w:left="264"/>
            </w:pPr>
            <w:r>
              <w:rPr>
                <w:b/>
                <w:bCs/>
                <w:spacing w:val="4"/>
              </w:rPr>
              <w:t>序号</w:t>
            </w:r>
          </w:p>
        </w:tc>
        <w:tc>
          <w:tcPr>
            <w:tcW w:w="1286" w:type="dxa"/>
            <w:vMerge w:val="restart"/>
            <w:tcBorders>
              <w:bottom w:val="nil"/>
            </w:tcBorders>
            <w:vAlign w:val="top"/>
          </w:tcPr>
          <w:p w14:paraId="6689C0A6">
            <w:pPr>
              <w:spacing w:line="475" w:lineRule="auto"/>
              <w:rPr>
                <w:rFonts w:ascii="Arial"/>
                <w:sz w:val="21"/>
              </w:rPr>
            </w:pPr>
          </w:p>
          <w:p w14:paraId="59233048">
            <w:pPr>
              <w:pStyle w:val="9"/>
              <w:spacing w:before="65" w:line="228" w:lineRule="auto"/>
              <w:ind w:left="149"/>
            </w:pPr>
            <w:r>
              <w:rPr>
                <w:b/>
                <w:bCs/>
                <w:spacing w:val="5"/>
              </w:rPr>
              <w:t>实训室名称</w:t>
            </w:r>
          </w:p>
        </w:tc>
        <w:tc>
          <w:tcPr>
            <w:tcW w:w="4988" w:type="dxa"/>
            <w:gridSpan w:val="3"/>
            <w:vAlign w:val="top"/>
          </w:tcPr>
          <w:p w14:paraId="25BD3514">
            <w:pPr>
              <w:pStyle w:val="9"/>
              <w:spacing w:before="139" w:line="229" w:lineRule="auto"/>
              <w:ind w:left="1577"/>
            </w:pPr>
            <w:r>
              <w:rPr>
                <w:b/>
                <w:bCs/>
                <w:spacing w:val="7"/>
              </w:rPr>
              <w:t>主要工具和设施设备</w:t>
            </w:r>
          </w:p>
        </w:tc>
        <w:tc>
          <w:tcPr>
            <w:tcW w:w="1786" w:type="dxa"/>
            <w:vMerge w:val="restart"/>
            <w:tcBorders>
              <w:bottom w:val="nil"/>
            </w:tcBorders>
            <w:vAlign w:val="top"/>
          </w:tcPr>
          <w:p w14:paraId="0533F7E1">
            <w:pPr>
              <w:spacing w:line="475" w:lineRule="auto"/>
              <w:rPr>
                <w:rFonts w:ascii="Arial"/>
                <w:sz w:val="21"/>
              </w:rPr>
            </w:pPr>
          </w:p>
          <w:p w14:paraId="24176CC7">
            <w:pPr>
              <w:pStyle w:val="9"/>
              <w:spacing w:before="65" w:line="228" w:lineRule="auto"/>
              <w:ind w:left="506"/>
            </w:pPr>
            <w:r>
              <w:rPr>
                <w:b/>
                <w:bCs/>
                <w:spacing w:val="5"/>
              </w:rPr>
              <w:t>实训项目</w:t>
            </w:r>
          </w:p>
        </w:tc>
      </w:tr>
      <w:tr w14:paraId="19CB0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896" w:type="dxa"/>
            <w:vMerge w:val="continue"/>
            <w:tcBorders>
              <w:top w:val="nil"/>
            </w:tcBorders>
            <w:vAlign w:val="top"/>
          </w:tcPr>
          <w:p w14:paraId="21B04329">
            <w:pPr>
              <w:rPr>
                <w:rFonts w:ascii="Arial"/>
                <w:sz w:val="21"/>
              </w:rPr>
            </w:pPr>
          </w:p>
        </w:tc>
        <w:tc>
          <w:tcPr>
            <w:tcW w:w="1286" w:type="dxa"/>
            <w:vMerge w:val="continue"/>
            <w:tcBorders>
              <w:top w:val="nil"/>
            </w:tcBorders>
            <w:vAlign w:val="top"/>
          </w:tcPr>
          <w:p w14:paraId="7E3F509E">
            <w:pPr>
              <w:rPr>
                <w:rFonts w:ascii="Arial"/>
                <w:sz w:val="21"/>
              </w:rPr>
            </w:pPr>
          </w:p>
        </w:tc>
        <w:tc>
          <w:tcPr>
            <w:tcW w:w="3945" w:type="dxa"/>
            <w:gridSpan w:val="2"/>
            <w:vAlign w:val="top"/>
          </w:tcPr>
          <w:p w14:paraId="54711AC7">
            <w:pPr>
              <w:spacing w:line="270" w:lineRule="auto"/>
              <w:rPr>
                <w:rFonts w:ascii="Arial"/>
                <w:sz w:val="21"/>
              </w:rPr>
            </w:pPr>
          </w:p>
          <w:p w14:paraId="1BD58E58">
            <w:pPr>
              <w:pStyle w:val="9"/>
              <w:spacing w:before="65" w:line="230" w:lineRule="auto"/>
              <w:ind w:left="1793"/>
            </w:pPr>
            <w:r>
              <w:rPr>
                <w:b/>
                <w:bCs/>
                <w:spacing w:val="2"/>
              </w:rPr>
              <w:t>名称</w:t>
            </w:r>
          </w:p>
        </w:tc>
        <w:tc>
          <w:tcPr>
            <w:tcW w:w="1043" w:type="dxa"/>
            <w:vAlign w:val="top"/>
          </w:tcPr>
          <w:p w14:paraId="569049F4">
            <w:pPr>
              <w:pStyle w:val="9"/>
              <w:spacing w:before="137" w:line="301" w:lineRule="auto"/>
              <w:ind w:left="88" w:right="40" w:firstLine="255"/>
            </w:pPr>
            <w:r>
              <w:rPr>
                <w:b/>
                <w:bCs/>
                <w:spacing w:val="3"/>
              </w:rPr>
              <w:t>数量</w:t>
            </w:r>
            <w:r>
              <w:t xml:space="preserve"> </w:t>
            </w:r>
            <w:r>
              <w:rPr>
                <w:b/>
                <w:bCs/>
                <w:spacing w:val="-1"/>
              </w:rPr>
              <w:t>（台/套）</w:t>
            </w:r>
          </w:p>
        </w:tc>
        <w:tc>
          <w:tcPr>
            <w:tcW w:w="1786" w:type="dxa"/>
            <w:vMerge w:val="continue"/>
            <w:tcBorders>
              <w:top w:val="nil"/>
            </w:tcBorders>
            <w:vAlign w:val="top"/>
          </w:tcPr>
          <w:p w14:paraId="02AF36DA">
            <w:pPr>
              <w:rPr>
                <w:rFonts w:ascii="Arial"/>
                <w:sz w:val="21"/>
              </w:rPr>
            </w:pPr>
          </w:p>
        </w:tc>
      </w:tr>
      <w:tr w14:paraId="15389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restart"/>
            <w:tcBorders>
              <w:bottom w:val="nil"/>
            </w:tcBorders>
            <w:vAlign w:val="top"/>
          </w:tcPr>
          <w:p w14:paraId="6CB74E87">
            <w:pPr>
              <w:rPr>
                <w:rFonts w:ascii="Arial"/>
                <w:sz w:val="21"/>
              </w:rPr>
            </w:pPr>
          </w:p>
        </w:tc>
        <w:tc>
          <w:tcPr>
            <w:tcW w:w="1286" w:type="dxa"/>
            <w:vMerge w:val="restart"/>
            <w:tcBorders>
              <w:bottom w:val="nil"/>
            </w:tcBorders>
            <w:vAlign w:val="top"/>
          </w:tcPr>
          <w:p w14:paraId="38904A78">
            <w:pPr>
              <w:rPr>
                <w:rFonts w:ascii="Arial"/>
                <w:sz w:val="21"/>
              </w:rPr>
            </w:pPr>
          </w:p>
        </w:tc>
        <w:tc>
          <w:tcPr>
            <w:tcW w:w="792" w:type="dxa"/>
            <w:vMerge w:val="restart"/>
            <w:tcBorders>
              <w:bottom w:val="nil"/>
            </w:tcBorders>
            <w:vAlign w:val="top"/>
          </w:tcPr>
          <w:p w14:paraId="4412A2B0">
            <w:pPr>
              <w:rPr>
                <w:rFonts w:ascii="Arial"/>
                <w:sz w:val="21"/>
              </w:rPr>
            </w:pPr>
          </w:p>
        </w:tc>
        <w:tc>
          <w:tcPr>
            <w:tcW w:w="3153" w:type="dxa"/>
            <w:vAlign w:val="top"/>
          </w:tcPr>
          <w:p w14:paraId="6280F3E9">
            <w:pPr>
              <w:pStyle w:val="9"/>
              <w:spacing w:before="28" w:line="228" w:lineRule="auto"/>
              <w:ind w:left="269"/>
            </w:pPr>
            <w:r>
              <w:rPr>
                <w:spacing w:val="6"/>
              </w:rPr>
              <w:t>显示器：分辨率≥1024*768</w:t>
            </w:r>
          </w:p>
        </w:tc>
        <w:tc>
          <w:tcPr>
            <w:tcW w:w="1043" w:type="dxa"/>
            <w:vMerge w:val="restart"/>
            <w:tcBorders>
              <w:bottom w:val="nil"/>
            </w:tcBorders>
            <w:vAlign w:val="top"/>
          </w:tcPr>
          <w:p w14:paraId="2B823E8A">
            <w:pPr>
              <w:rPr>
                <w:rFonts w:ascii="Arial"/>
                <w:sz w:val="21"/>
              </w:rPr>
            </w:pPr>
          </w:p>
        </w:tc>
        <w:tc>
          <w:tcPr>
            <w:tcW w:w="1786" w:type="dxa"/>
            <w:vMerge w:val="restart"/>
            <w:tcBorders>
              <w:bottom w:val="nil"/>
            </w:tcBorders>
            <w:vAlign w:val="top"/>
          </w:tcPr>
          <w:p w14:paraId="20243B55">
            <w:pPr>
              <w:spacing w:before="29" w:line="235" w:lineRule="auto"/>
              <w:ind w:left="264"/>
              <w:rPr>
                <w:rFonts w:ascii="楷体" w:hAnsi="楷体" w:eastAsia="楷体" w:cs="楷体"/>
                <w:sz w:val="20"/>
                <w:szCs w:val="20"/>
              </w:rPr>
            </w:pPr>
            <w:r>
              <w:rPr>
                <w:rFonts w:ascii="楷体" w:hAnsi="楷体" w:eastAsia="楷体" w:cs="楷体"/>
                <w:spacing w:val="8"/>
                <w:sz w:val="20"/>
                <w:szCs w:val="20"/>
              </w:rPr>
              <w:t>信息技术设备组</w:t>
            </w:r>
          </w:p>
          <w:p w14:paraId="5DE724BB">
            <w:pPr>
              <w:spacing w:before="153" w:line="236" w:lineRule="auto"/>
              <w:ind w:left="56"/>
              <w:rPr>
                <w:rFonts w:ascii="楷体" w:hAnsi="楷体" w:eastAsia="楷体" w:cs="楷体"/>
                <w:sz w:val="20"/>
                <w:szCs w:val="20"/>
              </w:rPr>
            </w:pPr>
            <w:r>
              <w:rPr>
                <w:rFonts w:ascii="楷体" w:hAnsi="楷体" w:eastAsia="楷体" w:cs="楷体"/>
                <w:spacing w:val="7"/>
                <w:sz w:val="20"/>
                <w:szCs w:val="20"/>
              </w:rPr>
              <w:t>装与维护</w:t>
            </w:r>
          </w:p>
          <w:p w14:paraId="52D21F4B">
            <w:pPr>
              <w:pStyle w:val="9"/>
              <w:spacing w:before="154" w:line="228" w:lineRule="auto"/>
              <w:ind w:left="267"/>
            </w:pPr>
            <w:r>
              <w:rPr>
                <w:spacing w:val="6"/>
              </w:rPr>
              <w:t>专业选修课：</w:t>
            </w:r>
          </w:p>
          <w:p w14:paraId="1D6903F0">
            <w:pPr>
              <w:spacing w:before="160" w:line="232" w:lineRule="auto"/>
              <w:ind w:left="264"/>
              <w:rPr>
                <w:rFonts w:ascii="楷体" w:hAnsi="楷体" w:eastAsia="楷体" w:cs="楷体"/>
                <w:sz w:val="20"/>
                <w:szCs w:val="20"/>
              </w:rPr>
            </w:pPr>
            <w:r>
              <w:rPr>
                <w:rFonts w:ascii="楷体" w:hAnsi="楷体" w:eastAsia="楷体" w:cs="楷体"/>
                <w:spacing w:val="9"/>
                <w:sz w:val="20"/>
                <w:szCs w:val="20"/>
              </w:rPr>
              <w:t>数字电路与逻辑</w:t>
            </w:r>
          </w:p>
          <w:p w14:paraId="762FE60A">
            <w:pPr>
              <w:spacing w:before="157" w:line="238" w:lineRule="auto"/>
              <w:ind w:left="57"/>
              <w:rPr>
                <w:rFonts w:ascii="楷体" w:hAnsi="楷体" w:eastAsia="楷体" w:cs="楷体"/>
                <w:sz w:val="20"/>
                <w:szCs w:val="20"/>
              </w:rPr>
            </w:pPr>
            <w:r>
              <w:rPr>
                <w:rFonts w:ascii="楷体" w:hAnsi="楷体" w:eastAsia="楷体" w:cs="楷体"/>
                <w:spacing w:val="4"/>
                <w:sz w:val="20"/>
                <w:szCs w:val="20"/>
              </w:rPr>
              <w:t>设计</w:t>
            </w:r>
          </w:p>
          <w:p w14:paraId="71B04B95">
            <w:pPr>
              <w:pStyle w:val="9"/>
              <w:spacing w:before="150" w:line="228" w:lineRule="auto"/>
              <w:ind w:left="267"/>
            </w:pPr>
            <w:r>
              <w:rPr>
                <w:spacing w:val="8"/>
              </w:rPr>
              <w:t>专业综合实训项</w:t>
            </w:r>
          </w:p>
          <w:p w14:paraId="138DD22B">
            <w:pPr>
              <w:pStyle w:val="9"/>
              <w:spacing w:before="160" w:line="231" w:lineRule="auto"/>
              <w:ind w:left="97"/>
            </w:pPr>
            <w:r>
              <w:rPr>
                <w:spacing w:val="-20"/>
              </w:rPr>
              <w:t>目：</w:t>
            </w:r>
          </w:p>
          <w:p w14:paraId="4999BCC9">
            <w:pPr>
              <w:spacing w:before="159" w:line="235" w:lineRule="auto"/>
              <w:ind w:left="269"/>
              <w:rPr>
                <w:rFonts w:ascii="楷体" w:hAnsi="楷体" w:eastAsia="楷体" w:cs="楷体"/>
                <w:sz w:val="20"/>
                <w:szCs w:val="20"/>
              </w:rPr>
            </w:pPr>
            <w:r>
              <w:rPr>
                <w:rFonts w:ascii="楷体" w:hAnsi="楷体" w:eastAsia="楷体" w:cs="楷体"/>
                <w:spacing w:val="8"/>
                <w:sz w:val="20"/>
                <w:szCs w:val="20"/>
              </w:rPr>
              <w:t>计算机设备维护</w:t>
            </w:r>
          </w:p>
          <w:p w14:paraId="764F5A37">
            <w:pPr>
              <w:spacing w:before="155" w:line="234" w:lineRule="auto"/>
              <w:ind w:left="68"/>
              <w:rPr>
                <w:rFonts w:ascii="楷体" w:hAnsi="楷体" w:eastAsia="楷体" w:cs="楷体"/>
                <w:sz w:val="20"/>
                <w:szCs w:val="20"/>
              </w:rPr>
            </w:pPr>
            <w:r>
              <w:rPr>
                <w:rFonts w:ascii="楷体" w:hAnsi="楷体" w:eastAsia="楷体" w:cs="楷体"/>
                <w:spacing w:val="3"/>
                <w:sz w:val="20"/>
                <w:szCs w:val="20"/>
              </w:rPr>
              <w:t>与销售</w:t>
            </w:r>
          </w:p>
          <w:p w14:paraId="1596D69E">
            <w:pPr>
              <w:spacing w:before="154" w:line="232" w:lineRule="auto"/>
              <w:ind w:left="264"/>
              <w:rPr>
                <w:rFonts w:ascii="楷体" w:hAnsi="楷体" w:eastAsia="楷体" w:cs="楷体"/>
                <w:sz w:val="20"/>
                <w:szCs w:val="20"/>
              </w:rPr>
            </w:pPr>
            <w:r>
              <w:rPr>
                <w:rFonts w:ascii="楷体" w:hAnsi="楷体" w:eastAsia="楷体" w:cs="楷体"/>
                <w:spacing w:val="8"/>
                <w:sz w:val="20"/>
                <w:szCs w:val="20"/>
              </w:rPr>
              <w:t>信息系统管理维</w:t>
            </w:r>
          </w:p>
          <w:p w14:paraId="0AEFC81D">
            <w:pPr>
              <w:spacing w:before="157" w:line="265" w:lineRule="exact"/>
              <w:ind w:left="59"/>
              <w:rPr>
                <w:rFonts w:ascii="楷体" w:hAnsi="楷体" w:eastAsia="楷体" w:cs="楷体"/>
                <w:sz w:val="20"/>
                <w:szCs w:val="20"/>
              </w:rPr>
            </w:pPr>
            <w:r>
              <w:rPr>
                <w:rFonts w:ascii="楷体" w:hAnsi="楷体" w:eastAsia="楷体" w:cs="楷体"/>
                <w:position w:val="1"/>
                <w:sz w:val="20"/>
                <w:szCs w:val="20"/>
              </w:rPr>
              <w:t>护</w:t>
            </w:r>
          </w:p>
        </w:tc>
      </w:tr>
      <w:tr w14:paraId="6C22D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continue"/>
            <w:tcBorders>
              <w:top w:val="nil"/>
              <w:bottom w:val="nil"/>
            </w:tcBorders>
            <w:vAlign w:val="top"/>
          </w:tcPr>
          <w:p w14:paraId="0FDB7EAB">
            <w:pPr>
              <w:rPr>
                <w:rFonts w:ascii="Arial"/>
                <w:sz w:val="21"/>
              </w:rPr>
            </w:pPr>
          </w:p>
        </w:tc>
        <w:tc>
          <w:tcPr>
            <w:tcW w:w="1286" w:type="dxa"/>
            <w:vMerge w:val="continue"/>
            <w:tcBorders>
              <w:top w:val="nil"/>
              <w:bottom w:val="nil"/>
            </w:tcBorders>
            <w:vAlign w:val="top"/>
          </w:tcPr>
          <w:p w14:paraId="1BC25749">
            <w:pPr>
              <w:rPr>
                <w:rFonts w:ascii="Arial"/>
                <w:sz w:val="21"/>
              </w:rPr>
            </w:pPr>
          </w:p>
        </w:tc>
        <w:tc>
          <w:tcPr>
            <w:tcW w:w="792" w:type="dxa"/>
            <w:vMerge w:val="continue"/>
            <w:tcBorders>
              <w:top w:val="nil"/>
            </w:tcBorders>
            <w:vAlign w:val="top"/>
          </w:tcPr>
          <w:p w14:paraId="52742E61">
            <w:pPr>
              <w:rPr>
                <w:rFonts w:ascii="Arial"/>
                <w:sz w:val="21"/>
              </w:rPr>
            </w:pPr>
          </w:p>
        </w:tc>
        <w:tc>
          <w:tcPr>
            <w:tcW w:w="3153" w:type="dxa"/>
            <w:vAlign w:val="top"/>
          </w:tcPr>
          <w:p w14:paraId="55EF6DA2">
            <w:pPr>
              <w:pStyle w:val="9"/>
              <w:spacing w:before="27" w:line="228" w:lineRule="auto"/>
              <w:ind w:left="281"/>
            </w:pPr>
            <w:r>
              <w:rPr>
                <w:spacing w:val="-2"/>
              </w:rPr>
              <w:t>网卡：</w:t>
            </w:r>
            <w:r>
              <w:rPr>
                <w:spacing w:val="-59"/>
              </w:rPr>
              <w:t xml:space="preserve"> </w:t>
            </w:r>
            <w:r>
              <w:rPr>
                <w:spacing w:val="-2"/>
              </w:rPr>
              <w:t>≥1个</w:t>
            </w:r>
          </w:p>
        </w:tc>
        <w:tc>
          <w:tcPr>
            <w:tcW w:w="1043" w:type="dxa"/>
            <w:vMerge w:val="continue"/>
            <w:tcBorders>
              <w:top w:val="nil"/>
            </w:tcBorders>
            <w:vAlign w:val="top"/>
          </w:tcPr>
          <w:p w14:paraId="07DE793F">
            <w:pPr>
              <w:rPr>
                <w:rFonts w:ascii="Arial"/>
                <w:sz w:val="21"/>
              </w:rPr>
            </w:pPr>
          </w:p>
        </w:tc>
        <w:tc>
          <w:tcPr>
            <w:tcW w:w="1786" w:type="dxa"/>
            <w:vMerge w:val="continue"/>
            <w:tcBorders>
              <w:top w:val="nil"/>
              <w:bottom w:val="nil"/>
            </w:tcBorders>
            <w:vAlign w:val="top"/>
          </w:tcPr>
          <w:p w14:paraId="56A0EADF">
            <w:pPr>
              <w:rPr>
                <w:rFonts w:ascii="Arial"/>
                <w:sz w:val="21"/>
              </w:rPr>
            </w:pPr>
          </w:p>
        </w:tc>
      </w:tr>
      <w:tr w14:paraId="58929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5" w:hRule="atLeast"/>
        </w:trPr>
        <w:tc>
          <w:tcPr>
            <w:tcW w:w="896" w:type="dxa"/>
            <w:vMerge w:val="continue"/>
            <w:tcBorders>
              <w:top w:val="nil"/>
              <w:bottom w:val="nil"/>
            </w:tcBorders>
            <w:vAlign w:val="top"/>
          </w:tcPr>
          <w:p w14:paraId="3C4CB147">
            <w:pPr>
              <w:rPr>
                <w:rFonts w:ascii="Arial"/>
                <w:sz w:val="21"/>
              </w:rPr>
            </w:pPr>
          </w:p>
        </w:tc>
        <w:tc>
          <w:tcPr>
            <w:tcW w:w="1286" w:type="dxa"/>
            <w:vMerge w:val="continue"/>
            <w:tcBorders>
              <w:top w:val="nil"/>
              <w:bottom w:val="nil"/>
            </w:tcBorders>
            <w:vAlign w:val="top"/>
          </w:tcPr>
          <w:p w14:paraId="76B3208E">
            <w:pPr>
              <w:rPr>
                <w:rFonts w:ascii="Arial"/>
                <w:sz w:val="21"/>
              </w:rPr>
            </w:pPr>
          </w:p>
        </w:tc>
        <w:tc>
          <w:tcPr>
            <w:tcW w:w="792" w:type="dxa"/>
            <w:vMerge w:val="restart"/>
            <w:tcBorders>
              <w:bottom w:val="nil"/>
            </w:tcBorders>
            <w:vAlign w:val="top"/>
          </w:tcPr>
          <w:p w14:paraId="20DD724B">
            <w:pPr>
              <w:spacing w:line="287" w:lineRule="auto"/>
              <w:rPr>
                <w:rFonts w:ascii="Arial"/>
                <w:sz w:val="21"/>
              </w:rPr>
            </w:pPr>
          </w:p>
          <w:p w14:paraId="5F3741C6">
            <w:pPr>
              <w:spacing w:line="288" w:lineRule="auto"/>
              <w:rPr>
                <w:rFonts w:ascii="Arial"/>
                <w:sz w:val="21"/>
              </w:rPr>
            </w:pPr>
          </w:p>
          <w:p w14:paraId="68B25F04">
            <w:pPr>
              <w:pStyle w:val="9"/>
              <w:spacing w:before="65" w:line="378" w:lineRule="auto"/>
              <w:ind w:left="214" w:right="57" w:hanging="106"/>
            </w:pPr>
            <w:r>
              <w:rPr>
                <w:spacing w:val="6"/>
              </w:rPr>
              <w:t>计算机</w:t>
            </w:r>
            <w:r>
              <w:rPr>
                <w:spacing w:val="4"/>
              </w:rPr>
              <w:t>套件</w:t>
            </w:r>
          </w:p>
        </w:tc>
        <w:tc>
          <w:tcPr>
            <w:tcW w:w="3153" w:type="dxa"/>
            <w:vAlign w:val="top"/>
          </w:tcPr>
          <w:p w14:paraId="6DEFD857">
            <w:pPr>
              <w:pStyle w:val="9"/>
              <w:spacing w:before="28" w:line="365" w:lineRule="auto"/>
              <w:ind w:left="53" w:right="110" w:firstLine="209"/>
              <w:jc w:val="both"/>
            </w:pPr>
            <w:r>
              <w:t>CPU</w:t>
            </w:r>
            <w:r>
              <w:rPr>
                <w:spacing w:val="6"/>
              </w:rPr>
              <w:t>，内存，主板，显卡声卡，</w:t>
            </w:r>
            <w:r>
              <w:rPr>
                <w:spacing w:val="9"/>
              </w:rPr>
              <w:t>网卡，硬盘，软驱，光驱，显示</w:t>
            </w:r>
            <w:r>
              <w:rPr>
                <w:spacing w:val="4"/>
              </w:rPr>
              <w:t>器，机箱，键盘、</w:t>
            </w:r>
            <w:r>
              <w:rPr>
                <w:spacing w:val="-52"/>
              </w:rPr>
              <w:t xml:space="preserve"> </w:t>
            </w:r>
            <w:r>
              <w:rPr>
                <w:spacing w:val="4"/>
              </w:rPr>
              <w:t>鼠标</w:t>
            </w:r>
          </w:p>
        </w:tc>
        <w:tc>
          <w:tcPr>
            <w:tcW w:w="1043" w:type="dxa"/>
            <w:vMerge w:val="restart"/>
            <w:tcBorders>
              <w:bottom w:val="nil"/>
            </w:tcBorders>
            <w:vAlign w:val="top"/>
          </w:tcPr>
          <w:p w14:paraId="7B4A7891">
            <w:pPr>
              <w:spacing w:line="259" w:lineRule="auto"/>
              <w:rPr>
                <w:rFonts w:ascii="Arial"/>
                <w:sz w:val="21"/>
              </w:rPr>
            </w:pPr>
          </w:p>
          <w:p w14:paraId="651412B5">
            <w:pPr>
              <w:spacing w:line="259" w:lineRule="auto"/>
              <w:rPr>
                <w:rFonts w:ascii="Arial"/>
                <w:sz w:val="21"/>
              </w:rPr>
            </w:pPr>
          </w:p>
          <w:p w14:paraId="3090E31F">
            <w:pPr>
              <w:spacing w:line="260" w:lineRule="auto"/>
              <w:rPr>
                <w:rFonts w:ascii="Arial"/>
                <w:sz w:val="21"/>
              </w:rPr>
            </w:pPr>
          </w:p>
          <w:p w14:paraId="364C6975">
            <w:pPr>
              <w:pStyle w:val="9"/>
              <w:spacing w:before="65" w:line="270" w:lineRule="exact"/>
              <w:ind w:left="447"/>
            </w:pPr>
            <w:r>
              <w:rPr>
                <w:spacing w:val="1"/>
                <w:position w:val="1"/>
              </w:rPr>
              <w:t>41</w:t>
            </w:r>
          </w:p>
        </w:tc>
        <w:tc>
          <w:tcPr>
            <w:tcW w:w="1786" w:type="dxa"/>
            <w:vMerge w:val="continue"/>
            <w:tcBorders>
              <w:top w:val="nil"/>
              <w:bottom w:val="nil"/>
            </w:tcBorders>
            <w:vAlign w:val="top"/>
          </w:tcPr>
          <w:p w14:paraId="316BA2F3">
            <w:pPr>
              <w:rPr>
                <w:rFonts w:ascii="Arial"/>
                <w:sz w:val="21"/>
              </w:rPr>
            </w:pPr>
          </w:p>
        </w:tc>
      </w:tr>
      <w:tr w14:paraId="7CD19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896" w:type="dxa"/>
            <w:vMerge w:val="continue"/>
            <w:tcBorders>
              <w:top w:val="nil"/>
              <w:bottom w:val="nil"/>
            </w:tcBorders>
            <w:vAlign w:val="top"/>
          </w:tcPr>
          <w:p w14:paraId="71E70C9A">
            <w:pPr>
              <w:rPr>
                <w:rFonts w:ascii="Arial"/>
                <w:sz w:val="21"/>
              </w:rPr>
            </w:pPr>
          </w:p>
        </w:tc>
        <w:tc>
          <w:tcPr>
            <w:tcW w:w="1286" w:type="dxa"/>
            <w:vMerge w:val="continue"/>
            <w:tcBorders>
              <w:top w:val="nil"/>
              <w:bottom w:val="nil"/>
            </w:tcBorders>
            <w:vAlign w:val="top"/>
          </w:tcPr>
          <w:p w14:paraId="154C6E33">
            <w:pPr>
              <w:rPr>
                <w:rFonts w:ascii="Arial"/>
                <w:sz w:val="21"/>
              </w:rPr>
            </w:pPr>
          </w:p>
        </w:tc>
        <w:tc>
          <w:tcPr>
            <w:tcW w:w="792" w:type="dxa"/>
            <w:vMerge w:val="continue"/>
            <w:tcBorders>
              <w:top w:val="nil"/>
            </w:tcBorders>
            <w:vAlign w:val="top"/>
          </w:tcPr>
          <w:p w14:paraId="726D133A">
            <w:pPr>
              <w:rPr>
                <w:rFonts w:ascii="Arial"/>
                <w:sz w:val="21"/>
              </w:rPr>
            </w:pPr>
          </w:p>
        </w:tc>
        <w:tc>
          <w:tcPr>
            <w:tcW w:w="3153" w:type="dxa"/>
            <w:vAlign w:val="top"/>
          </w:tcPr>
          <w:p w14:paraId="1FB92C87">
            <w:pPr>
              <w:pStyle w:val="9"/>
              <w:spacing w:before="28" w:line="359" w:lineRule="auto"/>
              <w:ind w:left="53" w:right="162" w:firstLine="211"/>
            </w:pPr>
            <w:r>
              <w:rPr>
                <w:spacing w:val="9"/>
              </w:rPr>
              <w:t>计算机架构与市场主流机型相</w:t>
            </w:r>
            <w:r>
              <w:rPr>
                <w:spacing w:val="4"/>
              </w:rPr>
              <w:t>适应</w:t>
            </w:r>
          </w:p>
        </w:tc>
        <w:tc>
          <w:tcPr>
            <w:tcW w:w="1043" w:type="dxa"/>
            <w:vMerge w:val="continue"/>
            <w:tcBorders>
              <w:top w:val="nil"/>
            </w:tcBorders>
            <w:vAlign w:val="top"/>
          </w:tcPr>
          <w:p w14:paraId="10EDA2DE">
            <w:pPr>
              <w:rPr>
                <w:rFonts w:ascii="Arial"/>
                <w:sz w:val="21"/>
              </w:rPr>
            </w:pPr>
          </w:p>
        </w:tc>
        <w:tc>
          <w:tcPr>
            <w:tcW w:w="1786" w:type="dxa"/>
            <w:vMerge w:val="continue"/>
            <w:tcBorders>
              <w:top w:val="nil"/>
              <w:bottom w:val="nil"/>
            </w:tcBorders>
            <w:vAlign w:val="top"/>
          </w:tcPr>
          <w:p w14:paraId="2E16A1AA">
            <w:pPr>
              <w:rPr>
                <w:rFonts w:ascii="Arial"/>
                <w:sz w:val="21"/>
              </w:rPr>
            </w:pPr>
          </w:p>
        </w:tc>
      </w:tr>
      <w:tr w14:paraId="0E67B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896" w:type="dxa"/>
            <w:vMerge w:val="continue"/>
            <w:tcBorders>
              <w:top w:val="nil"/>
              <w:bottom w:val="nil"/>
            </w:tcBorders>
            <w:vAlign w:val="top"/>
          </w:tcPr>
          <w:p w14:paraId="18A6C464">
            <w:pPr>
              <w:rPr>
                <w:rFonts w:ascii="Arial"/>
                <w:sz w:val="21"/>
              </w:rPr>
            </w:pPr>
          </w:p>
        </w:tc>
        <w:tc>
          <w:tcPr>
            <w:tcW w:w="1286" w:type="dxa"/>
            <w:vMerge w:val="continue"/>
            <w:tcBorders>
              <w:top w:val="nil"/>
              <w:bottom w:val="nil"/>
            </w:tcBorders>
            <w:vAlign w:val="top"/>
          </w:tcPr>
          <w:p w14:paraId="58AA5437">
            <w:pPr>
              <w:rPr>
                <w:rFonts w:ascii="Arial"/>
                <w:sz w:val="21"/>
              </w:rPr>
            </w:pPr>
          </w:p>
        </w:tc>
        <w:tc>
          <w:tcPr>
            <w:tcW w:w="3945" w:type="dxa"/>
            <w:gridSpan w:val="2"/>
            <w:vAlign w:val="top"/>
          </w:tcPr>
          <w:p w14:paraId="14018D67">
            <w:pPr>
              <w:pStyle w:val="9"/>
              <w:spacing w:before="66" w:line="228" w:lineRule="auto"/>
              <w:ind w:left="1793"/>
            </w:pPr>
            <w:r>
              <w:rPr>
                <w:spacing w:val="3"/>
              </w:rPr>
              <w:t>桌椅</w:t>
            </w:r>
          </w:p>
        </w:tc>
        <w:tc>
          <w:tcPr>
            <w:tcW w:w="1043" w:type="dxa"/>
            <w:vAlign w:val="top"/>
          </w:tcPr>
          <w:p w14:paraId="597EBC36">
            <w:pPr>
              <w:pStyle w:val="9"/>
              <w:spacing w:before="67" w:line="268" w:lineRule="exact"/>
              <w:ind w:left="447"/>
            </w:pPr>
            <w:r>
              <w:rPr>
                <w:spacing w:val="1"/>
                <w:position w:val="1"/>
              </w:rPr>
              <w:t>40</w:t>
            </w:r>
          </w:p>
        </w:tc>
        <w:tc>
          <w:tcPr>
            <w:tcW w:w="1786" w:type="dxa"/>
            <w:vMerge w:val="continue"/>
            <w:tcBorders>
              <w:top w:val="nil"/>
              <w:bottom w:val="nil"/>
            </w:tcBorders>
            <w:vAlign w:val="top"/>
          </w:tcPr>
          <w:p w14:paraId="14DEC72F">
            <w:pPr>
              <w:rPr>
                <w:rFonts w:ascii="Arial"/>
                <w:sz w:val="21"/>
              </w:rPr>
            </w:pPr>
          </w:p>
        </w:tc>
      </w:tr>
      <w:tr w14:paraId="75328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continue"/>
            <w:tcBorders>
              <w:top w:val="nil"/>
              <w:bottom w:val="nil"/>
            </w:tcBorders>
            <w:vAlign w:val="top"/>
          </w:tcPr>
          <w:p w14:paraId="79B71D40">
            <w:pPr>
              <w:rPr>
                <w:rFonts w:ascii="Arial"/>
                <w:sz w:val="21"/>
              </w:rPr>
            </w:pPr>
          </w:p>
        </w:tc>
        <w:tc>
          <w:tcPr>
            <w:tcW w:w="1286" w:type="dxa"/>
            <w:vMerge w:val="continue"/>
            <w:tcBorders>
              <w:top w:val="nil"/>
              <w:bottom w:val="nil"/>
            </w:tcBorders>
            <w:vAlign w:val="top"/>
          </w:tcPr>
          <w:p w14:paraId="00812EC1">
            <w:pPr>
              <w:rPr>
                <w:rFonts w:ascii="Arial"/>
                <w:sz w:val="21"/>
              </w:rPr>
            </w:pPr>
          </w:p>
        </w:tc>
        <w:tc>
          <w:tcPr>
            <w:tcW w:w="792" w:type="dxa"/>
            <w:vMerge w:val="restart"/>
            <w:tcBorders>
              <w:bottom w:val="nil"/>
            </w:tcBorders>
            <w:vAlign w:val="top"/>
          </w:tcPr>
          <w:p w14:paraId="2D0A06B7">
            <w:pPr>
              <w:spacing w:line="376" w:lineRule="auto"/>
              <w:rPr>
                <w:rFonts w:ascii="Arial"/>
                <w:sz w:val="21"/>
              </w:rPr>
            </w:pPr>
          </w:p>
          <w:p w14:paraId="3A84C534">
            <w:pPr>
              <w:pStyle w:val="9"/>
              <w:spacing w:before="65" w:line="378" w:lineRule="auto"/>
              <w:ind w:left="319" w:right="57" w:hanging="194"/>
            </w:pPr>
            <w:r>
              <w:rPr>
                <w:spacing w:val="1"/>
              </w:rPr>
              <w:t>网络配件</w:t>
            </w:r>
          </w:p>
        </w:tc>
        <w:tc>
          <w:tcPr>
            <w:tcW w:w="3153" w:type="dxa"/>
            <w:vAlign w:val="top"/>
          </w:tcPr>
          <w:p w14:paraId="1D111BE5">
            <w:pPr>
              <w:pStyle w:val="9"/>
              <w:spacing w:before="31" w:line="227" w:lineRule="auto"/>
              <w:ind w:left="269"/>
            </w:pPr>
            <w:r>
              <w:rPr>
                <w:spacing w:val="6"/>
              </w:rPr>
              <w:t>交换机16口</w:t>
            </w:r>
          </w:p>
        </w:tc>
        <w:tc>
          <w:tcPr>
            <w:tcW w:w="1043" w:type="dxa"/>
            <w:vAlign w:val="top"/>
          </w:tcPr>
          <w:p w14:paraId="011D34C0">
            <w:pPr>
              <w:pStyle w:val="9"/>
              <w:spacing w:before="31" w:line="270" w:lineRule="exact"/>
              <w:ind w:left="513"/>
            </w:pPr>
            <w:r>
              <w:rPr>
                <w:position w:val="1"/>
              </w:rPr>
              <w:t>1</w:t>
            </w:r>
          </w:p>
        </w:tc>
        <w:tc>
          <w:tcPr>
            <w:tcW w:w="1786" w:type="dxa"/>
            <w:vMerge w:val="continue"/>
            <w:tcBorders>
              <w:top w:val="nil"/>
              <w:bottom w:val="nil"/>
            </w:tcBorders>
            <w:vAlign w:val="top"/>
          </w:tcPr>
          <w:p w14:paraId="00758061">
            <w:pPr>
              <w:rPr>
                <w:rFonts w:ascii="Arial"/>
                <w:sz w:val="21"/>
              </w:rPr>
            </w:pPr>
          </w:p>
        </w:tc>
      </w:tr>
      <w:tr w14:paraId="4EE92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896" w:type="dxa"/>
            <w:vMerge w:val="continue"/>
            <w:tcBorders>
              <w:top w:val="nil"/>
              <w:bottom w:val="nil"/>
            </w:tcBorders>
            <w:vAlign w:val="top"/>
          </w:tcPr>
          <w:p w14:paraId="6CCAFE40">
            <w:pPr>
              <w:rPr>
                <w:rFonts w:ascii="Arial"/>
                <w:sz w:val="21"/>
              </w:rPr>
            </w:pPr>
          </w:p>
        </w:tc>
        <w:tc>
          <w:tcPr>
            <w:tcW w:w="1286" w:type="dxa"/>
            <w:vMerge w:val="continue"/>
            <w:tcBorders>
              <w:top w:val="nil"/>
              <w:bottom w:val="nil"/>
            </w:tcBorders>
            <w:vAlign w:val="top"/>
          </w:tcPr>
          <w:p w14:paraId="5D666D79">
            <w:pPr>
              <w:rPr>
                <w:rFonts w:ascii="Arial"/>
                <w:sz w:val="21"/>
              </w:rPr>
            </w:pPr>
          </w:p>
        </w:tc>
        <w:tc>
          <w:tcPr>
            <w:tcW w:w="792" w:type="dxa"/>
            <w:vMerge w:val="continue"/>
            <w:tcBorders>
              <w:top w:val="nil"/>
              <w:bottom w:val="nil"/>
            </w:tcBorders>
            <w:vAlign w:val="top"/>
          </w:tcPr>
          <w:p w14:paraId="18468D98">
            <w:pPr>
              <w:rPr>
                <w:rFonts w:ascii="Arial"/>
                <w:sz w:val="21"/>
              </w:rPr>
            </w:pPr>
          </w:p>
        </w:tc>
        <w:tc>
          <w:tcPr>
            <w:tcW w:w="3153" w:type="dxa"/>
            <w:vAlign w:val="top"/>
          </w:tcPr>
          <w:p w14:paraId="650A5CE5">
            <w:pPr>
              <w:pStyle w:val="9"/>
              <w:spacing w:before="30" w:line="358" w:lineRule="auto"/>
              <w:ind w:left="52" w:right="527" w:firstLine="214"/>
            </w:pPr>
            <w:r>
              <w:rPr>
                <w:spacing w:val="5"/>
              </w:rPr>
              <w:t>家用无线路由器（</w:t>
            </w:r>
            <w:r>
              <w:t>WANx</w:t>
            </w:r>
            <w:r>
              <w:rPr>
                <w:spacing w:val="5"/>
              </w:rPr>
              <w:t>1，</w:t>
            </w:r>
            <w:r>
              <w:rPr>
                <w:spacing w:val="2"/>
              </w:rPr>
              <w:t xml:space="preserve"> </w:t>
            </w:r>
            <w:r>
              <w:t>LANx</w:t>
            </w:r>
            <w:r>
              <w:rPr>
                <w:spacing w:val="13"/>
              </w:rPr>
              <w:t>4，</w:t>
            </w:r>
            <w:r>
              <w:t>AP</w:t>
            </w:r>
            <w:r>
              <w:rPr>
                <w:spacing w:val="13"/>
              </w:rPr>
              <w:t>）</w:t>
            </w:r>
          </w:p>
        </w:tc>
        <w:tc>
          <w:tcPr>
            <w:tcW w:w="1043" w:type="dxa"/>
            <w:vAlign w:val="top"/>
          </w:tcPr>
          <w:p w14:paraId="22FD0D5D">
            <w:pPr>
              <w:pStyle w:val="9"/>
              <w:spacing w:before="235" w:line="270" w:lineRule="exact"/>
              <w:ind w:left="463"/>
            </w:pPr>
            <w:r>
              <w:rPr>
                <w:spacing w:val="-7"/>
                <w:position w:val="1"/>
              </w:rPr>
              <w:t>11</w:t>
            </w:r>
          </w:p>
        </w:tc>
        <w:tc>
          <w:tcPr>
            <w:tcW w:w="1786" w:type="dxa"/>
            <w:vMerge w:val="continue"/>
            <w:tcBorders>
              <w:top w:val="nil"/>
              <w:bottom w:val="nil"/>
            </w:tcBorders>
            <w:vAlign w:val="top"/>
          </w:tcPr>
          <w:p w14:paraId="509DE23B">
            <w:pPr>
              <w:rPr>
                <w:rFonts w:ascii="Arial"/>
                <w:sz w:val="21"/>
              </w:rPr>
            </w:pPr>
          </w:p>
        </w:tc>
      </w:tr>
      <w:tr w14:paraId="3D43F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continue"/>
            <w:tcBorders>
              <w:top w:val="nil"/>
              <w:bottom w:val="nil"/>
            </w:tcBorders>
            <w:vAlign w:val="top"/>
          </w:tcPr>
          <w:p w14:paraId="0D225A31">
            <w:pPr>
              <w:rPr>
                <w:rFonts w:ascii="Arial"/>
                <w:sz w:val="21"/>
              </w:rPr>
            </w:pPr>
          </w:p>
        </w:tc>
        <w:tc>
          <w:tcPr>
            <w:tcW w:w="1286" w:type="dxa"/>
            <w:vMerge w:val="continue"/>
            <w:tcBorders>
              <w:top w:val="nil"/>
              <w:bottom w:val="nil"/>
            </w:tcBorders>
            <w:vAlign w:val="top"/>
          </w:tcPr>
          <w:p w14:paraId="7D369137">
            <w:pPr>
              <w:rPr>
                <w:rFonts w:ascii="Arial"/>
                <w:sz w:val="21"/>
              </w:rPr>
            </w:pPr>
          </w:p>
        </w:tc>
        <w:tc>
          <w:tcPr>
            <w:tcW w:w="792" w:type="dxa"/>
            <w:vMerge w:val="continue"/>
            <w:tcBorders>
              <w:top w:val="nil"/>
            </w:tcBorders>
            <w:vAlign w:val="top"/>
          </w:tcPr>
          <w:p w14:paraId="19F8A932">
            <w:pPr>
              <w:rPr>
                <w:rFonts w:ascii="Arial"/>
                <w:sz w:val="21"/>
              </w:rPr>
            </w:pPr>
          </w:p>
        </w:tc>
        <w:tc>
          <w:tcPr>
            <w:tcW w:w="3153" w:type="dxa"/>
            <w:vAlign w:val="top"/>
          </w:tcPr>
          <w:p w14:paraId="47C508CF">
            <w:pPr>
              <w:pStyle w:val="9"/>
              <w:spacing w:before="33" w:line="226" w:lineRule="auto"/>
              <w:ind w:left="263"/>
            </w:pPr>
            <w:r>
              <w:t>RJ</w:t>
            </w:r>
            <w:r>
              <w:rPr>
                <w:spacing w:val="7"/>
              </w:rPr>
              <w:t>-45网线</w:t>
            </w:r>
          </w:p>
        </w:tc>
        <w:tc>
          <w:tcPr>
            <w:tcW w:w="1043" w:type="dxa"/>
            <w:vAlign w:val="top"/>
          </w:tcPr>
          <w:p w14:paraId="4EB61EF4">
            <w:pPr>
              <w:pStyle w:val="9"/>
              <w:spacing w:before="33" w:line="268" w:lineRule="exact"/>
              <w:ind w:left="449"/>
            </w:pPr>
            <w:r>
              <w:rPr>
                <w:position w:val="1"/>
              </w:rPr>
              <w:t>60</w:t>
            </w:r>
          </w:p>
        </w:tc>
        <w:tc>
          <w:tcPr>
            <w:tcW w:w="1786" w:type="dxa"/>
            <w:vMerge w:val="continue"/>
            <w:tcBorders>
              <w:top w:val="nil"/>
              <w:bottom w:val="nil"/>
            </w:tcBorders>
            <w:vAlign w:val="top"/>
          </w:tcPr>
          <w:p w14:paraId="0BFEDEC7">
            <w:pPr>
              <w:rPr>
                <w:rFonts w:ascii="Arial"/>
                <w:sz w:val="21"/>
              </w:rPr>
            </w:pPr>
          </w:p>
        </w:tc>
      </w:tr>
      <w:tr w14:paraId="3E33B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continue"/>
            <w:tcBorders>
              <w:top w:val="nil"/>
              <w:bottom w:val="nil"/>
            </w:tcBorders>
            <w:vAlign w:val="top"/>
          </w:tcPr>
          <w:p w14:paraId="0AA74D8A">
            <w:pPr>
              <w:rPr>
                <w:rFonts w:ascii="Arial"/>
                <w:sz w:val="21"/>
              </w:rPr>
            </w:pPr>
          </w:p>
        </w:tc>
        <w:tc>
          <w:tcPr>
            <w:tcW w:w="1286" w:type="dxa"/>
            <w:vMerge w:val="continue"/>
            <w:tcBorders>
              <w:top w:val="nil"/>
              <w:bottom w:val="nil"/>
            </w:tcBorders>
            <w:vAlign w:val="top"/>
          </w:tcPr>
          <w:p w14:paraId="4402D246">
            <w:pPr>
              <w:rPr>
                <w:rFonts w:ascii="Arial"/>
                <w:sz w:val="21"/>
              </w:rPr>
            </w:pPr>
          </w:p>
        </w:tc>
        <w:tc>
          <w:tcPr>
            <w:tcW w:w="792" w:type="dxa"/>
            <w:vMerge w:val="restart"/>
            <w:tcBorders>
              <w:bottom w:val="nil"/>
            </w:tcBorders>
            <w:vAlign w:val="top"/>
          </w:tcPr>
          <w:p w14:paraId="1B78CCA4">
            <w:pPr>
              <w:pStyle w:val="9"/>
              <w:spacing w:before="34" w:line="359" w:lineRule="auto"/>
              <w:ind w:left="217" w:right="57" w:hanging="109"/>
            </w:pPr>
            <w:r>
              <w:rPr>
                <w:spacing w:val="6"/>
              </w:rPr>
              <w:t>计算机</w:t>
            </w:r>
            <w:r>
              <w:rPr>
                <w:spacing w:val="2"/>
              </w:rPr>
              <w:t>外设</w:t>
            </w:r>
          </w:p>
        </w:tc>
        <w:tc>
          <w:tcPr>
            <w:tcW w:w="3153" w:type="dxa"/>
            <w:vAlign w:val="top"/>
          </w:tcPr>
          <w:p w14:paraId="1676FC2E">
            <w:pPr>
              <w:pStyle w:val="9"/>
              <w:spacing w:before="31" w:line="228" w:lineRule="auto"/>
              <w:ind w:left="267"/>
            </w:pPr>
            <w:r>
              <w:rPr>
                <w:spacing w:val="6"/>
              </w:rPr>
              <w:t>扫描仪</w:t>
            </w:r>
          </w:p>
        </w:tc>
        <w:tc>
          <w:tcPr>
            <w:tcW w:w="1043" w:type="dxa"/>
            <w:vMerge w:val="restart"/>
            <w:tcBorders>
              <w:bottom w:val="nil"/>
            </w:tcBorders>
            <w:vAlign w:val="top"/>
          </w:tcPr>
          <w:p w14:paraId="2F34AA33">
            <w:pPr>
              <w:pStyle w:val="9"/>
              <w:spacing w:before="238" w:line="270" w:lineRule="exact"/>
              <w:ind w:left="497"/>
            </w:pPr>
            <w:r>
              <w:rPr>
                <w:position w:val="1"/>
              </w:rPr>
              <w:t>4</w:t>
            </w:r>
          </w:p>
        </w:tc>
        <w:tc>
          <w:tcPr>
            <w:tcW w:w="1786" w:type="dxa"/>
            <w:vMerge w:val="continue"/>
            <w:tcBorders>
              <w:top w:val="nil"/>
              <w:bottom w:val="nil"/>
            </w:tcBorders>
            <w:vAlign w:val="top"/>
          </w:tcPr>
          <w:p w14:paraId="0A30161B">
            <w:pPr>
              <w:rPr>
                <w:rFonts w:ascii="Arial"/>
                <w:sz w:val="21"/>
              </w:rPr>
            </w:pPr>
          </w:p>
        </w:tc>
      </w:tr>
      <w:tr w14:paraId="4D297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continue"/>
            <w:tcBorders>
              <w:top w:val="nil"/>
              <w:bottom w:val="nil"/>
            </w:tcBorders>
            <w:vAlign w:val="top"/>
          </w:tcPr>
          <w:p w14:paraId="7594B10F">
            <w:pPr>
              <w:rPr>
                <w:rFonts w:ascii="Arial"/>
                <w:sz w:val="21"/>
              </w:rPr>
            </w:pPr>
          </w:p>
        </w:tc>
        <w:tc>
          <w:tcPr>
            <w:tcW w:w="1286" w:type="dxa"/>
            <w:vMerge w:val="continue"/>
            <w:tcBorders>
              <w:top w:val="nil"/>
              <w:bottom w:val="nil"/>
            </w:tcBorders>
            <w:vAlign w:val="top"/>
          </w:tcPr>
          <w:p w14:paraId="3EFEAF7A">
            <w:pPr>
              <w:rPr>
                <w:rFonts w:ascii="Arial"/>
                <w:sz w:val="21"/>
              </w:rPr>
            </w:pPr>
          </w:p>
        </w:tc>
        <w:tc>
          <w:tcPr>
            <w:tcW w:w="792" w:type="dxa"/>
            <w:vMerge w:val="continue"/>
            <w:tcBorders>
              <w:top w:val="nil"/>
            </w:tcBorders>
            <w:vAlign w:val="top"/>
          </w:tcPr>
          <w:p w14:paraId="287CAF52">
            <w:pPr>
              <w:rPr>
                <w:rFonts w:ascii="Arial"/>
                <w:sz w:val="21"/>
              </w:rPr>
            </w:pPr>
          </w:p>
        </w:tc>
        <w:tc>
          <w:tcPr>
            <w:tcW w:w="3153" w:type="dxa"/>
            <w:vAlign w:val="top"/>
          </w:tcPr>
          <w:p w14:paraId="269492F5">
            <w:pPr>
              <w:pStyle w:val="9"/>
              <w:spacing w:before="31" w:line="227" w:lineRule="auto"/>
              <w:ind w:left="268"/>
            </w:pPr>
            <w:r>
              <w:rPr>
                <w:spacing w:val="5"/>
              </w:rPr>
              <w:t>打印机</w:t>
            </w:r>
          </w:p>
        </w:tc>
        <w:tc>
          <w:tcPr>
            <w:tcW w:w="1043" w:type="dxa"/>
            <w:vMerge w:val="continue"/>
            <w:tcBorders>
              <w:top w:val="nil"/>
            </w:tcBorders>
            <w:vAlign w:val="top"/>
          </w:tcPr>
          <w:p w14:paraId="3DE63557">
            <w:pPr>
              <w:rPr>
                <w:rFonts w:ascii="Arial"/>
                <w:sz w:val="21"/>
              </w:rPr>
            </w:pPr>
          </w:p>
        </w:tc>
        <w:tc>
          <w:tcPr>
            <w:tcW w:w="1786" w:type="dxa"/>
            <w:vMerge w:val="continue"/>
            <w:tcBorders>
              <w:top w:val="nil"/>
              <w:bottom w:val="nil"/>
            </w:tcBorders>
            <w:vAlign w:val="top"/>
          </w:tcPr>
          <w:p w14:paraId="4921EC67">
            <w:pPr>
              <w:rPr>
                <w:rFonts w:ascii="Arial"/>
                <w:sz w:val="21"/>
              </w:rPr>
            </w:pPr>
          </w:p>
        </w:tc>
      </w:tr>
      <w:tr w14:paraId="67493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896" w:type="dxa"/>
            <w:vMerge w:val="continue"/>
            <w:tcBorders>
              <w:top w:val="nil"/>
              <w:bottom w:val="nil"/>
            </w:tcBorders>
            <w:vAlign w:val="top"/>
          </w:tcPr>
          <w:p w14:paraId="568D3178">
            <w:pPr>
              <w:rPr>
                <w:rFonts w:ascii="Arial"/>
                <w:sz w:val="21"/>
              </w:rPr>
            </w:pPr>
          </w:p>
        </w:tc>
        <w:tc>
          <w:tcPr>
            <w:tcW w:w="1286" w:type="dxa"/>
            <w:vMerge w:val="continue"/>
            <w:tcBorders>
              <w:top w:val="nil"/>
              <w:bottom w:val="nil"/>
            </w:tcBorders>
            <w:vAlign w:val="top"/>
          </w:tcPr>
          <w:p w14:paraId="341F3D48">
            <w:pPr>
              <w:rPr>
                <w:rFonts w:ascii="Arial"/>
                <w:sz w:val="21"/>
              </w:rPr>
            </w:pPr>
          </w:p>
        </w:tc>
        <w:tc>
          <w:tcPr>
            <w:tcW w:w="792" w:type="dxa"/>
            <w:vMerge w:val="restart"/>
            <w:tcBorders>
              <w:bottom w:val="nil"/>
            </w:tcBorders>
            <w:vAlign w:val="top"/>
          </w:tcPr>
          <w:p w14:paraId="158CA991">
            <w:pPr>
              <w:spacing w:line="373" w:lineRule="auto"/>
              <w:rPr>
                <w:rFonts w:ascii="Arial"/>
                <w:sz w:val="21"/>
              </w:rPr>
            </w:pPr>
          </w:p>
          <w:p w14:paraId="09173305">
            <w:pPr>
              <w:pStyle w:val="9"/>
              <w:spacing w:before="65" w:line="229" w:lineRule="auto"/>
              <w:ind w:left="217"/>
            </w:pPr>
            <w:r>
              <w:rPr>
                <w:spacing w:val="3"/>
              </w:rPr>
              <w:t>工具</w:t>
            </w:r>
          </w:p>
        </w:tc>
        <w:tc>
          <w:tcPr>
            <w:tcW w:w="3153" w:type="dxa"/>
            <w:vAlign w:val="top"/>
          </w:tcPr>
          <w:p w14:paraId="27A93A23">
            <w:pPr>
              <w:pStyle w:val="9"/>
              <w:spacing w:before="30" w:line="358" w:lineRule="auto"/>
              <w:ind w:left="55" w:right="162" w:firstLine="215"/>
            </w:pPr>
            <w:r>
              <w:rPr>
                <w:spacing w:val="8"/>
              </w:rPr>
              <w:t>带磁性的十字螺丝刀，一字螺</w:t>
            </w:r>
            <w:r>
              <w:rPr>
                <w:spacing w:val="3"/>
              </w:rPr>
              <w:t>丝刀</w:t>
            </w:r>
          </w:p>
        </w:tc>
        <w:tc>
          <w:tcPr>
            <w:tcW w:w="1043" w:type="dxa"/>
            <w:vMerge w:val="restart"/>
            <w:tcBorders>
              <w:bottom w:val="nil"/>
            </w:tcBorders>
            <w:vAlign w:val="top"/>
          </w:tcPr>
          <w:p w14:paraId="3E38F7DC">
            <w:pPr>
              <w:spacing w:line="373" w:lineRule="auto"/>
              <w:rPr>
                <w:rFonts w:ascii="Arial"/>
                <w:sz w:val="21"/>
              </w:rPr>
            </w:pPr>
          </w:p>
          <w:p w14:paraId="1F3F4D32">
            <w:pPr>
              <w:pStyle w:val="9"/>
              <w:spacing w:before="65" w:line="270" w:lineRule="exact"/>
              <w:ind w:left="447"/>
            </w:pPr>
            <w:r>
              <w:rPr>
                <w:spacing w:val="1"/>
                <w:position w:val="1"/>
              </w:rPr>
              <w:t>41</w:t>
            </w:r>
          </w:p>
        </w:tc>
        <w:tc>
          <w:tcPr>
            <w:tcW w:w="1786" w:type="dxa"/>
            <w:vMerge w:val="continue"/>
            <w:tcBorders>
              <w:top w:val="nil"/>
              <w:bottom w:val="nil"/>
            </w:tcBorders>
            <w:vAlign w:val="top"/>
          </w:tcPr>
          <w:p w14:paraId="42419C86">
            <w:pPr>
              <w:rPr>
                <w:rFonts w:ascii="Arial"/>
                <w:sz w:val="21"/>
              </w:rPr>
            </w:pPr>
          </w:p>
        </w:tc>
      </w:tr>
      <w:tr w14:paraId="14D82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continue"/>
            <w:tcBorders>
              <w:top w:val="nil"/>
              <w:bottom w:val="nil"/>
            </w:tcBorders>
            <w:vAlign w:val="top"/>
          </w:tcPr>
          <w:p w14:paraId="71045A48">
            <w:pPr>
              <w:rPr>
                <w:rFonts w:ascii="Arial"/>
                <w:sz w:val="21"/>
              </w:rPr>
            </w:pPr>
          </w:p>
        </w:tc>
        <w:tc>
          <w:tcPr>
            <w:tcW w:w="1286" w:type="dxa"/>
            <w:vMerge w:val="continue"/>
            <w:tcBorders>
              <w:top w:val="nil"/>
              <w:bottom w:val="nil"/>
            </w:tcBorders>
            <w:vAlign w:val="top"/>
          </w:tcPr>
          <w:p w14:paraId="27B50EE7">
            <w:pPr>
              <w:rPr>
                <w:rFonts w:ascii="Arial"/>
                <w:sz w:val="21"/>
              </w:rPr>
            </w:pPr>
          </w:p>
        </w:tc>
        <w:tc>
          <w:tcPr>
            <w:tcW w:w="792" w:type="dxa"/>
            <w:vMerge w:val="continue"/>
            <w:tcBorders>
              <w:top w:val="nil"/>
            </w:tcBorders>
            <w:vAlign w:val="top"/>
          </w:tcPr>
          <w:p w14:paraId="1946541F">
            <w:pPr>
              <w:rPr>
                <w:rFonts w:ascii="Arial"/>
                <w:sz w:val="21"/>
              </w:rPr>
            </w:pPr>
          </w:p>
        </w:tc>
        <w:tc>
          <w:tcPr>
            <w:tcW w:w="3153" w:type="dxa"/>
            <w:vAlign w:val="top"/>
          </w:tcPr>
          <w:p w14:paraId="2DFF3E0D">
            <w:pPr>
              <w:pStyle w:val="9"/>
              <w:spacing w:before="32" w:line="228" w:lineRule="auto"/>
              <w:ind w:left="264"/>
            </w:pPr>
            <w:r>
              <w:rPr>
                <w:spacing w:val="8"/>
              </w:rPr>
              <w:t>尖嘴钳，偏口钳</w:t>
            </w:r>
          </w:p>
        </w:tc>
        <w:tc>
          <w:tcPr>
            <w:tcW w:w="1043" w:type="dxa"/>
            <w:vMerge w:val="continue"/>
            <w:tcBorders>
              <w:top w:val="nil"/>
            </w:tcBorders>
            <w:vAlign w:val="top"/>
          </w:tcPr>
          <w:p w14:paraId="1D6A0B31">
            <w:pPr>
              <w:rPr>
                <w:rFonts w:ascii="Arial"/>
                <w:sz w:val="21"/>
              </w:rPr>
            </w:pPr>
          </w:p>
        </w:tc>
        <w:tc>
          <w:tcPr>
            <w:tcW w:w="1786" w:type="dxa"/>
            <w:vMerge w:val="continue"/>
            <w:tcBorders>
              <w:top w:val="nil"/>
              <w:bottom w:val="nil"/>
            </w:tcBorders>
            <w:vAlign w:val="top"/>
          </w:tcPr>
          <w:p w14:paraId="559EEEDE">
            <w:pPr>
              <w:rPr>
                <w:rFonts w:ascii="Arial"/>
                <w:sz w:val="21"/>
              </w:rPr>
            </w:pPr>
          </w:p>
        </w:tc>
      </w:tr>
      <w:tr w14:paraId="6B93A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continue"/>
            <w:tcBorders>
              <w:top w:val="nil"/>
              <w:bottom w:val="nil"/>
            </w:tcBorders>
            <w:vAlign w:val="top"/>
          </w:tcPr>
          <w:p w14:paraId="750E30FE">
            <w:pPr>
              <w:rPr>
                <w:rFonts w:ascii="Arial"/>
                <w:sz w:val="21"/>
              </w:rPr>
            </w:pPr>
          </w:p>
        </w:tc>
        <w:tc>
          <w:tcPr>
            <w:tcW w:w="1286" w:type="dxa"/>
            <w:vMerge w:val="continue"/>
            <w:tcBorders>
              <w:top w:val="nil"/>
              <w:bottom w:val="nil"/>
            </w:tcBorders>
            <w:vAlign w:val="top"/>
          </w:tcPr>
          <w:p w14:paraId="78D1AE2D">
            <w:pPr>
              <w:rPr>
                <w:rFonts w:ascii="Arial"/>
                <w:sz w:val="21"/>
              </w:rPr>
            </w:pPr>
          </w:p>
        </w:tc>
        <w:tc>
          <w:tcPr>
            <w:tcW w:w="792" w:type="dxa"/>
            <w:vMerge w:val="restart"/>
            <w:tcBorders>
              <w:bottom w:val="nil"/>
            </w:tcBorders>
            <w:vAlign w:val="top"/>
          </w:tcPr>
          <w:p w14:paraId="2D2A0B2A">
            <w:pPr>
              <w:spacing w:line="248" w:lineRule="auto"/>
              <w:rPr>
                <w:rFonts w:ascii="Arial"/>
                <w:sz w:val="21"/>
              </w:rPr>
            </w:pPr>
          </w:p>
          <w:p w14:paraId="2A744539">
            <w:pPr>
              <w:spacing w:line="249" w:lineRule="auto"/>
              <w:rPr>
                <w:rFonts w:ascii="Arial"/>
                <w:sz w:val="21"/>
              </w:rPr>
            </w:pPr>
          </w:p>
          <w:p w14:paraId="529963C4">
            <w:pPr>
              <w:spacing w:line="249" w:lineRule="auto"/>
              <w:rPr>
                <w:rFonts w:ascii="Arial"/>
                <w:sz w:val="21"/>
              </w:rPr>
            </w:pPr>
          </w:p>
          <w:p w14:paraId="1B7BA309">
            <w:pPr>
              <w:spacing w:line="249" w:lineRule="auto"/>
              <w:rPr>
                <w:rFonts w:ascii="Arial"/>
                <w:sz w:val="21"/>
              </w:rPr>
            </w:pPr>
          </w:p>
          <w:p w14:paraId="0C86A9D9">
            <w:pPr>
              <w:pStyle w:val="9"/>
              <w:spacing w:before="65" w:line="228" w:lineRule="auto"/>
              <w:ind w:left="217"/>
            </w:pPr>
            <w:r>
              <w:rPr>
                <w:spacing w:val="3"/>
              </w:rPr>
              <w:t>软件</w:t>
            </w:r>
          </w:p>
        </w:tc>
        <w:tc>
          <w:tcPr>
            <w:tcW w:w="3153" w:type="dxa"/>
            <w:vAlign w:val="top"/>
          </w:tcPr>
          <w:p w14:paraId="6DD0C254">
            <w:pPr>
              <w:pStyle w:val="9"/>
              <w:spacing w:before="32" w:line="228" w:lineRule="auto"/>
              <w:ind w:left="267"/>
            </w:pPr>
            <w:r>
              <w:rPr>
                <w:spacing w:val="7"/>
              </w:rPr>
              <w:t>桌面操作系统</w:t>
            </w:r>
          </w:p>
        </w:tc>
        <w:tc>
          <w:tcPr>
            <w:tcW w:w="1043" w:type="dxa"/>
            <w:vMerge w:val="restart"/>
            <w:tcBorders>
              <w:bottom w:val="nil"/>
            </w:tcBorders>
            <w:vAlign w:val="top"/>
          </w:tcPr>
          <w:p w14:paraId="3E083FA6">
            <w:pPr>
              <w:spacing w:line="249" w:lineRule="auto"/>
              <w:rPr>
                <w:rFonts w:ascii="Arial"/>
                <w:sz w:val="21"/>
              </w:rPr>
            </w:pPr>
          </w:p>
          <w:p w14:paraId="297378F9">
            <w:pPr>
              <w:spacing w:line="249" w:lineRule="auto"/>
              <w:rPr>
                <w:rFonts w:ascii="Arial"/>
                <w:sz w:val="21"/>
              </w:rPr>
            </w:pPr>
          </w:p>
          <w:p w14:paraId="3804E097">
            <w:pPr>
              <w:spacing w:line="249" w:lineRule="auto"/>
              <w:rPr>
                <w:rFonts w:ascii="Arial"/>
                <w:sz w:val="21"/>
              </w:rPr>
            </w:pPr>
          </w:p>
          <w:p w14:paraId="3EE4391D">
            <w:pPr>
              <w:spacing w:line="249" w:lineRule="auto"/>
              <w:rPr>
                <w:rFonts w:ascii="Arial"/>
                <w:sz w:val="21"/>
              </w:rPr>
            </w:pPr>
          </w:p>
          <w:p w14:paraId="71353420">
            <w:pPr>
              <w:pStyle w:val="9"/>
              <w:spacing w:before="65" w:line="233" w:lineRule="auto"/>
              <w:ind w:left="342"/>
            </w:pPr>
            <w:r>
              <w:rPr>
                <w:spacing w:val="4"/>
              </w:rPr>
              <w:t>适量</w:t>
            </w:r>
          </w:p>
        </w:tc>
        <w:tc>
          <w:tcPr>
            <w:tcW w:w="1786" w:type="dxa"/>
            <w:vMerge w:val="continue"/>
            <w:tcBorders>
              <w:top w:val="nil"/>
              <w:bottom w:val="nil"/>
            </w:tcBorders>
            <w:vAlign w:val="top"/>
          </w:tcPr>
          <w:p w14:paraId="2F20F9B5">
            <w:pPr>
              <w:rPr>
                <w:rFonts w:ascii="Arial"/>
                <w:sz w:val="21"/>
              </w:rPr>
            </w:pPr>
          </w:p>
        </w:tc>
      </w:tr>
      <w:tr w14:paraId="16467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continue"/>
            <w:tcBorders>
              <w:top w:val="nil"/>
              <w:bottom w:val="nil"/>
            </w:tcBorders>
            <w:vAlign w:val="top"/>
          </w:tcPr>
          <w:p w14:paraId="2C4AEACE">
            <w:pPr>
              <w:rPr>
                <w:rFonts w:ascii="Arial"/>
                <w:sz w:val="21"/>
              </w:rPr>
            </w:pPr>
          </w:p>
        </w:tc>
        <w:tc>
          <w:tcPr>
            <w:tcW w:w="1286" w:type="dxa"/>
            <w:vMerge w:val="continue"/>
            <w:tcBorders>
              <w:top w:val="nil"/>
              <w:bottom w:val="nil"/>
            </w:tcBorders>
            <w:vAlign w:val="top"/>
          </w:tcPr>
          <w:p w14:paraId="22C0FDFD">
            <w:pPr>
              <w:rPr>
                <w:rFonts w:ascii="Arial"/>
                <w:sz w:val="21"/>
              </w:rPr>
            </w:pPr>
          </w:p>
        </w:tc>
        <w:tc>
          <w:tcPr>
            <w:tcW w:w="792" w:type="dxa"/>
            <w:vMerge w:val="continue"/>
            <w:tcBorders>
              <w:top w:val="nil"/>
              <w:bottom w:val="nil"/>
            </w:tcBorders>
            <w:vAlign w:val="top"/>
          </w:tcPr>
          <w:p w14:paraId="55B8E9EB">
            <w:pPr>
              <w:rPr>
                <w:rFonts w:ascii="Arial"/>
                <w:sz w:val="21"/>
              </w:rPr>
            </w:pPr>
          </w:p>
        </w:tc>
        <w:tc>
          <w:tcPr>
            <w:tcW w:w="3153" w:type="dxa"/>
            <w:vAlign w:val="top"/>
          </w:tcPr>
          <w:p w14:paraId="0D75ED06">
            <w:pPr>
              <w:pStyle w:val="9"/>
              <w:spacing w:before="31" w:line="228" w:lineRule="auto"/>
              <w:ind w:left="264"/>
            </w:pPr>
            <w:r>
              <w:t>Office</w:t>
            </w:r>
            <w:r>
              <w:rPr>
                <w:spacing w:val="-37"/>
              </w:rPr>
              <w:t xml:space="preserve"> </w:t>
            </w:r>
            <w:r>
              <w:rPr>
                <w:spacing w:val="12"/>
              </w:rPr>
              <w:t>办公系统</w:t>
            </w:r>
          </w:p>
        </w:tc>
        <w:tc>
          <w:tcPr>
            <w:tcW w:w="1043" w:type="dxa"/>
            <w:vMerge w:val="continue"/>
            <w:tcBorders>
              <w:top w:val="nil"/>
              <w:bottom w:val="nil"/>
            </w:tcBorders>
            <w:vAlign w:val="top"/>
          </w:tcPr>
          <w:p w14:paraId="02A015E1">
            <w:pPr>
              <w:rPr>
                <w:rFonts w:ascii="Arial"/>
                <w:sz w:val="21"/>
              </w:rPr>
            </w:pPr>
          </w:p>
        </w:tc>
        <w:tc>
          <w:tcPr>
            <w:tcW w:w="1786" w:type="dxa"/>
            <w:vMerge w:val="continue"/>
            <w:tcBorders>
              <w:top w:val="nil"/>
              <w:bottom w:val="nil"/>
            </w:tcBorders>
            <w:vAlign w:val="top"/>
          </w:tcPr>
          <w:p w14:paraId="36481B9F">
            <w:pPr>
              <w:rPr>
                <w:rFonts w:ascii="Arial"/>
                <w:sz w:val="21"/>
              </w:rPr>
            </w:pPr>
          </w:p>
        </w:tc>
      </w:tr>
      <w:tr w14:paraId="61FAC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continue"/>
            <w:tcBorders>
              <w:top w:val="nil"/>
              <w:bottom w:val="nil"/>
            </w:tcBorders>
            <w:vAlign w:val="top"/>
          </w:tcPr>
          <w:p w14:paraId="20405C00">
            <w:pPr>
              <w:rPr>
                <w:rFonts w:ascii="Arial"/>
                <w:sz w:val="21"/>
              </w:rPr>
            </w:pPr>
          </w:p>
        </w:tc>
        <w:tc>
          <w:tcPr>
            <w:tcW w:w="1286" w:type="dxa"/>
            <w:vMerge w:val="continue"/>
            <w:tcBorders>
              <w:top w:val="nil"/>
              <w:bottom w:val="nil"/>
            </w:tcBorders>
            <w:vAlign w:val="top"/>
          </w:tcPr>
          <w:p w14:paraId="23E59D8A">
            <w:pPr>
              <w:rPr>
                <w:rFonts w:ascii="Arial"/>
                <w:sz w:val="21"/>
              </w:rPr>
            </w:pPr>
          </w:p>
        </w:tc>
        <w:tc>
          <w:tcPr>
            <w:tcW w:w="792" w:type="dxa"/>
            <w:vMerge w:val="continue"/>
            <w:tcBorders>
              <w:top w:val="nil"/>
              <w:bottom w:val="nil"/>
            </w:tcBorders>
            <w:vAlign w:val="top"/>
          </w:tcPr>
          <w:p w14:paraId="0117D575">
            <w:pPr>
              <w:rPr>
                <w:rFonts w:ascii="Arial"/>
                <w:sz w:val="21"/>
              </w:rPr>
            </w:pPr>
          </w:p>
        </w:tc>
        <w:tc>
          <w:tcPr>
            <w:tcW w:w="3153" w:type="dxa"/>
            <w:vAlign w:val="top"/>
          </w:tcPr>
          <w:p w14:paraId="06FB45FC">
            <w:pPr>
              <w:pStyle w:val="9"/>
              <w:spacing w:before="33" w:line="228" w:lineRule="auto"/>
              <w:ind w:left="269"/>
            </w:pPr>
            <w:r>
              <w:rPr>
                <w:spacing w:val="7"/>
              </w:rPr>
              <w:t>常用应用软件</w:t>
            </w:r>
          </w:p>
        </w:tc>
        <w:tc>
          <w:tcPr>
            <w:tcW w:w="1043" w:type="dxa"/>
            <w:vMerge w:val="continue"/>
            <w:tcBorders>
              <w:top w:val="nil"/>
              <w:bottom w:val="nil"/>
            </w:tcBorders>
            <w:vAlign w:val="top"/>
          </w:tcPr>
          <w:p w14:paraId="3E4AA3CC">
            <w:pPr>
              <w:rPr>
                <w:rFonts w:ascii="Arial"/>
                <w:sz w:val="21"/>
              </w:rPr>
            </w:pPr>
          </w:p>
        </w:tc>
        <w:tc>
          <w:tcPr>
            <w:tcW w:w="1786" w:type="dxa"/>
            <w:vMerge w:val="continue"/>
            <w:tcBorders>
              <w:top w:val="nil"/>
              <w:bottom w:val="nil"/>
            </w:tcBorders>
            <w:vAlign w:val="top"/>
          </w:tcPr>
          <w:p w14:paraId="1267270F">
            <w:pPr>
              <w:rPr>
                <w:rFonts w:ascii="Arial"/>
                <w:sz w:val="21"/>
              </w:rPr>
            </w:pPr>
          </w:p>
        </w:tc>
      </w:tr>
      <w:tr w14:paraId="5C53C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continue"/>
            <w:tcBorders>
              <w:top w:val="nil"/>
              <w:bottom w:val="nil"/>
            </w:tcBorders>
            <w:vAlign w:val="top"/>
          </w:tcPr>
          <w:p w14:paraId="459EFE2E">
            <w:pPr>
              <w:rPr>
                <w:rFonts w:ascii="Arial"/>
                <w:sz w:val="21"/>
              </w:rPr>
            </w:pPr>
          </w:p>
        </w:tc>
        <w:tc>
          <w:tcPr>
            <w:tcW w:w="1286" w:type="dxa"/>
            <w:vMerge w:val="continue"/>
            <w:tcBorders>
              <w:top w:val="nil"/>
              <w:bottom w:val="nil"/>
            </w:tcBorders>
            <w:vAlign w:val="top"/>
          </w:tcPr>
          <w:p w14:paraId="07DBA310">
            <w:pPr>
              <w:rPr>
                <w:rFonts w:ascii="Arial"/>
                <w:sz w:val="21"/>
              </w:rPr>
            </w:pPr>
          </w:p>
        </w:tc>
        <w:tc>
          <w:tcPr>
            <w:tcW w:w="792" w:type="dxa"/>
            <w:vMerge w:val="continue"/>
            <w:tcBorders>
              <w:top w:val="nil"/>
              <w:bottom w:val="nil"/>
            </w:tcBorders>
            <w:vAlign w:val="top"/>
          </w:tcPr>
          <w:p w14:paraId="34DDAB99">
            <w:pPr>
              <w:rPr>
                <w:rFonts w:ascii="Arial"/>
                <w:sz w:val="21"/>
              </w:rPr>
            </w:pPr>
          </w:p>
        </w:tc>
        <w:tc>
          <w:tcPr>
            <w:tcW w:w="3153" w:type="dxa"/>
            <w:vAlign w:val="top"/>
          </w:tcPr>
          <w:p w14:paraId="12D18AA2">
            <w:pPr>
              <w:pStyle w:val="9"/>
              <w:spacing w:before="32" w:line="228" w:lineRule="auto"/>
              <w:ind w:left="269"/>
            </w:pPr>
            <w:r>
              <w:rPr>
                <w:spacing w:val="7"/>
              </w:rPr>
              <w:t>常用工具软件</w:t>
            </w:r>
          </w:p>
        </w:tc>
        <w:tc>
          <w:tcPr>
            <w:tcW w:w="1043" w:type="dxa"/>
            <w:vMerge w:val="continue"/>
            <w:tcBorders>
              <w:top w:val="nil"/>
              <w:bottom w:val="nil"/>
            </w:tcBorders>
            <w:vAlign w:val="top"/>
          </w:tcPr>
          <w:p w14:paraId="32A9ECC4">
            <w:pPr>
              <w:rPr>
                <w:rFonts w:ascii="Arial"/>
                <w:sz w:val="21"/>
              </w:rPr>
            </w:pPr>
          </w:p>
        </w:tc>
        <w:tc>
          <w:tcPr>
            <w:tcW w:w="1786" w:type="dxa"/>
            <w:vMerge w:val="continue"/>
            <w:tcBorders>
              <w:top w:val="nil"/>
              <w:bottom w:val="nil"/>
            </w:tcBorders>
            <w:vAlign w:val="top"/>
          </w:tcPr>
          <w:p w14:paraId="4E8EC150">
            <w:pPr>
              <w:rPr>
                <w:rFonts w:ascii="Arial"/>
                <w:sz w:val="21"/>
              </w:rPr>
            </w:pPr>
          </w:p>
        </w:tc>
      </w:tr>
      <w:tr w14:paraId="066FA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continue"/>
            <w:tcBorders>
              <w:top w:val="nil"/>
              <w:bottom w:val="nil"/>
            </w:tcBorders>
            <w:vAlign w:val="top"/>
          </w:tcPr>
          <w:p w14:paraId="3DB0A245">
            <w:pPr>
              <w:rPr>
                <w:rFonts w:ascii="Arial"/>
                <w:sz w:val="21"/>
              </w:rPr>
            </w:pPr>
          </w:p>
        </w:tc>
        <w:tc>
          <w:tcPr>
            <w:tcW w:w="1286" w:type="dxa"/>
            <w:vMerge w:val="continue"/>
            <w:tcBorders>
              <w:top w:val="nil"/>
              <w:bottom w:val="nil"/>
            </w:tcBorders>
            <w:vAlign w:val="top"/>
          </w:tcPr>
          <w:p w14:paraId="50B592A0">
            <w:pPr>
              <w:rPr>
                <w:rFonts w:ascii="Arial"/>
                <w:sz w:val="21"/>
              </w:rPr>
            </w:pPr>
          </w:p>
        </w:tc>
        <w:tc>
          <w:tcPr>
            <w:tcW w:w="792" w:type="dxa"/>
            <w:vMerge w:val="continue"/>
            <w:tcBorders>
              <w:top w:val="nil"/>
              <w:bottom w:val="nil"/>
            </w:tcBorders>
            <w:vAlign w:val="top"/>
          </w:tcPr>
          <w:p w14:paraId="22EBC307">
            <w:pPr>
              <w:rPr>
                <w:rFonts w:ascii="Arial"/>
                <w:sz w:val="21"/>
              </w:rPr>
            </w:pPr>
          </w:p>
        </w:tc>
        <w:tc>
          <w:tcPr>
            <w:tcW w:w="3153" w:type="dxa"/>
            <w:vAlign w:val="top"/>
          </w:tcPr>
          <w:p w14:paraId="318CF7DB">
            <w:pPr>
              <w:pStyle w:val="9"/>
              <w:spacing w:before="31" w:line="228" w:lineRule="auto"/>
              <w:ind w:left="278"/>
            </w:pPr>
            <w:r>
              <w:rPr>
                <w:spacing w:val="7"/>
              </w:rPr>
              <w:t>防病毒和桌面防火墙软件</w:t>
            </w:r>
          </w:p>
        </w:tc>
        <w:tc>
          <w:tcPr>
            <w:tcW w:w="1043" w:type="dxa"/>
            <w:vMerge w:val="continue"/>
            <w:tcBorders>
              <w:top w:val="nil"/>
              <w:bottom w:val="nil"/>
            </w:tcBorders>
            <w:vAlign w:val="top"/>
          </w:tcPr>
          <w:p w14:paraId="5A7743AC">
            <w:pPr>
              <w:rPr>
                <w:rFonts w:ascii="Arial"/>
                <w:sz w:val="21"/>
              </w:rPr>
            </w:pPr>
          </w:p>
        </w:tc>
        <w:tc>
          <w:tcPr>
            <w:tcW w:w="1786" w:type="dxa"/>
            <w:vMerge w:val="continue"/>
            <w:tcBorders>
              <w:top w:val="nil"/>
              <w:bottom w:val="nil"/>
            </w:tcBorders>
            <w:vAlign w:val="top"/>
          </w:tcPr>
          <w:p w14:paraId="154FB23B">
            <w:pPr>
              <w:rPr>
                <w:rFonts w:ascii="Arial"/>
                <w:sz w:val="21"/>
              </w:rPr>
            </w:pPr>
          </w:p>
        </w:tc>
      </w:tr>
      <w:tr w14:paraId="21C09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continue"/>
            <w:tcBorders>
              <w:top w:val="nil"/>
              <w:bottom w:val="nil"/>
            </w:tcBorders>
            <w:vAlign w:val="top"/>
          </w:tcPr>
          <w:p w14:paraId="701D84A2">
            <w:pPr>
              <w:rPr>
                <w:rFonts w:ascii="Arial"/>
                <w:sz w:val="21"/>
              </w:rPr>
            </w:pPr>
          </w:p>
        </w:tc>
        <w:tc>
          <w:tcPr>
            <w:tcW w:w="1286" w:type="dxa"/>
            <w:vMerge w:val="continue"/>
            <w:tcBorders>
              <w:top w:val="nil"/>
              <w:bottom w:val="nil"/>
            </w:tcBorders>
            <w:vAlign w:val="top"/>
          </w:tcPr>
          <w:p w14:paraId="228FE49C">
            <w:pPr>
              <w:rPr>
                <w:rFonts w:ascii="Arial"/>
                <w:sz w:val="21"/>
              </w:rPr>
            </w:pPr>
          </w:p>
        </w:tc>
        <w:tc>
          <w:tcPr>
            <w:tcW w:w="792" w:type="dxa"/>
            <w:vMerge w:val="continue"/>
            <w:tcBorders>
              <w:top w:val="nil"/>
            </w:tcBorders>
            <w:vAlign w:val="top"/>
          </w:tcPr>
          <w:p w14:paraId="200520D0">
            <w:pPr>
              <w:rPr>
                <w:rFonts w:ascii="Arial"/>
                <w:sz w:val="21"/>
              </w:rPr>
            </w:pPr>
          </w:p>
        </w:tc>
        <w:tc>
          <w:tcPr>
            <w:tcW w:w="3153" w:type="dxa"/>
            <w:vAlign w:val="top"/>
          </w:tcPr>
          <w:p w14:paraId="586F7C75">
            <w:pPr>
              <w:pStyle w:val="9"/>
              <w:spacing w:before="33" w:line="227" w:lineRule="auto"/>
              <w:ind w:left="265"/>
            </w:pPr>
            <w:r>
              <w:rPr>
                <w:spacing w:val="9"/>
              </w:rPr>
              <w:t>虚拟机及相关系统镜像文件</w:t>
            </w:r>
          </w:p>
        </w:tc>
        <w:tc>
          <w:tcPr>
            <w:tcW w:w="1043" w:type="dxa"/>
            <w:vMerge w:val="continue"/>
            <w:tcBorders>
              <w:top w:val="nil"/>
            </w:tcBorders>
            <w:vAlign w:val="top"/>
          </w:tcPr>
          <w:p w14:paraId="28EF91C6">
            <w:pPr>
              <w:rPr>
                <w:rFonts w:ascii="Arial"/>
                <w:sz w:val="21"/>
              </w:rPr>
            </w:pPr>
          </w:p>
        </w:tc>
        <w:tc>
          <w:tcPr>
            <w:tcW w:w="1786" w:type="dxa"/>
            <w:vMerge w:val="continue"/>
            <w:tcBorders>
              <w:top w:val="nil"/>
              <w:bottom w:val="nil"/>
            </w:tcBorders>
            <w:vAlign w:val="top"/>
          </w:tcPr>
          <w:p w14:paraId="1C613C03">
            <w:pPr>
              <w:rPr>
                <w:rFonts w:ascii="Arial"/>
                <w:sz w:val="21"/>
              </w:rPr>
            </w:pPr>
          </w:p>
        </w:tc>
      </w:tr>
      <w:tr w14:paraId="4BBB4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continue"/>
            <w:tcBorders>
              <w:top w:val="nil"/>
              <w:bottom w:val="nil"/>
            </w:tcBorders>
            <w:vAlign w:val="top"/>
          </w:tcPr>
          <w:p w14:paraId="50D460EE">
            <w:pPr>
              <w:rPr>
                <w:rFonts w:ascii="Arial"/>
                <w:sz w:val="21"/>
              </w:rPr>
            </w:pPr>
          </w:p>
        </w:tc>
        <w:tc>
          <w:tcPr>
            <w:tcW w:w="1286" w:type="dxa"/>
            <w:vMerge w:val="continue"/>
            <w:tcBorders>
              <w:top w:val="nil"/>
              <w:bottom w:val="nil"/>
            </w:tcBorders>
            <w:vAlign w:val="top"/>
          </w:tcPr>
          <w:p w14:paraId="31D64D47">
            <w:pPr>
              <w:rPr>
                <w:rFonts w:ascii="Arial"/>
                <w:sz w:val="21"/>
              </w:rPr>
            </w:pPr>
          </w:p>
        </w:tc>
        <w:tc>
          <w:tcPr>
            <w:tcW w:w="792" w:type="dxa"/>
            <w:vMerge w:val="restart"/>
            <w:tcBorders>
              <w:bottom w:val="nil"/>
            </w:tcBorders>
            <w:vAlign w:val="top"/>
          </w:tcPr>
          <w:p w14:paraId="7C844106">
            <w:pPr>
              <w:pStyle w:val="9"/>
              <w:spacing w:before="36" w:line="358" w:lineRule="auto"/>
              <w:ind w:left="215" w:right="57" w:hanging="107"/>
            </w:pPr>
            <w:r>
              <w:rPr>
                <w:spacing w:val="7"/>
              </w:rPr>
              <w:t>视频展</w:t>
            </w:r>
            <w:r>
              <w:rPr>
                <w:spacing w:val="4"/>
              </w:rPr>
              <w:t>示台</w:t>
            </w:r>
          </w:p>
        </w:tc>
        <w:tc>
          <w:tcPr>
            <w:tcW w:w="3153" w:type="dxa"/>
            <w:vAlign w:val="top"/>
          </w:tcPr>
          <w:p w14:paraId="63832C2A">
            <w:pPr>
              <w:pStyle w:val="9"/>
              <w:spacing w:before="33" w:line="228" w:lineRule="auto"/>
              <w:ind w:left="264"/>
            </w:pPr>
            <w:r>
              <w:rPr>
                <w:spacing w:val="6"/>
              </w:rPr>
              <w:t>变焦≥100倍</w:t>
            </w:r>
          </w:p>
        </w:tc>
        <w:tc>
          <w:tcPr>
            <w:tcW w:w="1043" w:type="dxa"/>
            <w:vMerge w:val="restart"/>
            <w:tcBorders>
              <w:bottom w:val="nil"/>
            </w:tcBorders>
            <w:vAlign w:val="top"/>
          </w:tcPr>
          <w:p w14:paraId="6AA648BB">
            <w:pPr>
              <w:pStyle w:val="9"/>
              <w:spacing w:before="239" w:line="270" w:lineRule="exact"/>
              <w:ind w:left="513"/>
            </w:pPr>
            <w:r>
              <w:rPr>
                <w:position w:val="1"/>
              </w:rPr>
              <w:t>1</w:t>
            </w:r>
          </w:p>
        </w:tc>
        <w:tc>
          <w:tcPr>
            <w:tcW w:w="1786" w:type="dxa"/>
            <w:vMerge w:val="continue"/>
            <w:tcBorders>
              <w:top w:val="nil"/>
              <w:bottom w:val="nil"/>
            </w:tcBorders>
            <w:vAlign w:val="top"/>
          </w:tcPr>
          <w:p w14:paraId="54113A3D">
            <w:pPr>
              <w:rPr>
                <w:rFonts w:ascii="Arial"/>
                <w:sz w:val="21"/>
              </w:rPr>
            </w:pPr>
          </w:p>
        </w:tc>
      </w:tr>
      <w:tr w14:paraId="193BA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continue"/>
            <w:tcBorders>
              <w:top w:val="nil"/>
              <w:bottom w:val="nil"/>
            </w:tcBorders>
            <w:vAlign w:val="top"/>
          </w:tcPr>
          <w:p w14:paraId="1E7FCA91">
            <w:pPr>
              <w:rPr>
                <w:rFonts w:ascii="Arial"/>
                <w:sz w:val="21"/>
              </w:rPr>
            </w:pPr>
          </w:p>
        </w:tc>
        <w:tc>
          <w:tcPr>
            <w:tcW w:w="1286" w:type="dxa"/>
            <w:vMerge w:val="continue"/>
            <w:tcBorders>
              <w:top w:val="nil"/>
              <w:bottom w:val="nil"/>
            </w:tcBorders>
            <w:vAlign w:val="top"/>
          </w:tcPr>
          <w:p w14:paraId="58224E15">
            <w:pPr>
              <w:rPr>
                <w:rFonts w:ascii="Arial"/>
                <w:sz w:val="21"/>
              </w:rPr>
            </w:pPr>
          </w:p>
        </w:tc>
        <w:tc>
          <w:tcPr>
            <w:tcW w:w="792" w:type="dxa"/>
            <w:vMerge w:val="continue"/>
            <w:tcBorders>
              <w:top w:val="nil"/>
            </w:tcBorders>
            <w:vAlign w:val="top"/>
          </w:tcPr>
          <w:p w14:paraId="27D213F9">
            <w:pPr>
              <w:rPr>
                <w:rFonts w:ascii="Arial"/>
                <w:sz w:val="21"/>
              </w:rPr>
            </w:pPr>
          </w:p>
        </w:tc>
        <w:tc>
          <w:tcPr>
            <w:tcW w:w="3153" w:type="dxa"/>
            <w:vAlign w:val="top"/>
          </w:tcPr>
          <w:p w14:paraId="5CEB6F0E">
            <w:pPr>
              <w:pStyle w:val="9"/>
              <w:spacing w:before="31" w:line="228" w:lineRule="auto"/>
              <w:ind w:left="268"/>
            </w:pPr>
            <w:r>
              <w:rPr>
                <w:spacing w:val="7"/>
              </w:rPr>
              <w:t>亮度分解力≥400</w:t>
            </w:r>
            <w:r>
              <w:t>TV</w:t>
            </w:r>
            <w:r>
              <w:rPr>
                <w:spacing w:val="-36"/>
              </w:rPr>
              <w:t xml:space="preserve"> </w:t>
            </w:r>
            <w:r>
              <w:rPr>
                <w:spacing w:val="7"/>
              </w:rPr>
              <w:t>线</w:t>
            </w:r>
          </w:p>
        </w:tc>
        <w:tc>
          <w:tcPr>
            <w:tcW w:w="1043" w:type="dxa"/>
            <w:vMerge w:val="continue"/>
            <w:tcBorders>
              <w:top w:val="nil"/>
            </w:tcBorders>
            <w:vAlign w:val="top"/>
          </w:tcPr>
          <w:p w14:paraId="154817F8">
            <w:pPr>
              <w:rPr>
                <w:rFonts w:ascii="Arial"/>
                <w:sz w:val="21"/>
              </w:rPr>
            </w:pPr>
          </w:p>
        </w:tc>
        <w:tc>
          <w:tcPr>
            <w:tcW w:w="1786" w:type="dxa"/>
            <w:vMerge w:val="continue"/>
            <w:tcBorders>
              <w:top w:val="nil"/>
              <w:bottom w:val="nil"/>
            </w:tcBorders>
            <w:vAlign w:val="top"/>
          </w:tcPr>
          <w:p w14:paraId="1476F05D">
            <w:pPr>
              <w:rPr>
                <w:rFonts w:ascii="Arial"/>
                <w:sz w:val="21"/>
              </w:rPr>
            </w:pPr>
          </w:p>
        </w:tc>
      </w:tr>
      <w:tr w14:paraId="738F4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5" w:hRule="atLeast"/>
        </w:trPr>
        <w:tc>
          <w:tcPr>
            <w:tcW w:w="896" w:type="dxa"/>
            <w:vMerge w:val="continue"/>
            <w:tcBorders>
              <w:top w:val="nil"/>
            </w:tcBorders>
            <w:vAlign w:val="top"/>
          </w:tcPr>
          <w:p w14:paraId="0F2E8222">
            <w:pPr>
              <w:rPr>
                <w:rFonts w:ascii="Arial"/>
                <w:sz w:val="21"/>
              </w:rPr>
            </w:pPr>
          </w:p>
        </w:tc>
        <w:tc>
          <w:tcPr>
            <w:tcW w:w="1286" w:type="dxa"/>
            <w:vMerge w:val="continue"/>
            <w:tcBorders>
              <w:top w:val="nil"/>
            </w:tcBorders>
            <w:vAlign w:val="top"/>
          </w:tcPr>
          <w:p w14:paraId="2A0F70D8">
            <w:pPr>
              <w:rPr>
                <w:rFonts w:ascii="Arial"/>
                <w:sz w:val="21"/>
              </w:rPr>
            </w:pPr>
          </w:p>
        </w:tc>
        <w:tc>
          <w:tcPr>
            <w:tcW w:w="792" w:type="dxa"/>
            <w:vAlign w:val="top"/>
          </w:tcPr>
          <w:p w14:paraId="746198CF">
            <w:pPr>
              <w:pStyle w:val="9"/>
              <w:spacing w:before="33" w:line="228" w:lineRule="auto"/>
              <w:ind w:left="108"/>
            </w:pPr>
            <w:r>
              <w:rPr>
                <w:spacing w:val="6"/>
              </w:rPr>
              <w:t>检测维</w:t>
            </w:r>
          </w:p>
          <w:p w14:paraId="2BD274E5">
            <w:pPr>
              <w:pStyle w:val="9"/>
              <w:spacing w:before="160" w:line="357" w:lineRule="auto"/>
              <w:ind w:left="335" w:right="57" w:hanging="227"/>
            </w:pPr>
            <w:r>
              <w:rPr>
                <w:spacing w:val="6"/>
              </w:rPr>
              <w:t>修实训</w:t>
            </w:r>
            <w:r>
              <w:t>台</w:t>
            </w:r>
          </w:p>
        </w:tc>
        <w:tc>
          <w:tcPr>
            <w:tcW w:w="3153" w:type="dxa"/>
            <w:vAlign w:val="top"/>
          </w:tcPr>
          <w:p w14:paraId="5FDADF86">
            <w:pPr>
              <w:pStyle w:val="9"/>
              <w:spacing w:before="235" w:line="378" w:lineRule="auto"/>
              <w:ind w:left="57" w:right="164" w:firstLine="210"/>
            </w:pPr>
            <w:r>
              <w:rPr>
                <w:spacing w:val="23"/>
              </w:rPr>
              <w:t>一体机预装</w:t>
            </w:r>
            <w:r>
              <w:t>Windows</w:t>
            </w:r>
            <w:r>
              <w:rPr>
                <w:spacing w:val="23"/>
              </w:rPr>
              <w:t>主流操作</w:t>
            </w:r>
            <w:r>
              <w:rPr>
                <w:spacing w:val="8"/>
              </w:rPr>
              <w:t>系统及检测软件</w:t>
            </w:r>
          </w:p>
        </w:tc>
        <w:tc>
          <w:tcPr>
            <w:tcW w:w="1043" w:type="dxa"/>
            <w:vAlign w:val="top"/>
          </w:tcPr>
          <w:p w14:paraId="018BA567">
            <w:pPr>
              <w:spacing w:line="374" w:lineRule="auto"/>
              <w:rPr>
                <w:rFonts w:ascii="Arial"/>
                <w:sz w:val="21"/>
              </w:rPr>
            </w:pPr>
          </w:p>
          <w:p w14:paraId="75CB572B">
            <w:pPr>
              <w:pStyle w:val="9"/>
              <w:spacing w:before="65" w:line="269" w:lineRule="exact"/>
              <w:ind w:left="499"/>
            </w:pPr>
            <w:r>
              <w:rPr>
                <w:position w:val="1"/>
              </w:rPr>
              <w:t>8</w:t>
            </w:r>
          </w:p>
        </w:tc>
        <w:tc>
          <w:tcPr>
            <w:tcW w:w="1786" w:type="dxa"/>
            <w:vMerge w:val="continue"/>
            <w:tcBorders>
              <w:top w:val="nil"/>
            </w:tcBorders>
            <w:vAlign w:val="top"/>
          </w:tcPr>
          <w:p w14:paraId="4FA80B3F">
            <w:pPr>
              <w:rPr>
                <w:rFonts w:ascii="Arial"/>
                <w:sz w:val="21"/>
              </w:rPr>
            </w:pPr>
          </w:p>
        </w:tc>
      </w:tr>
      <w:tr w14:paraId="59121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restart"/>
            <w:tcBorders>
              <w:bottom w:val="nil"/>
            </w:tcBorders>
            <w:vAlign w:val="top"/>
          </w:tcPr>
          <w:p w14:paraId="3B9E2DCF">
            <w:pPr>
              <w:pStyle w:val="9"/>
              <w:spacing w:before="239" w:line="268" w:lineRule="exact"/>
              <w:ind w:left="427"/>
            </w:pPr>
            <w:r>
              <w:rPr>
                <w:position w:val="1"/>
              </w:rPr>
              <w:t>3</w:t>
            </w:r>
          </w:p>
        </w:tc>
        <w:tc>
          <w:tcPr>
            <w:tcW w:w="1286" w:type="dxa"/>
            <w:vMerge w:val="restart"/>
            <w:tcBorders>
              <w:bottom w:val="nil"/>
            </w:tcBorders>
            <w:vAlign w:val="top"/>
          </w:tcPr>
          <w:p w14:paraId="76B1EAD9">
            <w:pPr>
              <w:pStyle w:val="9"/>
              <w:spacing w:before="36" w:line="358" w:lineRule="auto"/>
              <w:ind w:left="145" w:right="93" w:firstLine="106"/>
            </w:pPr>
            <w:r>
              <w:rPr>
                <w:b/>
                <w:bCs/>
                <w:spacing w:val="6"/>
              </w:rPr>
              <w:t>数码产品使用与维护</w:t>
            </w:r>
          </w:p>
        </w:tc>
        <w:tc>
          <w:tcPr>
            <w:tcW w:w="792" w:type="dxa"/>
            <w:vMerge w:val="restart"/>
            <w:tcBorders>
              <w:bottom w:val="nil"/>
            </w:tcBorders>
            <w:vAlign w:val="top"/>
          </w:tcPr>
          <w:p w14:paraId="20EFB9EC">
            <w:pPr>
              <w:pStyle w:val="9"/>
              <w:spacing w:before="35" w:line="229" w:lineRule="auto"/>
              <w:ind w:left="113"/>
            </w:pPr>
            <w:r>
              <w:rPr>
                <w:spacing w:val="5"/>
              </w:rPr>
              <w:t>学生用</w:t>
            </w:r>
          </w:p>
          <w:p w14:paraId="392256BA">
            <w:pPr>
              <w:pStyle w:val="9"/>
              <w:spacing w:before="159" w:line="227" w:lineRule="auto"/>
              <w:ind w:left="108"/>
            </w:pPr>
            <w:r>
              <w:rPr>
                <w:spacing w:val="6"/>
              </w:rPr>
              <w:t>计算机</w:t>
            </w:r>
          </w:p>
        </w:tc>
        <w:tc>
          <w:tcPr>
            <w:tcW w:w="3153" w:type="dxa"/>
            <w:vAlign w:val="top"/>
          </w:tcPr>
          <w:p w14:paraId="3B21820D">
            <w:pPr>
              <w:pStyle w:val="9"/>
              <w:spacing w:before="33" w:line="228" w:lineRule="auto"/>
              <w:ind w:left="263"/>
            </w:pPr>
            <w:r>
              <w:t>CPU</w:t>
            </w:r>
            <w:r>
              <w:rPr>
                <w:spacing w:val="4"/>
              </w:rPr>
              <w:t>：</w:t>
            </w:r>
            <w:r>
              <w:rPr>
                <w:spacing w:val="-60"/>
              </w:rPr>
              <w:t xml:space="preserve"> </w:t>
            </w:r>
            <w:r>
              <w:rPr>
                <w:spacing w:val="4"/>
              </w:rPr>
              <w:t>≥主流多核</w:t>
            </w:r>
          </w:p>
        </w:tc>
        <w:tc>
          <w:tcPr>
            <w:tcW w:w="1043" w:type="dxa"/>
            <w:vMerge w:val="restart"/>
            <w:tcBorders>
              <w:bottom w:val="nil"/>
            </w:tcBorders>
            <w:vAlign w:val="top"/>
          </w:tcPr>
          <w:p w14:paraId="6D7368ED">
            <w:pPr>
              <w:pStyle w:val="9"/>
              <w:spacing w:before="239" w:line="268" w:lineRule="exact"/>
              <w:ind w:left="463"/>
            </w:pPr>
            <w:r>
              <w:rPr>
                <w:spacing w:val="-7"/>
                <w:position w:val="1"/>
              </w:rPr>
              <w:t>10</w:t>
            </w:r>
          </w:p>
        </w:tc>
        <w:tc>
          <w:tcPr>
            <w:tcW w:w="1786" w:type="dxa"/>
            <w:vMerge w:val="restart"/>
            <w:tcBorders>
              <w:bottom w:val="nil"/>
            </w:tcBorders>
            <w:vAlign w:val="top"/>
          </w:tcPr>
          <w:p w14:paraId="533C23AC">
            <w:pPr>
              <w:pStyle w:val="9"/>
              <w:spacing w:before="36" w:line="358" w:lineRule="auto"/>
              <w:ind w:left="295" w:right="264" w:hanging="28"/>
              <w:rPr>
                <w:rFonts w:ascii="楷体" w:hAnsi="楷体" w:eastAsia="楷体" w:cs="楷体"/>
              </w:rPr>
            </w:pPr>
            <w:r>
              <w:rPr>
                <w:spacing w:val="6"/>
              </w:rPr>
              <w:t>专业基础课：</w:t>
            </w:r>
            <w:r>
              <w:rPr>
                <w:rFonts w:ascii="楷体" w:hAnsi="楷体" w:eastAsia="楷体" w:cs="楷体"/>
                <w:spacing w:val="3"/>
              </w:rPr>
              <w:t>网络操作系统</w:t>
            </w:r>
          </w:p>
        </w:tc>
      </w:tr>
      <w:tr w14:paraId="30A61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continue"/>
            <w:tcBorders>
              <w:top w:val="nil"/>
            </w:tcBorders>
            <w:vAlign w:val="top"/>
          </w:tcPr>
          <w:p w14:paraId="3355196C">
            <w:pPr>
              <w:rPr>
                <w:rFonts w:ascii="Arial"/>
                <w:sz w:val="21"/>
              </w:rPr>
            </w:pPr>
          </w:p>
        </w:tc>
        <w:tc>
          <w:tcPr>
            <w:tcW w:w="1286" w:type="dxa"/>
            <w:vMerge w:val="continue"/>
            <w:tcBorders>
              <w:top w:val="nil"/>
            </w:tcBorders>
            <w:vAlign w:val="top"/>
          </w:tcPr>
          <w:p w14:paraId="2E631D88">
            <w:pPr>
              <w:rPr>
                <w:rFonts w:ascii="Arial"/>
                <w:sz w:val="21"/>
              </w:rPr>
            </w:pPr>
          </w:p>
        </w:tc>
        <w:tc>
          <w:tcPr>
            <w:tcW w:w="792" w:type="dxa"/>
            <w:vMerge w:val="continue"/>
            <w:tcBorders>
              <w:top w:val="nil"/>
            </w:tcBorders>
            <w:vAlign w:val="top"/>
          </w:tcPr>
          <w:p w14:paraId="0D19D36D">
            <w:pPr>
              <w:rPr>
                <w:rFonts w:ascii="Arial"/>
                <w:sz w:val="21"/>
              </w:rPr>
            </w:pPr>
          </w:p>
        </w:tc>
        <w:tc>
          <w:tcPr>
            <w:tcW w:w="3153" w:type="dxa"/>
            <w:vAlign w:val="top"/>
          </w:tcPr>
          <w:p w14:paraId="1D048AB6">
            <w:pPr>
              <w:pStyle w:val="9"/>
              <w:spacing w:before="34" w:line="228" w:lineRule="auto"/>
              <w:ind w:left="290"/>
            </w:pPr>
            <w:r>
              <w:rPr>
                <w:spacing w:val="-3"/>
              </w:rPr>
              <w:t>内存：</w:t>
            </w:r>
            <w:r>
              <w:rPr>
                <w:spacing w:val="-58"/>
              </w:rPr>
              <w:t xml:space="preserve"> </w:t>
            </w:r>
            <w:r>
              <w:rPr>
                <w:spacing w:val="-3"/>
              </w:rPr>
              <w:t>≥2GB</w:t>
            </w:r>
          </w:p>
        </w:tc>
        <w:tc>
          <w:tcPr>
            <w:tcW w:w="1043" w:type="dxa"/>
            <w:vMerge w:val="continue"/>
            <w:tcBorders>
              <w:top w:val="nil"/>
            </w:tcBorders>
            <w:vAlign w:val="top"/>
          </w:tcPr>
          <w:p w14:paraId="659A5E86">
            <w:pPr>
              <w:rPr>
                <w:rFonts w:ascii="Arial"/>
                <w:sz w:val="21"/>
              </w:rPr>
            </w:pPr>
          </w:p>
        </w:tc>
        <w:tc>
          <w:tcPr>
            <w:tcW w:w="1786" w:type="dxa"/>
            <w:vMerge w:val="continue"/>
            <w:tcBorders>
              <w:top w:val="nil"/>
            </w:tcBorders>
            <w:vAlign w:val="top"/>
          </w:tcPr>
          <w:p w14:paraId="65064505">
            <w:pPr>
              <w:rPr>
                <w:rFonts w:ascii="Arial"/>
                <w:sz w:val="21"/>
              </w:rPr>
            </w:pPr>
          </w:p>
        </w:tc>
      </w:tr>
    </w:tbl>
    <w:p w14:paraId="3A2D6450">
      <w:pPr>
        <w:spacing w:line="181" w:lineRule="exact"/>
        <w:rPr>
          <w:sz w:val="15"/>
          <w:szCs w:val="15"/>
        </w:rPr>
        <w:sectPr>
          <w:footerReference r:id="rId26" w:type="default"/>
          <w:pgSz w:w="11907" w:h="16840"/>
          <w:pgMar w:top="1219" w:right="1330" w:bottom="1548" w:left="1614" w:header="871" w:footer="1315" w:gutter="0"/>
          <w:pgBorders>
            <w:top w:val="none" w:sz="0" w:space="0"/>
            <w:left w:val="none" w:sz="0" w:space="0"/>
            <w:bottom w:val="none" w:sz="0" w:space="0"/>
            <w:right w:val="none" w:sz="0" w:space="0"/>
          </w:pgBorders>
          <w:pgNumType w:fmt="decimal"/>
          <w:cols w:space="720" w:num="1"/>
        </w:sectPr>
      </w:pPr>
    </w:p>
    <w:p w14:paraId="081409B2">
      <w:pPr>
        <w:spacing w:line="197" w:lineRule="exact"/>
      </w:pPr>
    </w:p>
    <w:p w14:paraId="07CB84D8">
      <w:pPr>
        <w:pStyle w:val="2"/>
        <w:spacing w:line="206" w:lineRule="exact"/>
        <w:rPr>
          <w:sz w:val="17"/>
        </w:rPr>
      </w:pPr>
    </w:p>
    <w:tbl>
      <w:tblPr>
        <w:tblStyle w:val="8"/>
        <w:tblW w:w="89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6"/>
        <w:gridCol w:w="1286"/>
        <w:gridCol w:w="792"/>
        <w:gridCol w:w="3153"/>
        <w:gridCol w:w="1043"/>
        <w:gridCol w:w="1786"/>
      </w:tblGrid>
      <w:tr w14:paraId="7DD1C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896" w:type="dxa"/>
            <w:vMerge w:val="restart"/>
            <w:tcBorders>
              <w:bottom w:val="nil"/>
            </w:tcBorders>
            <w:vAlign w:val="top"/>
          </w:tcPr>
          <w:p w14:paraId="47B2E0C3">
            <w:pPr>
              <w:spacing w:line="474" w:lineRule="auto"/>
              <w:rPr>
                <w:rFonts w:ascii="Arial"/>
                <w:sz w:val="21"/>
              </w:rPr>
            </w:pPr>
          </w:p>
          <w:p w14:paraId="508A60D8">
            <w:pPr>
              <w:pStyle w:val="9"/>
              <w:spacing w:before="65" w:line="229" w:lineRule="auto"/>
              <w:ind w:left="264"/>
            </w:pPr>
            <w:r>
              <w:rPr>
                <w:b/>
                <w:bCs/>
                <w:spacing w:val="4"/>
              </w:rPr>
              <w:t>序号</w:t>
            </w:r>
          </w:p>
        </w:tc>
        <w:tc>
          <w:tcPr>
            <w:tcW w:w="1286" w:type="dxa"/>
            <w:vMerge w:val="restart"/>
            <w:tcBorders>
              <w:bottom w:val="nil"/>
            </w:tcBorders>
            <w:vAlign w:val="top"/>
          </w:tcPr>
          <w:p w14:paraId="69E18C2D">
            <w:pPr>
              <w:spacing w:line="475" w:lineRule="auto"/>
              <w:rPr>
                <w:rFonts w:ascii="Arial"/>
                <w:sz w:val="21"/>
              </w:rPr>
            </w:pPr>
          </w:p>
          <w:p w14:paraId="5D059118">
            <w:pPr>
              <w:pStyle w:val="9"/>
              <w:spacing w:before="65" w:line="228" w:lineRule="auto"/>
              <w:ind w:left="149"/>
            </w:pPr>
            <w:r>
              <w:rPr>
                <w:b/>
                <w:bCs/>
                <w:spacing w:val="5"/>
              </w:rPr>
              <w:t>实训室名称</w:t>
            </w:r>
          </w:p>
        </w:tc>
        <w:tc>
          <w:tcPr>
            <w:tcW w:w="4988" w:type="dxa"/>
            <w:gridSpan w:val="3"/>
            <w:vAlign w:val="top"/>
          </w:tcPr>
          <w:p w14:paraId="55077D3A">
            <w:pPr>
              <w:pStyle w:val="9"/>
              <w:spacing w:before="139" w:line="229" w:lineRule="auto"/>
              <w:ind w:left="1577"/>
            </w:pPr>
            <w:r>
              <w:rPr>
                <w:b/>
                <w:bCs/>
                <w:spacing w:val="7"/>
              </w:rPr>
              <w:t>主要工具和设施设备</w:t>
            </w:r>
          </w:p>
        </w:tc>
        <w:tc>
          <w:tcPr>
            <w:tcW w:w="1786" w:type="dxa"/>
            <w:vMerge w:val="restart"/>
            <w:tcBorders>
              <w:bottom w:val="nil"/>
            </w:tcBorders>
            <w:vAlign w:val="top"/>
          </w:tcPr>
          <w:p w14:paraId="449A0E3D">
            <w:pPr>
              <w:spacing w:line="475" w:lineRule="auto"/>
              <w:rPr>
                <w:rFonts w:ascii="Arial"/>
                <w:sz w:val="21"/>
              </w:rPr>
            </w:pPr>
          </w:p>
          <w:p w14:paraId="26F1D4BB">
            <w:pPr>
              <w:pStyle w:val="9"/>
              <w:spacing w:before="65" w:line="228" w:lineRule="auto"/>
              <w:ind w:left="506"/>
            </w:pPr>
            <w:r>
              <w:rPr>
                <w:b/>
                <w:bCs/>
                <w:spacing w:val="5"/>
              </w:rPr>
              <w:t>实训项目</w:t>
            </w:r>
          </w:p>
        </w:tc>
      </w:tr>
      <w:tr w14:paraId="59677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896" w:type="dxa"/>
            <w:vMerge w:val="continue"/>
            <w:tcBorders>
              <w:top w:val="nil"/>
            </w:tcBorders>
            <w:vAlign w:val="top"/>
          </w:tcPr>
          <w:p w14:paraId="408D6638">
            <w:pPr>
              <w:rPr>
                <w:rFonts w:ascii="Arial"/>
                <w:sz w:val="21"/>
              </w:rPr>
            </w:pPr>
          </w:p>
        </w:tc>
        <w:tc>
          <w:tcPr>
            <w:tcW w:w="1286" w:type="dxa"/>
            <w:vMerge w:val="continue"/>
            <w:tcBorders>
              <w:top w:val="nil"/>
            </w:tcBorders>
            <w:vAlign w:val="top"/>
          </w:tcPr>
          <w:p w14:paraId="10CCC964">
            <w:pPr>
              <w:rPr>
                <w:rFonts w:ascii="Arial"/>
                <w:sz w:val="21"/>
              </w:rPr>
            </w:pPr>
          </w:p>
        </w:tc>
        <w:tc>
          <w:tcPr>
            <w:tcW w:w="3945" w:type="dxa"/>
            <w:gridSpan w:val="2"/>
            <w:vAlign w:val="top"/>
          </w:tcPr>
          <w:p w14:paraId="1D4500DA">
            <w:pPr>
              <w:spacing w:line="270" w:lineRule="auto"/>
              <w:rPr>
                <w:rFonts w:ascii="Arial"/>
                <w:sz w:val="21"/>
              </w:rPr>
            </w:pPr>
          </w:p>
          <w:p w14:paraId="7816D068">
            <w:pPr>
              <w:pStyle w:val="9"/>
              <w:spacing w:before="65" w:line="230" w:lineRule="auto"/>
              <w:ind w:left="1793"/>
            </w:pPr>
            <w:r>
              <w:rPr>
                <w:b/>
                <w:bCs/>
                <w:spacing w:val="2"/>
              </w:rPr>
              <w:t>名称</w:t>
            </w:r>
          </w:p>
        </w:tc>
        <w:tc>
          <w:tcPr>
            <w:tcW w:w="1043" w:type="dxa"/>
            <w:vAlign w:val="top"/>
          </w:tcPr>
          <w:p w14:paraId="46CBAB22">
            <w:pPr>
              <w:pStyle w:val="9"/>
              <w:spacing w:before="139" w:line="300" w:lineRule="auto"/>
              <w:ind w:left="88" w:right="40" w:firstLine="255"/>
            </w:pPr>
            <w:r>
              <w:rPr>
                <w:b/>
                <w:bCs/>
                <w:spacing w:val="3"/>
              </w:rPr>
              <w:t>数量</w:t>
            </w:r>
            <w:r>
              <w:t xml:space="preserve"> </w:t>
            </w:r>
            <w:r>
              <w:rPr>
                <w:b/>
                <w:bCs/>
                <w:spacing w:val="-1"/>
              </w:rPr>
              <w:t>（台/套）</w:t>
            </w:r>
          </w:p>
        </w:tc>
        <w:tc>
          <w:tcPr>
            <w:tcW w:w="1786" w:type="dxa"/>
            <w:vMerge w:val="continue"/>
            <w:tcBorders>
              <w:top w:val="nil"/>
            </w:tcBorders>
            <w:vAlign w:val="top"/>
          </w:tcPr>
          <w:p w14:paraId="367E0675">
            <w:pPr>
              <w:rPr>
                <w:rFonts w:ascii="Arial"/>
                <w:sz w:val="21"/>
              </w:rPr>
            </w:pPr>
          </w:p>
        </w:tc>
      </w:tr>
      <w:tr w14:paraId="1C53D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restart"/>
            <w:tcBorders>
              <w:bottom w:val="nil"/>
            </w:tcBorders>
            <w:vAlign w:val="top"/>
          </w:tcPr>
          <w:p w14:paraId="4A36A2C5">
            <w:pPr>
              <w:rPr>
                <w:rFonts w:ascii="Arial"/>
                <w:sz w:val="21"/>
              </w:rPr>
            </w:pPr>
          </w:p>
        </w:tc>
        <w:tc>
          <w:tcPr>
            <w:tcW w:w="1286" w:type="dxa"/>
            <w:vMerge w:val="restart"/>
            <w:tcBorders>
              <w:bottom w:val="nil"/>
            </w:tcBorders>
            <w:vAlign w:val="top"/>
          </w:tcPr>
          <w:p w14:paraId="537DF1C7">
            <w:pPr>
              <w:pStyle w:val="9"/>
              <w:spacing w:before="30" w:line="228" w:lineRule="auto"/>
              <w:ind w:left="358"/>
            </w:pPr>
            <w:r>
              <w:rPr>
                <w:b/>
                <w:bCs/>
                <w:spacing w:val="3"/>
              </w:rPr>
              <w:t>实训室</w:t>
            </w:r>
          </w:p>
        </w:tc>
        <w:tc>
          <w:tcPr>
            <w:tcW w:w="792" w:type="dxa"/>
            <w:vMerge w:val="restart"/>
            <w:tcBorders>
              <w:bottom w:val="nil"/>
            </w:tcBorders>
            <w:vAlign w:val="top"/>
          </w:tcPr>
          <w:p w14:paraId="689AB803">
            <w:pPr>
              <w:rPr>
                <w:rFonts w:ascii="Arial"/>
                <w:sz w:val="21"/>
              </w:rPr>
            </w:pPr>
          </w:p>
        </w:tc>
        <w:tc>
          <w:tcPr>
            <w:tcW w:w="3153" w:type="dxa"/>
            <w:vAlign w:val="top"/>
          </w:tcPr>
          <w:p w14:paraId="684449A1">
            <w:pPr>
              <w:pStyle w:val="9"/>
              <w:spacing w:before="30" w:line="229" w:lineRule="auto"/>
              <w:ind w:left="264"/>
            </w:pPr>
            <w:r>
              <w:rPr>
                <w:spacing w:val="2"/>
              </w:rPr>
              <w:t>硬盘：</w:t>
            </w:r>
            <w:r>
              <w:rPr>
                <w:spacing w:val="-59"/>
              </w:rPr>
              <w:t xml:space="preserve"> </w:t>
            </w:r>
            <w:r>
              <w:rPr>
                <w:spacing w:val="2"/>
              </w:rPr>
              <w:t>≥250</w:t>
            </w:r>
            <w:r>
              <w:t>GB</w:t>
            </w:r>
          </w:p>
        </w:tc>
        <w:tc>
          <w:tcPr>
            <w:tcW w:w="1043" w:type="dxa"/>
            <w:vMerge w:val="restart"/>
            <w:tcBorders>
              <w:bottom w:val="nil"/>
            </w:tcBorders>
            <w:vAlign w:val="top"/>
          </w:tcPr>
          <w:p w14:paraId="1C2D1D76">
            <w:pPr>
              <w:rPr>
                <w:rFonts w:ascii="Arial"/>
                <w:sz w:val="21"/>
              </w:rPr>
            </w:pPr>
          </w:p>
        </w:tc>
        <w:tc>
          <w:tcPr>
            <w:tcW w:w="1786" w:type="dxa"/>
            <w:vMerge w:val="restart"/>
            <w:tcBorders>
              <w:bottom w:val="nil"/>
            </w:tcBorders>
            <w:vAlign w:val="top"/>
          </w:tcPr>
          <w:p w14:paraId="14F1703C">
            <w:pPr>
              <w:pStyle w:val="9"/>
              <w:spacing w:before="30" w:line="228" w:lineRule="auto"/>
              <w:ind w:left="267"/>
            </w:pPr>
            <w:r>
              <w:rPr>
                <w:spacing w:val="6"/>
              </w:rPr>
              <w:t>专业核心课：</w:t>
            </w:r>
          </w:p>
          <w:p w14:paraId="49E5D19A">
            <w:pPr>
              <w:spacing w:before="160" w:line="232" w:lineRule="auto"/>
              <w:ind w:left="264"/>
              <w:rPr>
                <w:rFonts w:ascii="楷体" w:hAnsi="楷体" w:eastAsia="楷体" w:cs="楷体"/>
                <w:sz w:val="20"/>
                <w:szCs w:val="20"/>
              </w:rPr>
            </w:pPr>
            <w:r>
              <w:rPr>
                <w:rFonts w:ascii="楷体" w:hAnsi="楷体" w:eastAsia="楷体" w:cs="楷体"/>
                <w:spacing w:val="9"/>
                <w:sz w:val="20"/>
                <w:szCs w:val="20"/>
              </w:rPr>
              <w:t>数字媒体技术应</w:t>
            </w:r>
          </w:p>
          <w:p w14:paraId="14DB41E8">
            <w:pPr>
              <w:spacing w:before="159" w:line="237" w:lineRule="auto"/>
              <w:ind w:left="73"/>
              <w:rPr>
                <w:rFonts w:ascii="楷体" w:hAnsi="楷体" w:eastAsia="楷体" w:cs="楷体"/>
                <w:sz w:val="20"/>
                <w:szCs w:val="20"/>
              </w:rPr>
            </w:pPr>
            <w:r>
              <w:rPr>
                <w:rFonts w:ascii="楷体" w:hAnsi="楷体" w:eastAsia="楷体" w:cs="楷体"/>
                <w:sz w:val="20"/>
                <w:szCs w:val="20"/>
              </w:rPr>
              <w:t>用</w:t>
            </w:r>
          </w:p>
          <w:p w14:paraId="4F13FCA0">
            <w:pPr>
              <w:spacing w:before="151" w:line="232" w:lineRule="auto"/>
              <w:ind w:left="296"/>
              <w:rPr>
                <w:rFonts w:ascii="楷体" w:hAnsi="楷体" w:eastAsia="楷体" w:cs="楷体"/>
                <w:sz w:val="20"/>
                <w:szCs w:val="20"/>
              </w:rPr>
            </w:pPr>
            <w:r>
              <w:rPr>
                <w:rFonts w:ascii="楷体" w:hAnsi="楷体" w:eastAsia="楷体" w:cs="楷体"/>
                <w:spacing w:val="4"/>
                <w:sz w:val="20"/>
                <w:szCs w:val="20"/>
              </w:rPr>
              <w:t>网页设计与制作</w:t>
            </w:r>
          </w:p>
          <w:p w14:paraId="1AF84114">
            <w:pPr>
              <w:spacing w:before="157" w:line="235" w:lineRule="auto"/>
              <w:ind w:left="264"/>
              <w:rPr>
                <w:rFonts w:ascii="楷体" w:hAnsi="楷体" w:eastAsia="楷体" w:cs="楷体"/>
                <w:sz w:val="20"/>
                <w:szCs w:val="20"/>
              </w:rPr>
            </w:pPr>
            <w:r>
              <w:rPr>
                <w:rFonts w:ascii="楷体" w:hAnsi="楷体" w:eastAsia="楷体" w:cs="楷体"/>
                <w:spacing w:val="8"/>
                <w:sz w:val="20"/>
                <w:szCs w:val="20"/>
              </w:rPr>
              <w:t>信息技术设备组</w:t>
            </w:r>
          </w:p>
          <w:p w14:paraId="39262C71">
            <w:pPr>
              <w:spacing w:before="153" w:line="236" w:lineRule="auto"/>
              <w:ind w:left="56"/>
              <w:rPr>
                <w:rFonts w:ascii="楷体" w:hAnsi="楷体" w:eastAsia="楷体" w:cs="楷体"/>
                <w:sz w:val="20"/>
                <w:szCs w:val="20"/>
              </w:rPr>
            </w:pPr>
            <w:r>
              <w:rPr>
                <w:rFonts w:ascii="楷体" w:hAnsi="楷体" w:eastAsia="楷体" w:cs="楷体"/>
                <w:spacing w:val="7"/>
                <w:sz w:val="20"/>
                <w:szCs w:val="20"/>
              </w:rPr>
              <w:t>装与维护</w:t>
            </w:r>
          </w:p>
        </w:tc>
      </w:tr>
      <w:tr w14:paraId="59A69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continue"/>
            <w:tcBorders>
              <w:top w:val="nil"/>
              <w:bottom w:val="nil"/>
            </w:tcBorders>
            <w:vAlign w:val="top"/>
          </w:tcPr>
          <w:p w14:paraId="205ACC51">
            <w:pPr>
              <w:rPr>
                <w:rFonts w:ascii="Arial"/>
                <w:sz w:val="21"/>
              </w:rPr>
            </w:pPr>
          </w:p>
        </w:tc>
        <w:tc>
          <w:tcPr>
            <w:tcW w:w="1286" w:type="dxa"/>
            <w:vMerge w:val="continue"/>
            <w:tcBorders>
              <w:top w:val="nil"/>
              <w:bottom w:val="nil"/>
            </w:tcBorders>
            <w:vAlign w:val="top"/>
          </w:tcPr>
          <w:p w14:paraId="2784F723">
            <w:pPr>
              <w:rPr>
                <w:rFonts w:ascii="Arial"/>
                <w:sz w:val="21"/>
              </w:rPr>
            </w:pPr>
          </w:p>
        </w:tc>
        <w:tc>
          <w:tcPr>
            <w:tcW w:w="792" w:type="dxa"/>
            <w:vMerge w:val="continue"/>
            <w:tcBorders>
              <w:top w:val="nil"/>
              <w:bottom w:val="nil"/>
            </w:tcBorders>
            <w:vAlign w:val="top"/>
          </w:tcPr>
          <w:p w14:paraId="11405D3C">
            <w:pPr>
              <w:rPr>
                <w:rFonts w:ascii="Arial"/>
                <w:sz w:val="21"/>
              </w:rPr>
            </w:pPr>
          </w:p>
        </w:tc>
        <w:tc>
          <w:tcPr>
            <w:tcW w:w="3153" w:type="dxa"/>
            <w:vAlign w:val="top"/>
          </w:tcPr>
          <w:p w14:paraId="4C4F92D2">
            <w:pPr>
              <w:pStyle w:val="9"/>
              <w:spacing w:before="28" w:line="228" w:lineRule="auto"/>
              <w:ind w:left="264"/>
            </w:pPr>
            <w:r>
              <w:rPr>
                <w:spacing w:val="7"/>
              </w:rPr>
              <w:t>集成显卡</w:t>
            </w:r>
          </w:p>
        </w:tc>
        <w:tc>
          <w:tcPr>
            <w:tcW w:w="1043" w:type="dxa"/>
            <w:vMerge w:val="continue"/>
            <w:tcBorders>
              <w:top w:val="nil"/>
              <w:bottom w:val="nil"/>
            </w:tcBorders>
            <w:vAlign w:val="top"/>
          </w:tcPr>
          <w:p w14:paraId="572536F5">
            <w:pPr>
              <w:rPr>
                <w:rFonts w:ascii="Arial"/>
                <w:sz w:val="21"/>
              </w:rPr>
            </w:pPr>
          </w:p>
        </w:tc>
        <w:tc>
          <w:tcPr>
            <w:tcW w:w="1786" w:type="dxa"/>
            <w:vMerge w:val="continue"/>
            <w:tcBorders>
              <w:top w:val="nil"/>
              <w:bottom w:val="nil"/>
            </w:tcBorders>
            <w:vAlign w:val="top"/>
          </w:tcPr>
          <w:p w14:paraId="3C68C397">
            <w:pPr>
              <w:rPr>
                <w:rFonts w:ascii="Arial"/>
                <w:sz w:val="21"/>
              </w:rPr>
            </w:pPr>
          </w:p>
        </w:tc>
      </w:tr>
      <w:tr w14:paraId="151A4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continue"/>
            <w:tcBorders>
              <w:top w:val="nil"/>
              <w:bottom w:val="nil"/>
            </w:tcBorders>
            <w:vAlign w:val="top"/>
          </w:tcPr>
          <w:p w14:paraId="2EE92253">
            <w:pPr>
              <w:rPr>
                <w:rFonts w:ascii="Arial"/>
                <w:sz w:val="21"/>
              </w:rPr>
            </w:pPr>
          </w:p>
        </w:tc>
        <w:tc>
          <w:tcPr>
            <w:tcW w:w="1286" w:type="dxa"/>
            <w:vMerge w:val="continue"/>
            <w:tcBorders>
              <w:top w:val="nil"/>
              <w:bottom w:val="nil"/>
            </w:tcBorders>
            <w:vAlign w:val="top"/>
          </w:tcPr>
          <w:p w14:paraId="2284EB81">
            <w:pPr>
              <w:rPr>
                <w:rFonts w:ascii="Arial"/>
                <w:sz w:val="21"/>
              </w:rPr>
            </w:pPr>
          </w:p>
        </w:tc>
        <w:tc>
          <w:tcPr>
            <w:tcW w:w="792" w:type="dxa"/>
            <w:vMerge w:val="continue"/>
            <w:tcBorders>
              <w:top w:val="nil"/>
              <w:bottom w:val="nil"/>
            </w:tcBorders>
            <w:vAlign w:val="top"/>
          </w:tcPr>
          <w:p w14:paraId="156868E0">
            <w:pPr>
              <w:rPr>
                <w:rFonts w:ascii="Arial"/>
                <w:sz w:val="21"/>
              </w:rPr>
            </w:pPr>
          </w:p>
        </w:tc>
        <w:tc>
          <w:tcPr>
            <w:tcW w:w="3153" w:type="dxa"/>
            <w:vAlign w:val="top"/>
          </w:tcPr>
          <w:p w14:paraId="7E86CA82">
            <w:pPr>
              <w:pStyle w:val="9"/>
              <w:spacing w:before="30" w:line="228" w:lineRule="auto"/>
              <w:ind w:left="269"/>
            </w:pPr>
            <w:r>
              <w:rPr>
                <w:spacing w:val="6"/>
              </w:rPr>
              <w:t>显示器：分辨率≥1024*768</w:t>
            </w:r>
          </w:p>
        </w:tc>
        <w:tc>
          <w:tcPr>
            <w:tcW w:w="1043" w:type="dxa"/>
            <w:vMerge w:val="continue"/>
            <w:tcBorders>
              <w:top w:val="nil"/>
              <w:bottom w:val="nil"/>
            </w:tcBorders>
            <w:vAlign w:val="top"/>
          </w:tcPr>
          <w:p w14:paraId="17376534">
            <w:pPr>
              <w:rPr>
                <w:rFonts w:ascii="Arial"/>
                <w:sz w:val="21"/>
              </w:rPr>
            </w:pPr>
          </w:p>
        </w:tc>
        <w:tc>
          <w:tcPr>
            <w:tcW w:w="1786" w:type="dxa"/>
            <w:vMerge w:val="continue"/>
            <w:tcBorders>
              <w:top w:val="nil"/>
              <w:bottom w:val="nil"/>
            </w:tcBorders>
            <w:vAlign w:val="top"/>
          </w:tcPr>
          <w:p w14:paraId="7CBBC4C2">
            <w:pPr>
              <w:rPr>
                <w:rFonts w:ascii="Arial"/>
                <w:sz w:val="21"/>
              </w:rPr>
            </w:pPr>
          </w:p>
        </w:tc>
      </w:tr>
      <w:tr w14:paraId="36933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continue"/>
            <w:tcBorders>
              <w:top w:val="nil"/>
              <w:bottom w:val="nil"/>
            </w:tcBorders>
            <w:vAlign w:val="top"/>
          </w:tcPr>
          <w:p w14:paraId="67442206">
            <w:pPr>
              <w:rPr>
                <w:rFonts w:ascii="Arial"/>
                <w:sz w:val="21"/>
              </w:rPr>
            </w:pPr>
          </w:p>
        </w:tc>
        <w:tc>
          <w:tcPr>
            <w:tcW w:w="1286" w:type="dxa"/>
            <w:vMerge w:val="continue"/>
            <w:tcBorders>
              <w:top w:val="nil"/>
              <w:bottom w:val="nil"/>
            </w:tcBorders>
            <w:vAlign w:val="top"/>
          </w:tcPr>
          <w:p w14:paraId="3F173FCA">
            <w:pPr>
              <w:rPr>
                <w:rFonts w:ascii="Arial"/>
                <w:sz w:val="21"/>
              </w:rPr>
            </w:pPr>
          </w:p>
        </w:tc>
        <w:tc>
          <w:tcPr>
            <w:tcW w:w="792" w:type="dxa"/>
            <w:vMerge w:val="continue"/>
            <w:tcBorders>
              <w:top w:val="nil"/>
              <w:bottom w:val="nil"/>
            </w:tcBorders>
            <w:vAlign w:val="top"/>
          </w:tcPr>
          <w:p w14:paraId="58F85BB7">
            <w:pPr>
              <w:rPr>
                <w:rFonts w:ascii="Arial"/>
                <w:sz w:val="21"/>
              </w:rPr>
            </w:pPr>
          </w:p>
        </w:tc>
        <w:tc>
          <w:tcPr>
            <w:tcW w:w="3153" w:type="dxa"/>
            <w:vAlign w:val="top"/>
          </w:tcPr>
          <w:p w14:paraId="638AA8F2">
            <w:pPr>
              <w:pStyle w:val="9"/>
              <w:spacing w:before="29" w:line="228" w:lineRule="auto"/>
              <w:ind w:left="281"/>
            </w:pPr>
            <w:r>
              <w:rPr>
                <w:spacing w:val="-2"/>
              </w:rPr>
              <w:t>网卡：</w:t>
            </w:r>
            <w:r>
              <w:rPr>
                <w:spacing w:val="-59"/>
              </w:rPr>
              <w:t xml:space="preserve"> </w:t>
            </w:r>
            <w:r>
              <w:rPr>
                <w:spacing w:val="-2"/>
              </w:rPr>
              <w:t>≥1个</w:t>
            </w:r>
          </w:p>
        </w:tc>
        <w:tc>
          <w:tcPr>
            <w:tcW w:w="1043" w:type="dxa"/>
            <w:vMerge w:val="continue"/>
            <w:tcBorders>
              <w:top w:val="nil"/>
              <w:bottom w:val="nil"/>
            </w:tcBorders>
            <w:vAlign w:val="top"/>
          </w:tcPr>
          <w:p w14:paraId="778EF3F0">
            <w:pPr>
              <w:rPr>
                <w:rFonts w:ascii="Arial"/>
                <w:sz w:val="21"/>
              </w:rPr>
            </w:pPr>
          </w:p>
        </w:tc>
        <w:tc>
          <w:tcPr>
            <w:tcW w:w="1786" w:type="dxa"/>
            <w:vMerge w:val="continue"/>
            <w:tcBorders>
              <w:top w:val="nil"/>
              <w:bottom w:val="nil"/>
            </w:tcBorders>
            <w:vAlign w:val="top"/>
          </w:tcPr>
          <w:p w14:paraId="3D7EB8DB">
            <w:pPr>
              <w:rPr>
                <w:rFonts w:ascii="Arial"/>
                <w:sz w:val="21"/>
              </w:rPr>
            </w:pPr>
          </w:p>
        </w:tc>
      </w:tr>
      <w:tr w14:paraId="72326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continue"/>
            <w:tcBorders>
              <w:top w:val="nil"/>
              <w:bottom w:val="nil"/>
            </w:tcBorders>
            <w:vAlign w:val="top"/>
          </w:tcPr>
          <w:p w14:paraId="2484BDA0">
            <w:pPr>
              <w:rPr>
                <w:rFonts w:ascii="Arial"/>
                <w:sz w:val="21"/>
              </w:rPr>
            </w:pPr>
          </w:p>
        </w:tc>
        <w:tc>
          <w:tcPr>
            <w:tcW w:w="1286" w:type="dxa"/>
            <w:vMerge w:val="continue"/>
            <w:tcBorders>
              <w:top w:val="nil"/>
              <w:bottom w:val="nil"/>
            </w:tcBorders>
            <w:vAlign w:val="top"/>
          </w:tcPr>
          <w:p w14:paraId="2F68E929">
            <w:pPr>
              <w:rPr>
                <w:rFonts w:ascii="Arial"/>
                <w:sz w:val="21"/>
              </w:rPr>
            </w:pPr>
          </w:p>
        </w:tc>
        <w:tc>
          <w:tcPr>
            <w:tcW w:w="792" w:type="dxa"/>
            <w:vMerge w:val="continue"/>
            <w:tcBorders>
              <w:top w:val="nil"/>
            </w:tcBorders>
            <w:vAlign w:val="top"/>
          </w:tcPr>
          <w:p w14:paraId="5E7D090E">
            <w:pPr>
              <w:rPr>
                <w:rFonts w:ascii="Arial"/>
                <w:sz w:val="21"/>
              </w:rPr>
            </w:pPr>
          </w:p>
        </w:tc>
        <w:tc>
          <w:tcPr>
            <w:tcW w:w="3153" w:type="dxa"/>
            <w:vAlign w:val="top"/>
          </w:tcPr>
          <w:p w14:paraId="1CE3AAD6">
            <w:pPr>
              <w:pStyle w:val="9"/>
              <w:spacing w:before="29" w:line="227" w:lineRule="auto"/>
              <w:ind w:left="266"/>
            </w:pPr>
            <w:r>
              <w:rPr>
                <w:spacing w:val="7"/>
              </w:rPr>
              <w:t>耳机、麦克风</w:t>
            </w:r>
          </w:p>
        </w:tc>
        <w:tc>
          <w:tcPr>
            <w:tcW w:w="1043" w:type="dxa"/>
            <w:vMerge w:val="continue"/>
            <w:tcBorders>
              <w:top w:val="nil"/>
            </w:tcBorders>
            <w:vAlign w:val="top"/>
          </w:tcPr>
          <w:p w14:paraId="4BCDBE79">
            <w:pPr>
              <w:rPr>
                <w:rFonts w:ascii="Arial"/>
                <w:sz w:val="21"/>
              </w:rPr>
            </w:pPr>
          </w:p>
        </w:tc>
        <w:tc>
          <w:tcPr>
            <w:tcW w:w="1786" w:type="dxa"/>
            <w:vMerge w:val="continue"/>
            <w:tcBorders>
              <w:top w:val="nil"/>
              <w:bottom w:val="nil"/>
            </w:tcBorders>
            <w:vAlign w:val="top"/>
          </w:tcPr>
          <w:p w14:paraId="6640312E">
            <w:pPr>
              <w:rPr>
                <w:rFonts w:ascii="Arial"/>
                <w:sz w:val="21"/>
              </w:rPr>
            </w:pPr>
          </w:p>
        </w:tc>
      </w:tr>
      <w:tr w14:paraId="5B86C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896" w:type="dxa"/>
            <w:vMerge w:val="continue"/>
            <w:tcBorders>
              <w:top w:val="nil"/>
              <w:bottom w:val="nil"/>
            </w:tcBorders>
            <w:vAlign w:val="top"/>
          </w:tcPr>
          <w:p w14:paraId="6D366E1B">
            <w:pPr>
              <w:rPr>
                <w:rFonts w:ascii="Arial"/>
                <w:sz w:val="21"/>
              </w:rPr>
            </w:pPr>
          </w:p>
        </w:tc>
        <w:tc>
          <w:tcPr>
            <w:tcW w:w="1286" w:type="dxa"/>
            <w:vMerge w:val="continue"/>
            <w:tcBorders>
              <w:top w:val="nil"/>
              <w:bottom w:val="nil"/>
            </w:tcBorders>
            <w:vAlign w:val="top"/>
          </w:tcPr>
          <w:p w14:paraId="6F444775">
            <w:pPr>
              <w:rPr>
                <w:rFonts w:ascii="Arial"/>
                <w:sz w:val="21"/>
              </w:rPr>
            </w:pPr>
          </w:p>
        </w:tc>
        <w:tc>
          <w:tcPr>
            <w:tcW w:w="792" w:type="dxa"/>
            <w:vAlign w:val="top"/>
          </w:tcPr>
          <w:p w14:paraId="6A578574">
            <w:pPr>
              <w:pStyle w:val="9"/>
              <w:spacing w:before="28" w:line="228" w:lineRule="auto"/>
              <w:ind w:left="111"/>
            </w:pPr>
            <w:r>
              <w:rPr>
                <w:spacing w:val="6"/>
              </w:rPr>
              <w:t>教师用</w:t>
            </w:r>
          </w:p>
          <w:p w14:paraId="6D6499A8">
            <w:pPr>
              <w:pStyle w:val="9"/>
              <w:spacing w:before="161" w:line="227" w:lineRule="auto"/>
              <w:ind w:left="108"/>
            </w:pPr>
            <w:r>
              <w:rPr>
                <w:spacing w:val="6"/>
              </w:rPr>
              <w:t>计算机</w:t>
            </w:r>
          </w:p>
        </w:tc>
        <w:tc>
          <w:tcPr>
            <w:tcW w:w="3153" w:type="dxa"/>
            <w:vAlign w:val="top"/>
          </w:tcPr>
          <w:p w14:paraId="4BE1A822">
            <w:pPr>
              <w:pStyle w:val="9"/>
              <w:spacing w:before="232" w:line="230" w:lineRule="auto"/>
              <w:ind w:left="1415"/>
            </w:pPr>
            <w:r>
              <w:rPr>
                <w:spacing w:val="-6"/>
              </w:rPr>
              <w:t>同上</w:t>
            </w:r>
          </w:p>
        </w:tc>
        <w:tc>
          <w:tcPr>
            <w:tcW w:w="1043" w:type="dxa"/>
            <w:vAlign w:val="top"/>
          </w:tcPr>
          <w:p w14:paraId="67225748">
            <w:pPr>
              <w:pStyle w:val="9"/>
              <w:spacing w:before="232" w:line="270" w:lineRule="exact"/>
              <w:ind w:left="513"/>
            </w:pPr>
            <w:r>
              <w:rPr>
                <w:position w:val="1"/>
              </w:rPr>
              <w:t>1</w:t>
            </w:r>
          </w:p>
        </w:tc>
        <w:tc>
          <w:tcPr>
            <w:tcW w:w="1786" w:type="dxa"/>
            <w:vMerge w:val="continue"/>
            <w:tcBorders>
              <w:top w:val="nil"/>
              <w:bottom w:val="nil"/>
            </w:tcBorders>
            <w:vAlign w:val="top"/>
          </w:tcPr>
          <w:p w14:paraId="619BD62B">
            <w:pPr>
              <w:rPr>
                <w:rFonts w:ascii="Arial"/>
                <w:sz w:val="21"/>
              </w:rPr>
            </w:pPr>
          </w:p>
        </w:tc>
      </w:tr>
      <w:tr w14:paraId="70C1A7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continue"/>
            <w:tcBorders>
              <w:top w:val="nil"/>
              <w:bottom w:val="nil"/>
            </w:tcBorders>
            <w:vAlign w:val="top"/>
          </w:tcPr>
          <w:p w14:paraId="5E04D226">
            <w:pPr>
              <w:rPr>
                <w:rFonts w:ascii="Arial"/>
                <w:sz w:val="21"/>
              </w:rPr>
            </w:pPr>
          </w:p>
        </w:tc>
        <w:tc>
          <w:tcPr>
            <w:tcW w:w="1286" w:type="dxa"/>
            <w:vMerge w:val="continue"/>
            <w:tcBorders>
              <w:top w:val="nil"/>
              <w:bottom w:val="nil"/>
            </w:tcBorders>
            <w:vAlign w:val="top"/>
          </w:tcPr>
          <w:p w14:paraId="101251CA">
            <w:pPr>
              <w:rPr>
                <w:rFonts w:ascii="Arial"/>
                <w:sz w:val="21"/>
              </w:rPr>
            </w:pPr>
          </w:p>
        </w:tc>
        <w:tc>
          <w:tcPr>
            <w:tcW w:w="792" w:type="dxa"/>
            <w:vMerge w:val="restart"/>
            <w:tcBorders>
              <w:bottom w:val="nil"/>
            </w:tcBorders>
            <w:vAlign w:val="top"/>
          </w:tcPr>
          <w:p w14:paraId="643CEA5D">
            <w:pPr>
              <w:spacing w:line="376" w:lineRule="auto"/>
              <w:rPr>
                <w:rFonts w:ascii="Arial"/>
                <w:sz w:val="21"/>
              </w:rPr>
            </w:pPr>
          </w:p>
          <w:p w14:paraId="62391C8D">
            <w:pPr>
              <w:pStyle w:val="9"/>
              <w:spacing w:before="65" w:line="378" w:lineRule="auto"/>
              <w:ind w:left="319" w:right="57" w:hanging="194"/>
            </w:pPr>
            <w:r>
              <w:rPr>
                <w:spacing w:val="1"/>
              </w:rPr>
              <w:t>网络配件</w:t>
            </w:r>
          </w:p>
        </w:tc>
        <w:tc>
          <w:tcPr>
            <w:tcW w:w="3153" w:type="dxa"/>
            <w:vAlign w:val="top"/>
          </w:tcPr>
          <w:p w14:paraId="76092B9E">
            <w:pPr>
              <w:pStyle w:val="9"/>
              <w:spacing w:before="30" w:line="227" w:lineRule="auto"/>
              <w:ind w:left="269"/>
            </w:pPr>
            <w:r>
              <w:rPr>
                <w:spacing w:val="6"/>
              </w:rPr>
              <w:t>交换机16口</w:t>
            </w:r>
          </w:p>
        </w:tc>
        <w:tc>
          <w:tcPr>
            <w:tcW w:w="1043" w:type="dxa"/>
            <w:vAlign w:val="top"/>
          </w:tcPr>
          <w:p w14:paraId="70621159">
            <w:pPr>
              <w:pStyle w:val="9"/>
              <w:spacing w:before="30" w:line="270" w:lineRule="exact"/>
              <w:ind w:left="513"/>
            </w:pPr>
            <w:r>
              <w:rPr>
                <w:position w:val="1"/>
              </w:rPr>
              <w:t>1</w:t>
            </w:r>
          </w:p>
        </w:tc>
        <w:tc>
          <w:tcPr>
            <w:tcW w:w="1786" w:type="dxa"/>
            <w:vMerge w:val="continue"/>
            <w:tcBorders>
              <w:top w:val="nil"/>
              <w:bottom w:val="nil"/>
            </w:tcBorders>
            <w:vAlign w:val="top"/>
          </w:tcPr>
          <w:p w14:paraId="4392B701">
            <w:pPr>
              <w:rPr>
                <w:rFonts w:ascii="Arial"/>
                <w:sz w:val="21"/>
              </w:rPr>
            </w:pPr>
          </w:p>
        </w:tc>
      </w:tr>
      <w:tr w14:paraId="55106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896" w:type="dxa"/>
            <w:vMerge w:val="continue"/>
            <w:tcBorders>
              <w:top w:val="nil"/>
              <w:bottom w:val="nil"/>
            </w:tcBorders>
            <w:vAlign w:val="top"/>
          </w:tcPr>
          <w:p w14:paraId="204E3D82">
            <w:pPr>
              <w:rPr>
                <w:rFonts w:ascii="Arial"/>
                <w:sz w:val="21"/>
              </w:rPr>
            </w:pPr>
          </w:p>
        </w:tc>
        <w:tc>
          <w:tcPr>
            <w:tcW w:w="1286" w:type="dxa"/>
            <w:vMerge w:val="continue"/>
            <w:tcBorders>
              <w:top w:val="nil"/>
              <w:bottom w:val="nil"/>
            </w:tcBorders>
            <w:vAlign w:val="top"/>
          </w:tcPr>
          <w:p w14:paraId="3020F619">
            <w:pPr>
              <w:rPr>
                <w:rFonts w:ascii="Arial"/>
                <w:sz w:val="21"/>
              </w:rPr>
            </w:pPr>
          </w:p>
        </w:tc>
        <w:tc>
          <w:tcPr>
            <w:tcW w:w="792" w:type="dxa"/>
            <w:vMerge w:val="continue"/>
            <w:tcBorders>
              <w:top w:val="nil"/>
              <w:bottom w:val="nil"/>
            </w:tcBorders>
            <w:vAlign w:val="top"/>
          </w:tcPr>
          <w:p w14:paraId="51EBE6E8">
            <w:pPr>
              <w:rPr>
                <w:rFonts w:ascii="Arial"/>
                <w:sz w:val="21"/>
              </w:rPr>
            </w:pPr>
          </w:p>
        </w:tc>
        <w:tc>
          <w:tcPr>
            <w:tcW w:w="3153" w:type="dxa"/>
            <w:vAlign w:val="top"/>
          </w:tcPr>
          <w:p w14:paraId="5B06CCAA">
            <w:pPr>
              <w:pStyle w:val="9"/>
              <w:spacing w:before="30" w:line="358" w:lineRule="auto"/>
              <w:ind w:left="52" w:right="527" w:firstLine="214"/>
            </w:pPr>
            <w:r>
              <w:rPr>
                <w:spacing w:val="5"/>
              </w:rPr>
              <w:t>家用无线路由器（</w:t>
            </w:r>
            <w:r>
              <w:t>WANx</w:t>
            </w:r>
            <w:r>
              <w:rPr>
                <w:spacing w:val="5"/>
              </w:rPr>
              <w:t>1，</w:t>
            </w:r>
            <w:r>
              <w:rPr>
                <w:spacing w:val="2"/>
              </w:rPr>
              <w:t xml:space="preserve"> </w:t>
            </w:r>
            <w:r>
              <w:t>LANx</w:t>
            </w:r>
            <w:r>
              <w:rPr>
                <w:spacing w:val="13"/>
              </w:rPr>
              <w:t>4，</w:t>
            </w:r>
            <w:r>
              <w:t>AP</w:t>
            </w:r>
            <w:r>
              <w:rPr>
                <w:spacing w:val="13"/>
              </w:rPr>
              <w:t>）</w:t>
            </w:r>
          </w:p>
        </w:tc>
        <w:tc>
          <w:tcPr>
            <w:tcW w:w="1043" w:type="dxa"/>
            <w:vAlign w:val="top"/>
          </w:tcPr>
          <w:p w14:paraId="3008449A">
            <w:pPr>
              <w:pStyle w:val="9"/>
              <w:spacing w:before="234" w:line="270" w:lineRule="exact"/>
              <w:ind w:left="463"/>
            </w:pPr>
            <w:r>
              <w:rPr>
                <w:spacing w:val="-7"/>
                <w:position w:val="1"/>
              </w:rPr>
              <w:t>11</w:t>
            </w:r>
          </w:p>
        </w:tc>
        <w:tc>
          <w:tcPr>
            <w:tcW w:w="1786" w:type="dxa"/>
            <w:vMerge w:val="continue"/>
            <w:tcBorders>
              <w:top w:val="nil"/>
              <w:bottom w:val="nil"/>
            </w:tcBorders>
            <w:vAlign w:val="top"/>
          </w:tcPr>
          <w:p w14:paraId="197E7B5B">
            <w:pPr>
              <w:rPr>
                <w:rFonts w:ascii="Arial"/>
                <w:sz w:val="21"/>
              </w:rPr>
            </w:pPr>
          </w:p>
        </w:tc>
      </w:tr>
      <w:tr w14:paraId="10AA5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continue"/>
            <w:tcBorders>
              <w:top w:val="nil"/>
              <w:bottom w:val="nil"/>
            </w:tcBorders>
            <w:vAlign w:val="top"/>
          </w:tcPr>
          <w:p w14:paraId="014BDEC4">
            <w:pPr>
              <w:rPr>
                <w:rFonts w:ascii="Arial"/>
                <w:sz w:val="21"/>
              </w:rPr>
            </w:pPr>
          </w:p>
        </w:tc>
        <w:tc>
          <w:tcPr>
            <w:tcW w:w="1286" w:type="dxa"/>
            <w:vMerge w:val="continue"/>
            <w:tcBorders>
              <w:top w:val="nil"/>
              <w:bottom w:val="nil"/>
            </w:tcBorders>
            <w:vAlign w:val="top"/>
          </w:tcPr>
          <w:p w14:paraId="6AC41169">
            <w:pPr>
              <w:rPr>
                <w:rFonts w:ascii="Arial"/>
                <w:sz w:val="21"/>
              </w:rPr>
            </w:pPr>
          </w:p>
        </w:tc>
        <w:tc>
          <w:tcPr>
            <w:tcW w:w="792" w:type="dxa"/>
            <w:vMerge w:val="continue"/>
            <w:tcBorders>
              <w:top w:val="nil"/>
            </w:tcBorders>
            <w:vAlign w:val="top"/>
          </w:tcPr>
          <w:p w14:paraId="183E8F5E">
            <w:pPr>
              <w:rPr>
                <w:rFonts w:ascii="Arial"/>
                <w:sz w:val="21"/>
              </w:rPr>
            </w:pPr>
          </w:p>
        </w:tc>
        <w:tc>
          <w:tcPr>
            <w:tcW w:w="3153" w:type="dxa"/>
            <w:vAlign w:val="top"/>
          </w:tcPr>
          <w:p w14:paraId="180B48BA">
            <w:pPr>
              <w:pStyle w:val="9"/>
              <w:spacing w:before="32" w:line="226" w:lineRule="auto"/>
              <w:ind w:left="263"/>
            </w:pPr>
            <w:r>
              <w:t>RJ</w:t>
            </w:r>
            <w:r>
              <w:rPr>
                <w:spacing w:val="8"/>
              </w:rPr>
              <w:t>-45网线及</w:t>
            </w:r>
            <w:r>
              <w:rPr>
                <w:spacing w:val="-36"/>
              </w:rPr>
              <w:t xml:space="preserve"> </w:t>
            </w:r>
            <w:r>
              <w:t>USB</w:t>
            </w:r>
            <w:r>
              <w:rPr>
                <w:spacing w:val="-40"/>
              </w:rPr>
              <w:t xml:space="preserve"> </w:t>
            </w:r>
            <w:r>
              <w:rPr>
                <w:spacing w:val="8"/>
              </w:rPr>
              <w:t>连接线组</w:t>
            </w:r>
          </w:p>
        </w:tc>
        <w:tc>
          <w:tcPr>
            <w:tcW w:w="1043" w:type="dxa"/>
            <w:vAlign w:val="top"/>
          </w:tcPr>
          <w:p w14:paraId="4ECEF96A">
            <w:pPr>
              <w:pStyle w:val="9"/>
              <w:spacing w:before="32" w:line="270" w:lineRule="exact"/>
              <w:ind w:left="447"/>
            </w:pPr>
            <w:r>
              <w:rPr>
                <w:spacing w:val="1"/>
                <w:position w:val="1"/>
              </w:rPr>
              <w:t>41</w:t>
            </w:r>
          </w:p>
        </w:tc>
        <w:tc>
          <w:tcPr>
            <w:tcW w:w="1786" w:type="dxa"/>
            <w:vMerge w:val="continue"/>
            <w:tcBorders>
              <w:top w:val="nil"/>
              <w:bottom w:val="nil"/>
            </w:tcBorders>
            <w:vAlign w:val="top"/>
          </w:tcPr>
          <w:p w14:paraId="17425E46">
            <w:pPr>
              <w:rPr>
                <w:rFonts w:ascii="Arial"/>
                <w:sz w:val="21"/>
              </w:rPr>
            </w:pPr>
          </w:p>
        </w:tc>
      </w:tr>
      <w:tr w14:paraId="086CC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continue"/>
            <w:tcBorders>
              <w:top w:val="nil"/>
              <w:bottom w:val="nil"/>
            </w:tcBorders>
            <w:vAlign w:val="top"/>
          </w:tcPr>
          <w:p w14:paraId="50204773">
            <w:pPr>
              <w:rPr>
                <w:rFonts w:ascii="Arial"/>
                <w:sz w:val="21"/>
              </w:rPr>
            </w:pPr>
          </w:p>
        </w:tc>
        <w:tc>
          <w:tcPr>
            <w:tcW w:w="1286" w:type="dxa"/>
            <w:vMerge w:val="continue"/>
            <w:tcBorders>
              <w:top w:val="nil"/>
              <w:bottom w:val="nil"/>
            </w:tcBorders>
            <w:vAlign w:val="top"/>
          </w:tcPr>
          <w:p w14:paraId="188C2028">
            <w:pPr>
              <w:rPr>
                <w:rFonts w:ascii="Arial"/>
                <w:sz w:val="21"/>
              </w:rPr>
            </w:pPr>
          </w:p>
        </w:tc>
        <w:tc>
          <w:tcPr>
            <w:tcW w:w="792" w:type="dxa"/>
            <w:vAlign w:val="top"/>
          </w:tcPr>
          <w:p w14:paraId="16DED521">
            <w:pPr>
              <w:pStyle w:val="9"/>
              <w:spacing w:before="31" w:line="229" w:lineRule="auto"/>
              <w:ind w:left="217"/>
            </w:pPr>
            <w:r>
              <w:rPr>
                <w:spacing w:val="3"/>
              </w:rPr>
              <w:t>工具</w:t>
            </w:r>
          </w:p>
        </w:tc>
        <w:tc>
          <w:tcPr>
            <w:tcW w:w="3153" w:type="dxa"/>
            <w:vAlign w:val="top"/>
          </w:tcPr>
          <w:p w14:paraId="3F5ADD72">
            <w:pPr>
              <w:pStyle w:val="9"/>
              <w:spacing w:before="31" w:line="228" w:lineRule="auto"/>
              <w:ind w:left="270"/>
            </w:pPr>
            <w:r>
              <w:rPr>
                <w:spacing w:val="7"/>
              </w:rPr>
              <w:t>小型工具螺丝刀组</w:t>
            </w:r>
          </w:p>
        </w:tc>
        <w:tc>
          <w:tcPr>
            <w:tcW w:w="1043" w:type="dxa"/>
            <w:vAlign w:val="top"/>
          </w:tcPr>
          <w:p w14:paraId="0BBB1B2F">
            <w:pPr>
              <w:pStyle w:val="9"/>
              <w:spacing w:before="31" w:line="270" w:lineRule="exact"/>
              <w:ind w:left="447"/>
            </w:pPr>
            <w:r>
              <w:rPr>
                <w:spacing w:val="1"/>
                <w:position w:val="1"/>
              </w:rPr>
              <w:t>41</w:t>
            </w:r>
          </w:p>
        </w:tc>
        <w:tc>
          <w:tcPr>
            <w:tcW w:w="1786" w:type="dxa"/>
            <w:vMerge w:val="continue"/>
            <w:tcBorders>
              <w:top w:val="nil"/>
              <w:bottom w:val="nil"/>
            </w:tcBorders>
            <w:vAlign w:val="top"/>
          </w:tcPr>
          <w:p w14:paraId="5480D5ED">
            <w:pPr>
              <w:rPr>
                <w:rFonts w:ascii="Arial"/>
                <w:sz w:val="21"/>
              </w:rPr>
            </w:pPr>
          </w:p>
        </w:tc>
      </w:tr>
      <w:tr w14:paraId="16A90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continue"/>
            <w:tcBorders>
              <w:top w:val="nil"/>
              <w:bottom w:val="nil"/>
            </w:tcBorders>
            <w:vAlign w:val="top"/>
          </w:tcPr>
          <w:p w14:paraId="23972EEE">
            <w:pPr>
              <w:rPr>
                <w:rFonts w:ascii="Arial"/>
                <w:sz w:val="21"/>
              </w:rPr>
            </w:pPr>
          </w:p>
        </w:tc>
        <w:tc>
          <w:tcPr>
            <w:tcW w:w="1286" w:type="dxa"/>
            <w:vMerge w:val="continue"/>
            <w:tcBorders>
              <w:top w:val="nil"/>
              <w:bottom w:val="nil"/>
            </w:tcBorders>
            <w:vAlign w:val="top"/>
          </w:tcPr>
          <w:p w14:paraId="40CECF53">
            <w:pPr>
              <w:rPr>
                <w:rFonts w:ascii="Arial"/>
                <w:sz w:val="21"/>
              </w:rPr>
            </w:pPr>
          </w:p>
        </w:tc>
        <w:tc>
          <w:tcPr>
            <w:tcW w:w="792" w:type="dxa"/>
            <w:vMerge w:val="restart"/>
            <w:tcBorders>
              <w:bottom w:val="nil"/>
            </w:tcBorders>
            <w:vAlign w:val="top"/>
          </w:tcPr>
          <w:p w14:paraId="0DB933BF">
            <w:pPr>
              <w:spacing w:line="378" w:lineRule="auto"/>
              <w:rPr>
                <w:rFonts w:ascii="Arial"/>
                <w:sz w:val="21"/>
              </w:rPr>
            </w:pPr>
          </w:p>
          <w:p w14:paraId="3D3965BC">
            <w:pPr>
              <w:pStyle w:val="9"/>
              <w:spacing w:before="65" w:line="228" w:lineRule="auto"/>
              <w:ind w:left="217"/>
            </w:pPr>
            <w:r>
              <w:rPr>
                <w:spacing w:val="3"/>
              </w:rPr>
              <w:t>软件</w:t>
            </w:r>
          </w:p>
        </w:tc>
        <w:tc>
          <w:tcPr>
            <w:tcW w:w="3153" w:type="dxa"/>
            <w:vAlign w:val="top"/>
          </w:tcPr>
          <w:p w14:paraId="074CBA00">
            <w:pPr>
              <w:pStyle w:val="9"/>
              <w:spacing w:before="30" w:line="228" w:lineRule="auto"/>
              <w:ind w:left="267"/>
            </w:pPr>
            <w:r>
              <w:rPr>
                <w:spacing w:val="7"/>
              </w:rPr>
              <w:t>桌面操作系统</w:t>
            </w:r>
          </w:p>
        </w:tc>
        <w:tc>
          <w:tcPr>
            <w:tcW w:w="1043" w:type="dxa"/>
            <w:vMerge w:val="restart"/>
            <w:tcBorders>
              <w:bottom w:val="nil"/>
            </w:tcBorders>
            <w:vAlign w:val="top"/>
          </w:tcPr>
          <w:p w14:paraId="144611F8">
            <w:pPr>
              <w:spacing w:line="379" w:lineRule="auto"/>
              <w:rPr>
                <w:rFonts w:ascii="Arial"/>
                <w:sz w:val="21"/>
              </w:rPr>
            </w:pPr>
          </w:p>
          <w:p w14:paraId="2DEE7BC7">
            <w:pPr>
              <w:pStyle w:val="9"/>
              <w:spacing w:before="65" w:line="233" w:lineRule="auto"/>
              <w:ind w:left="342"/>
            </w:pPr>
            <w:r>
              <w:rPr>
                <w:spacing w:val="4"/>
              </w:rPr>
              <w:t>适量</w:t>
            </w:r>
          </w:p>
        </w:tc>
        <w:tc>
          <w:tcPr>
            <w:tcW w:w="1786" w:type="dxa"/>
            <w:vMerge w:val="continue"/>
            <w:tcBorders>
              <w:top w:val="nil"/>
              <w:bottom w:val="nil"/>
            </w:tcBorders>
            <w:vAlign w:val="top"/>
          </w:tcPr>
          <w:p w14:paraId="16366C3E">
            <w:pPr>
              <w:rPr>
                <w:rFonts w:ascii="Arial"/>
                <w:sz w:val="21"/>
              </w:rPr>
            </w:pPr>
          </w:p>
        </w:tc>
      </w:tr>
      <w:tr w14:paraId="588906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continue"/>
            <w:tcBorders>
              <w:top w:val="nil"/>
              <w:bottom w:val="nil"/>
            </w:tcBorders>
            <w:vAlign w:val="top"/>
          </w:tcPr>
          <w:p w14:paraId="47EB13EB">
            <w:pPr>
              <w:rPr>
                <w:rFonts w:ascii="Arial"/>
                <w:sz w:val="21"/>
              </w:rPr>
            </w:pPr>
          </w:p>
        </w:tc>
        <w:tc>
          <w:tcPr>
            <w:tcW w:w="1286" w:type="dxa"/>
            <w:vMerge w:val="continue"/>
            <w:tcBorders>
              <w:top w:val="nil"/>
              <w:bottom w:val="nil"/>
            </w:tcBorders>
            <w:vAlign w:val="top"/>
          </w:tcPr>
          <w:p w14:paraId="27ED29A5">
            <w:pPr>
              <w:rPr>
                <w:rFonts w:ascii="Arial"/>
                <w:sz w:val="21"/>
              </w:rPr>
            </w:pPr>
          </w:p>
        </w:tc>
        <w:tc>
          <w:tcPr>
            <w:tcW w:w="792" w:type="dxa"/>
            <w:vMerge w:val="continue"/>
            <w:tcBorders>
              <w:top w:val="nil"/>
              <w:bottom w:val="nil"/>
            </w:tcBorders>
            <w:vAlign w:val="top"/>
          </w:tcPr>
          <w:p w14:paraId="7AC2FBB7">
            <w:pPr>
              <w:rPr>
                <w:rFonts w:ascii="Arial"/>
                <w:sz w:val="21"/>
              </w:rPr>
            </w:pPr>
          </w:p>
        </w:tc>
        <w:tc>
          <w:tcPr>
            <w:tcW w:w="3153" w:type="dxa"/>
            <w:vAlign w:val="top"/>
          </w:tcPr>
          <w:p w14:paraId="45FC3048">
            <w:pPr>
              <w:pStyle w:val="9"/>
              <w:spacing w:before="32" w:line="227" w:lineRule="auto"/>
              <w:ind w:left="266"/>
            </w:pPr>
            <w:r>
              <w:rPr>
                <w:spacing w:val="9"/>
              </w:rPr>
              <w:t>数码产品连接及刷机软件</w:t>
            </w:r>
          </w:p>
        </w:tc>
        <w:tc>
          <w:tcPr>
            <w:tcW w:w="1043" w:type="dxa"/>
            <w:vMerge w:val="continue"/>
            <w:tcBorders>
              <w:top w:val="nil"/>
              <w:bottom w:val="nil"/>
            </w:tcBorders>
            <w:vAlign w:val="top"/>
          </w:tcPr>
          <w:p w14:paraId="16FB85D1">
            <w:pPr>
              <w:rPr>
                <w:rFonts w:ascii="Arial"/>
                <w:sz w:val="21"/>
              </w:rPr>
            </w:pPr>
          </w:p>
        </w:tc>
        <w:tc>
          <w:tcPr>
            <w:tcW w:w="1786" w:type="dxa"/>
            <w:vMerge w:val="continue"/>
            <w:tcBorders>
              <w:top w:val="nil"/>
              <w:bottom w:val="nil"/>
            </w:tcBorders>
            <w:vAlign w:val="top"/>
          </w:tcPr>
          <w:p w14:paraId="3CA4F741">
            <w:pPr>
              <w:rPr>
                <w:rFonts w:ascii="Arial"/>
                <w:sz w:val="21"/>
              </w:rPr>
            </w:pPr>
          </w:p>
        </w:tc>
      </w:tr>
      <w:tr w14:paraId="15FF0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continue"/>
            <w:tcBorders>
              <w:top w:val="nil"/>
              <w:bottom w:val="nil"/>
            </w:tcBorders>
            <w:vAlign w:val="top"/>
          </w:tcPr>
          <w:p w14:paraId="32BE37A5">
            <w:pPr>
              <w:rPr>
                <w:rFonts w:ascii="Arial"/>
                <w:sz w:val="21"/>
              </w:rPr>
            </w:pPr>
          </w:p>
        </w:tc>
        <w:tc>
          <w:tcPr>
            <w:tcW w:w="1286" w:type="dxa"/>
            <w:vMerge w:val="continue"/>
            <w:tcBorders>
              <w:top w:val="nil"/>
              <w:bottom w:val="nil"/>
            </w:tcBorders>
            <w:vAlign w:val="top"/>
          </w:tcPr>
          <w:p w14:paraId="7FAB025F">
            <w:pPr>
              <w:rPr>
                <w:rFonts w:ascii="Arial"/>
                <w:sz w:val="21"/>
              </w:rPr>
            </w:pPr>
          </w:p>
        </w:tc>
        <w:tc>
          <w:tcPr>
            <w:tcW w:w="792" w:type="dxa"/>
            <w:vMerge w:val="continue"/>
            <w:tcBorders>
              <w:top w:val="nil"/>
            </w:tcBorders>
            <w:vAlign w:val="top"/>
          </w:tcPr>
          <w:p w14:paraId="1BE4FB7C">
            <w:pPr>
              <w:rPr>
                <w:rFonts w:ascii="Arial"/>
                <w:sz w:val="21"/>
              </w:rPr>
            </w:pPr>
          </w:p>
        </w:tc>
        <w:tc>
          <w:tcPr>
            <w:tcW w:w="3153" w:type="dxa"/>
            <w:vAlign w:val="top"/>
          </w:tcPr>
          <w:p w14:paraId="2725DAD3">
            <w:pPr>
              <w:pStyle w:val="9"/>
              <w:spacing w:before="31" w:line="228" w:lineRule="auto"/>
              <w:ind w:left="269"/>
            </w:pPr>
            <w:r>
              <w:rPr>
                <w:spacing w:val="7"/>
              </w:rPr>
              <w:t>常用工具软件</w:t>
            </w:r>
          </w:p>
        </w:tc>
        <w:tc>
          <w:tcPr>
            <w:tcW w:w="1043" w:type="dxa"/>
            <w:vMerge w:val="continue"/>
            <w:tcBorders>
              <w:top w:val="nil"/>
            </w:tcBorders>
            <w:vAlign w:val="top"/>
          </w:tcPr>
          <w:p w14:paraId="6C94BB45">
            <w:pPr>
              <w:rPr>
                <w:rFonts w:ascii="Arial"/>
                <w:sz w:val="21"/>
              </w:rPr>
            </w:pPr>
          </w:p>
        </w:tc>
        <w:tc>
          <w:tcPr>
            <w:tcW w:w="1786" w:type="dxa"/>
            <w:vMerge w:val="continue"/>
            <w:tcBorders>
              <w:top w:val="nil"/>
              <w:bottom w:val="nil"/>
            </w:tcBorders>
            <w:vAlign w:val="top"/>
          </w:tcPr>
          <w:p w14:paraId="11D4BF2D">
            <w:pPr>
              <w:rPr>
                <w:rFonts w:ascii="Arial"/>
                <w:sz w:val="21"/>
              </w:rPr>
            </w:pPr>
          </w:p>
        </w:tc>
      </w:tr>
      <w:tr w14:paraId="450B4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96" w:type="dxa"/>
            <w:vMerge w:val="continue"/>
            <w:tcBorders>
              <w:top w:val="nil"/>
              <w:bottom w:val="nil"/>
            </w:tcBorders>
            <w:vAlign w:val="top"/>
          </w:tcPr>
          <w:p w14:paraId="3F668507">
            <w:pPr>
              <w:rPr>
                <w:rFonts w:ascii="Arial"/>
                <w:sz w:val="21"/>
              </w:rPr>
            </w:pPr>
          </w:p>
        </w:tc>
        <w:tc>
          <w:tcPr>
            <w:tcW w:w="1286" w:type="dxa"/>
            <w:vMerge w:val="continue"/>
            <w:tcBorders>
              <w:top w:val="nil"/>
              <w:bottom w:val="nil"/>
            </w:tcBorders>
            <w:vAlign w:val="top"/>
          </w:tcPr>
          <w:p w14:paraId="4E463A6F">
            <w:pPr>
              <w:rPr>
                <w:rFonts w:ascii="Arial"/>
                <w:sz w:val="21"/>
              </w:rPr>
            </w:pPr>
          </w:p>
        </w:tc>
        <w:tc>
          <w:tcPr>
            <w:tcW w:w="792" w:type="dxa"/>
            <w:vMerge w:val="restart"/>
            <w:tcBorders>
              <w:bottom w:val="nil"/>
            </w:tcBorders>
            <w:vAlign w:val="top"/>
          </w:tcPr>
          <w:p w14:paraId="1986E9E4">
            <w:pPr>
              <w:pStyle w:val="9"/>
              <w:spacing w:before="34" w:line="359" w:lineRule="auto"/>
              <w:ind w:left="215" w:right="57" w:hanging="107"/>
            </w:pPr>
            <w:r>
              <w:rPr>
                <w:spacing w:val="7"/>
              </w:rPr>
              <w:t>视频展</w:t>
            </w:r>
            <w:r>
              <w:rPr>
                <w:spacing w:val="4"/>
              </w:rPr>
              <w:t>示台</w:t>
            </w:r>
          </w:p>
        </w:tc>
        <w:tc>
          <w:tcPr>
            <w:tcW w:w="3153" w:type="dxa"/>
            <w:vAlign w:val="top"/>
          </w:tcPr>
          <w:p w14:paraId="13424165">
            <w:pPr>
              <w:pStyle w:val="9"/>
              <w:spacing w:before="31" w:line="228" w:lineRule="auto"/>
              <w:ind w:left="264"/>
            </w:pPr>
            <w:r>
              <w:rPr>
                <w:spacing w:val="6"/>
              </w:rPr>
              <w:t>变焦≥100倍</w:t>
            </w:r>
          </w:p>
        </w:tc>
        <w:tc>
          <w:tcPr>
            <w:tcW w:w="1043" w:type="dxa"/>
            <w:vMerge w:val="restart"/>
            <w:tcBorders>
              <w:bottom w:val="nil"/>
            </w:tcBorders>
            <w:vAlign w:val="top"/>
          </w:tcPr>
          <w:p w14:paraId="5BBE8CBF">
            <w:pPr>
              <w:pStyle w:val="9"/>
              <w:spacing w:before="237" w:line="270" w:lineRule="exact"/>
              <w:ind w:left="513"/>
            </w:pPr>
            <w:r>
              <w:rPr>
                <w:position w:val="1"/>
              </w:rPr>
              <w:t>1</w:t>
            </w:r>
          </w:p>
        </w:tc>
        <w:tc>
          <w:tcPr>
            <w:tcW w:w="1786" w:type="dxa"/>
            <w:vMerge w:val="continue"/>
            <w:tcBorders>
              <w:top w:val="nil"/>
              <w:bottom w:val="nil"/>
            </w:tcBorders>
            <w:vAlign w:val="top"/>
          </w:tcPr>
          <w:p w14:paraId="6B823852">
            <w:pPr>
              <w:rPr>
                <w:rFonts w:ascii="Arial"/>
                <w:sz w:val="21"/>
              </w:rPr>
            </w:pPr>
          </w:p>
        </w:tc>
      </w:tr>
      <w:tr w14:paraId="5F619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6" w:type="dxa"/>
            <w:vMerge w:val="continue"/>
            <w:tcBorders>
              <w:top w:val="nil"/>
            </w:tcBorders>
            <w:vAlign w:val="top"/>
          </w:tcPr>
          <w:p w14:paraId="2059921D">
            <w:pPr>
              <w:rPr>
                <w:rFonts w:ascii="Arial"/>
                <w:sz w:val="21"/>
              </w:rPr>
            </w:pPr>
          </w:p>
        </w:tc>
        <w:tc>
          <w:tcPr>
            <w:tcW w:w="1286" w:type="dxa"/>
            <w:vMerge w:val="continue"/>
            <w:tcBorders>
              <w:top w:val="nil"/>
            </w:tcBorders>
            <w:vAlign w:val="top"/>
          </w:tcPr>
          <w:p w14:paraId="1F4D03B8">
            <w:pPr>
              <w:rPr>
                <w:rFonts w:ascii="Arial"/>
                <w:sz w:val="21"/>
              </w:rPr>
            </w:pPr>
          </w:p>
        </w:tc>
        <w:tc>
          <w:tcPr>
            <w:tcW w:w="792" w:type="dxa"/>
            <w:vMerge w:val="continue"/>
            <w:tcBorders>
              <w:top w:val="nil"/>
            </w:tcBorders>
            <w:vAlign w:val="top"/>
          </w:tcPr>
          <w:p w14:paraId="654D36CD">
            <w:pPr>
              <w:rPr>
                <w:rFonts w:ascii="Arial"/>
                <w:sz w:val="21"/>
              </w:rPr>
            </w:pPr>
          </w:p>
        </w:tc>
        <w:tc>
          <w:tcPr>
            <w:tcW w:w="3153" w:type="dxa"/>
            <w:vAlign w:val="top"/>
          </w:tcPr>
          <w:p w14:paraId="5ED6E625">
            <w:pPr>
              <w:pStyle w:val="9"/>
              <w:spacing w:before="32" w:line="228" w:lineRule="auto"/>
              <w:ind w:left="268"/>
            </w:pPr>
            <w:r>
              <w:rPr>
                <w:spacing w:val="7"/>
              </w:rPr>
              <w:t>亮度分解力≥400</w:t>
            </w:r>
            <w:r>
              <w:t>TV</w:t>
            </w:r>
            <w:r>
              <w:rPr>
                <w:spacing w:val="-36"/>
              </w:rPr>
              <w:t xml:space="preserve"> </w:t>
            </w:r>
            <w:r>
              <w:rPr>
                <w:spacing w:val="7"/>
              </w:rPr>
              <w:t>线</w:t>
            </w:r>
          </w:p>
        </w:tc>
        <w:tc>
          <w:tcPr>
            <w:tcW w:w="1043" w:type="dxa"/>
            <w:vMerge w:val="continue"/>
            <w:tcBorders>
              <w:top w:val="nil"/>
            </w:tcBorders>
            <w:vAlign w:val="top"/>
          </w:tcPr>
          <w:p w14:paraId="5F93EF4A">
            <w:pPr>
              <w:rPr>
                <w:rFonts w:ascii="Arial"/>
                <w:sz w:val="21"/>
              </w:rPr>
            </w:pPr>
          </w:p>
        </w:tc>
        <w:tc>
          <w:tcPr>
            <w:tcW w:w="1786" w:type="dxa"/>
            <w:vMerge w:val="continue"/>
            <w:tcBorders>
              <w:top w:val="nil"/>
            </w:tcBorders>
            <w:vAlign w:val="top"/>
          </w:tcPr>
          <w:p w14:paraId="392CBD92">
            <w:pPr>
              <w:rPr>
                <w:rFonts w:ascii="Arial"/>
                <w:sz w:val="21"/>
              </w:rPr>
            </w:pPr>
          </w:p>
        </w:tc>
      </w:tr>
      <w:tr w14:paraId="3CD75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896" w:type="dxa"/>
            <w:vMerge w:val="restart"/>
            <w:tcBorders>
              <w:bottom w:val="nil"/>
            </w:tcBorders>
            <w:vAlign w:val="top"/>
          </w:tcPr>
          <w:p w14:paraId="057B8DDD">
            <w:pPr>
              <w:spacing w:line="258" w:lineRule="auto"/>
              <w:rPr>
                <w:rFonts w:ascii="Arial"/>
                <w:sz w:val="21"/>
              </w:rPr>
            </w:pPr>
          </w:p>
          <w:p w14:paraId="7B23B87E">
            <w:pPr>
              <w:spacing w:line="258" w:lineRule="auto"/>
              <w:rPr>
                <w:rFonts w:ascii="Arial"/>
                <w:sz w:val="21"/>
              </w:rPr>
            </w:pPr>
          </w:p>
          <w:p w14:paraId="176959E2">
            <w:pPr>
              <w:spacing w:line="258" w:lineRule="auto"/>
              <w:rPr>
                <w:rFonts w:ascii="Arial"/>
                <w:sz w:val="21"/>
              </w:rPr>
            </w:pPr>
          </w:p>
          <w:p w14:paraId="2D13DA24">
            <w:pPr>
              <w:spacing w:line="259" w:lineRule="auto"/>
              <w:rPr>
                <w:rFonts w:ascii="Arial"/>
                <w:sz w:val="21"/>
              </w:rPr>
            </w:pPr>
          </w:p>
          <w:p w14:paraId="09B4F4DA">
            <w:pPr>
              <w:spacing w:line="259" w:lineRule="auto"/>
              <w:rPr>
                <w:rFonts w:ascii="Arial"/>
                <w:sz w:val="21"/>
              </w:rPr>
            </w:pPr>
          </w:p>
          <w:p w14:paraId="5AA332BC">
            <w:pPr>
              <w:spacing w:line="259" w:lineRule="auto"/>
              <w:rPr>
                <w:rFonts w:ascii="Arial"/>
                <w:sz w:val="21"/>
              </w:rPr>
            </w:pPr>
          </w:p>
          <w:p w14:paraId="675A2BE8">
            <w:pPr>
              <w:pStyle w:val="9"/>
              <w:spacing w:before="65" w:line="270" w:lineRule="exact"/>
              <w:ind w:left="422"/>
            </w:pPr>
            <w:r>
              <w:rPr>
                <w:position w:val="1"/>
              </w:rPr>
              <w:t>4</w:t>
            </w:r>
          </w:p>
        </w:tc>
        <w:tc>
          <w:tcPr>
            <w:tcW w:w="1286" w:type="dxa"/>
            <w:vMerge w:val="restart"/>
            <w:tcBorders>
              <w:bottom w:val="nil"/>
            </w:tcBorders>
            <w:vAlign w:val="top"/>
          </w:tcPr>
          <w:p w14:paraId="15C268D5">
            <w:pPr>
              <w:spacing w:line="269" w:lineRule="auto"/>
              <w:rPr>
                <w:rFonts w:ascii="Arial"/>
                <w:sz w:val="21"/>
              </w:rPr>
            </w:pPr>
          </w:p>
          <w:p w14:paraId="0188CF4F">
            <w:pPr>
              <w:spacing w:line="270" w:lineRule="auto"/>
              <w:rPr>
                <w:rFonts w:ascii="Arial"/>
                <w:sz w:val="21"/>
              </w:rPr>
            </w:pPr>
          </w:p>
          <w:p w14:paraId="7CEC98AD">
            <w:pPr>
              <w:spacing w:line="270" w:lineRule="auto"/>
              <w:rPr>
                <w:rFonts w:ascii="Arial"/>
                <w:sz w:val="21"/>
              </w:rPr>
            </w:pPr>
          </w:p>
          <w:p w14:paraId="0E6748C2">
            <w:pPr>
              <w:spacing w:line="270" w:lineRule="auto"/>
              <w:rPr>
                <w:rFonts w:ascii="Arial"/>
                <w:sz w:val="21"/>
              </w:rPr>
            </w:pPr>
          </w:p>
          <w:p w14:paraId="225F1BCB">
            <w:pPr>
              <w:spacing w:line="270" w:lineRule="auto"/>
              <w:rPr>
                <w:rFonts w:ascii="Arial"/>
                <w:sz w:val="21"/>
              </w:rPr>
            </w:pPr>
          </w:p>
          <w:p w14:paraId="2AC6F195">
            <w:pPr>
              <w:pStyle w:val="9"/>
              <w:spacing w:before="65" w:line="378" w:lineRule="auto"/>
              <w:ind w:left="358" w:right="304" w:hanging="5"/>
            </w:pPr>
            <w:r>
              <w:rPr>
                <w:b/>
                <w:bCs/>
                <w:spacing w:val="5"/>
              </w:rPr>
              <w:t>物联网</w:t>
            </w:r>
            <w:r>
              <w:rPr>
                <w:b/>
                <w:bCs/>
                <w:spacing w:val="3"/>
              </w:rPr>
              <w:t>实训室</w:t>
            </w:r>
          </w:p>
        </w:tc>
        <w:tc>
          <w:tcPr>
            <w:tcW w:w="3945" w:type="dxa"/>
            <w:gridSpan w:val="2"/>
            <w:vAlign w:val="top"/>
          </w:tcPr>
          <w:p w14:paraId="6E280309">
            <w:pPr>
              <w:pStyle w:val="9"/>
              <w:spacing w:before="82" w:line="228" w:lineRule="auto"/>
              <w:ind w:left="1479"/>
            </w:pPr>
            <w:r>
              <w:rPr>
                <w:spacing w:val="7"/>
              </w:rPr>
              <w:t>教师主控台</w:t>
            </w:r>
          </w:p>
        </w:tc>
        <w:tc>
          <w:tcPr>
            <w:tcW w:w="1043" w:type="dxa"/>
            <w:vAlign w:val="top"/>
          </w:tcPr>
          <w:p w14:paraId="0BA76CF9">
            <w:pPr>
              <w:pStyle w:val="9"/>
              <w:spacing w:before="82" w:line="270" w:lineRule="exact"/>
              <w:ind w:left="513"/>
            </w:pPr>
            <w:r>
              <w:rPr>
                <w:position w:val="1"/>
              </w:rPr>
              <w:t>1</w:t>
            </w:r>
          </w:p>
        </w:tc>
        <w:tc>
          <w:tcPr>
            <w:tcW w:w="1786" w:type="dxa"/>
            <w:vMerge w:val="restart"/>
            <w:tcBorders>
              <w:bottom w:val="nil"/>
            </w:tcBorders>
            <w:vAlign w:val="top"/>
          </w:tcPr>
          <w:p w14:paraId="7F291D52">
            <w:pPr>
              <w:spacing w:line="286" w:lineRule="auto"/>
              <w:rPr>
                <w:rFonts w:ascii="Arial"/>
                <w:sz w:val="21"/>
              </w:rPr>
            </w:pPr>
          </w:p>
          <w:p w14:paraId="381D82F9">
            <w:pPr>
              <w:spacing w:line="286" w:lineRule="auto"/>
              <w:rPr>
                <w:rFonts w:ascii="Arial"/>
                <w:sz w:val="21"/>
              </w:rPr>
            </w:pPr>
          </w:p>
          <w:p w14:paraId="0932DD82">
            <w:pPr>
              <w:spacing w:line="286" w:lineRule="auto"/>
              <w:rPr>
                <w:rFonts w:ascii="Arial"/>
                <w:sz w:val="21"/>
              </w:rPr>
            </w:pPr>
          </w:p>
          <w:p w14:paraId="1E72336A">
            <w:pPr>
              <w:spacing w:line="287" w:lineRule="auto"/>
              <w:rPr>
                <w:rFonts w:ascii="Arial"/>
                <w:sz w:val="21"/>
              </w:rPr>
            </w:pPr>
          </w:p>
          <w:p w14:paraId="140F1BBE">
            <w:pPr>
              <w:pStyle w:val="9"/>
              <w:spacing w:before="65" w:line="228" w:lineRule="auto"/>
              <w:ind w:left="267"/>
            </w:pPr>
            <w:r>
              <w:rPr>
                <w:spacing w:val="6"/>
              </w:rPr>
              <w:t>专业选修课：</w:t>
            </w:r>
          </w:p>
          <w:p w14:paraId="75058DB5">
            <w:pPr>
              <w:spacing w:before="160" w:line="381" w:lineRule="auto"/>
              <w:ind w:left="65" w:right="53" w:firstLine="203"/>
              <w:rPr>
                <w:rFonts w:ascii="楷体" w:hAnsi="楷体" w:eastAsia="楷体" w:cs="楷体"/>
                <w:sz w:val="20"/>
                <w:szCs w:val="20"/>
              </w:rPr>
            </w:pPr>
            <w:r>
              <w:rPr>
                <w:rFonts w:ascii="楷体" w:hAnsi="楷体" w:eastAsia="楷体" w:cs="楷体"/>
                <w:spacing w:val="8"/>
                <w:sz w:val="20"/>
                <w:szCs w:val="20"/>
              </w:rPr>
              <w:t>物联网智慧生活</w:t>
            </w:r>
            <w:r>
              <w:rPr>
                <w:rFonts w:ascii="楷体" w:hAnsi="楷体" w:eastAsia="楷体" w:cs="楷体"/>
                <w:spacing w:val="5"/>
                <w:sz w:val="20"/>
                <w:szCs w:val="20"/>
              </w:rPr>
              <w:t>实训教程</w:t>
            </w:r>
          </w:p>
        </w:tc>
      </w:tr>
      <w:tr w14:paraId="469CD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896" w:type="dxa"/>
            <w:vMerge w:val="continue"/>
            <w:tcBorders>
              <w:top w:val="nil"/>
              <w:bottom w:val="nil"/>
            </w:tcBorders>
            <w:vAlign w:val="top"/>
          </w:tcPr>
          <w:p w14:paraId="3C1FE89E">
            <w:pPr>
              <w:rPr>
                <w:rFonts w:ascii="Arial"/>
                <w:sz w:val="21"/>
              </w:rPr>
            </w:pPr>
          </w:p>
        </w:tc>
        <w:tc>
          <w:tcPr>
            <w:tcW w:w="1286" w:type="dxa"/>
            <w:vMerge w:val="continue"/>
            <w:tcBorders>
              <w:top w:val="nil"/>
              <w:bottom w:val="nil"/>
            </w:tcBorders>
            <w:vAlign w:val="top"/>
          </w:tcPr>
          <w:p w14:paraId="4EE62A6D">
            <w:pPr>
              <w:rPr>
                <w:rFonts w:ascii="Arial"/>
                <w:sz w:val="21"/>
              </w:rPr>
            </w:pPr>
          </w:p>
        </w:tc>
        <w:tc>
          <w:tcPr>
            <w:tcW w:w="3945" w:type="dxa"/>
            <w:gridSpan w:val="2"/>
            <w:vAlign w:val="top"/>
          </w:tcPr>
          <w:p w14:paraId="43641175">
            <w:pPr>
              <w:pStyle w:val="9"/>
              <w:spacing w:before="81" w:line="228" w:lineRule="auto"/>
              <w:ind w:left="1586"/>
            </w:pPr>
            <w:r>
              <w:rPr>
                <w:spacing w:val="6"/>
              </w:rPr>
              <w:t>学生桌椅</w:t>
            </w:r>
          </w:p>
        </w:tc>
        <w:tc>
          <w:tcPr>
            <w:tcW w:w="1043" w:type="dxa"/>
            <w:vAlign w:val="top"/>
          </w:tcPr>
          <w:p w14:paraId="55B450ED">
            <w:pPr>
              <w:pStyle w:val="9"/>
              <w:spacing w:before="82" w:line="270" w:lineRule="exact"/>
              <w:ind w:left="497"/>
            </w:pPr>
            <w:r>
              <w:rPr>
                <w:position w:val="1"/>
              </w:rPr>
              <w:t>4</w:t>
            </w:r>
          </w:p>
        </w:tc>
        <w:tc>
          <w:tcPr>
            <w:tcW w:w="1786" w:type="dxa"/>
            <w:vMerge w:val="continue"/>
            <w:tcBorders>
              <w:top w:val="nil"/>
              <w:bottom w:val="nil"/>
            </w:tcBorders>
            <w:vAlign w:val="top"/>
          </w:tcPr>
          <w:p w14:paraId="29BD0DC6">
            <w:pPr>
              <w:rPr>
                <w:rFonts w:ascii="Arial"/>
                <w:sz w:val="21"/>
              </w:rPr>
            </w:pPr>
          </w:p>
        </w:tc>
      </w:tr>
      <w:tr w14:paraId="3A79D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896" w:type="dxa"/>
            <w:vMerge w:val="continue"/>
            <w:tcBorders>
              <w:top w:val="nil"/>
              <w:bottom w:val="nil"/>
            </w:tcBorders>
            <w:vAlign w:val="top"/>
          </w:tcPr>
          <w:p w14:paraId="5346D268">
            <w:pPr>
              <w:rPr>
                <w:rFonts w:ascii="Arial"/>
                <w:sz w:val="21"/>
              </w:rPr>
            </w:pPr>
          </w:p>
        </w:tc>
        <w:tc>
          <w:tcPr>
            <w:tcW w:w="1286" w:type="dxa"/>
            <w:vMerge w:val="continue"/>
            <w:tcBorders>
              <w:top w:val="nil"/>
              <w:bottom w:val="nil"/>
            </w:tcBorders>
            <w:vAlign w:val="top"/>
          </w:tcPr>
          <w:p w14:paraId="4D8780E8">
            <w:pPr>
              <w:rPr>
                <w:rFonts w:ascii="Arial"/>
                <w:sz w:val="21"/>
              </w:rPr>
            </w:pPr>
          </w:p>
        </w:tc>
        <w:tc>
          <w:tcPr>
            <w:tcW w:w="3945" w:type="dxa"/>
            <w:gridSpan w:val="2"/>
            <w:vAlign w:val="top"/>
          </w:tcPr>
          <w:p w14:paraId="7CA53DF5">
            <w:pPr>
              <w:pStyle w:val="9"/>
              <w:spacing w:before="82" w:line="228" w:lineRule="auto"/>
              <w:ind w:left="1265"/>
            </w:pPr>
            <w:r>
              <w:rPr>
                <w:spacing w:val="8"/>
              </w:rPr>
              <w:t>物联网实训套件</w:t>
            </w:r>
          </w:p>
        </w:tc>
        <w:tc>
          <w:tcPr>
            <w:tcW w:w="1043" w:type="dxa"/>
            <w:vAlign w:val="top"/>
          </w:tcPr>
          <w:p w14:paraId="50C12847">
            <w:pPr>
              <w:pStyle w:val="9"/>
              <w:spacing w:before="83" w:line="270" w:lineRule="exact"/>
              <w:ind w:left="513"/>
            </w:pPr>
            <w:r>
              <w:rPr>
                <w:position w:val="1"/>
              </w:rPr>
              <w:t>1</w:t>
            </w:r>
          </w:p>
        </w:tc>
        <w:tc>
          <w:tcPr>
            <w:tcW w:w="1786" w:type="dxa"/>
            <w:vMerge w:val="continue"/>
            <w:tcBorders>
              <w:top w:val="nil"/>
              <w:bottom w:val="nil"/>
            </w:tcBorders>
            <w:vAlign w:val="top"/>
          </w:tcPr>
          <w:p w14:paraId="04E8246D">
            <w:pPr>
              <w:rPr>
                <w:rFonts w:ascii="Arial"/>
                <w:sz w:val="21"/>
              </w:rPr>
            </w:pPr>
          </w:p>
        </w:tc>
      </w:tr>
      <w:tr w14:paraId="513B0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896" w:type="dxa"/>
            <w:vMerge w:val="continue"/>
            <w:tcBorders>
              <w:top w:val="nil"/>
              <w:bottom w:val="nil"/>
            </w:tcBorders>
            <w:vAlign w:val="top"/>
          </w:tcPr>
          <w:p w14:paraId="18E2CECC">
            <w:pPr>
              <w:rPr>
                <w:rFonts w:ascii="Arial"/>
                <w:sz w:val="21"/>
              </w:rPr>
            </w:pPr>
          </w:p>
        </w:tc>
        <w:tc>
          <w:tcPr>
            <w:tcW w:w="1286" w:type="dxa"/>
            <w:vMerge w:val="continue"/>
            <w:tcBorders>
              <w:top w:val="nil"/>
              <w:bottom w:val="nil"/>
            </w:tcBorders>
            <w:vAlign w:val="top"/>
          </w:tcPr>
          <w:p w14:paraId="25BAD71F">
            <w:pPr>
              <w:rPr>
                <w:rFonts w:ascii="Arial"/>
                <w:sz w:val="21"/>
              </w:rPr>
            </w:pPr>
          </w:p>
        </w:tc>
        <w:tc>
          <w:tcPr>
            <w:tcW w:w="3945" w:type="dxa"/>
            <w:gridSpan w:val="2"/>
            <w:vAlign w:val="top"/>
          </w:tcPr>
          <w:p w14:paraId="0343EE38">
            <w:pPr>
              <w:pStyle w:val="9"/>
              <w:spacing w:before="82" w:line="228" w:lineRule="auto"/>
              <w:ind w:left="1265"/>
            </w:pPr>
            <w:r>
              <w:rPr>
                <w:spacing w:val="8"/>
              </w:rPr>
              <w:t>物联网实训工件</w:t>
            </w:r>
          </w:p>
        </w:tc>
        <w:tc>
          <w:tcPr>
            <w:tcW w:w="1043" w:type="dxa"/>
            <w:vAlign w:val="top"/>
          </w:tcPr>
          <w:p w14:paraId="0D2BE420">
            <w:pPr>
              <w:pStyle w:val="9"/>
              <w:spacing w:before="82" w:line="270" w:lineRule="exact"/>
              <w:ind w:left="513"/>
            </w:pPr>
            <w:r>
              <w:rPr>
                <w:position w:val="1"/>
              </w:rPr>
              <w:t>1</w:t>
            </w:r>
          </w:p>
        </w:tc>
        <w:tc>
          <w:tcPr>
            <w:tcW w:w="1786" w:type="dxa"/>
            <w:vMerge w:val="continue"/>
            <w:tcBorders>
              <w:top w:val="nil"/>
              <w:bottom w:val="nil"/>
            </w:tcBorders>
            <w:vAlign w:val="top"/>
          </w:tcPr>
          <w:p w14:paraId="6F3A9CAA">
            <w:pPr>
              <w:rPr>
                <w:rFonts w:ascii="Arial"/>
                <w:sz w:val="21"/>
              </w:rPr>
            </w:pPr>
          </w:p>
        </w:tc>
      </w:tr>
      <w:tr w14:paraId="38FF9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896" w:type="dxa"/>
            <w:vMerge w:val="continue"/>
            <w:tcBorders>
              <w:top w:val="nil"/>
              <w:bottom w:val="nil"/>
            </w:tcBorders>
            <w:vAlign w:val="top"/>
          </w:tcPr>
          <w:p w14:paraId="5EB93D34">
            <w:pPr>
              <w:rPr>
                <w:rFonts w:ascii="Arial"/>
                <w:sz w:val="21"/>
              </w:rPr>
            </w:pPr>
          </w:p>
        </w:tc>
        <w:tc>
          <w:tcPr>
            <w:tcW w:w="1286" w:type="dxa"/>
            <w:vMerge w:val="continue"/>
            <w:tcBorders>
              <w:top w:val="nil"/>
              <w:bottom w:val="nil"/>
            </w:tcBorders>
            <w:vAlign w:val="top"/>
          </w:tcPr>
          <w:p w14:paraId="1494C148">
            <w:pPr>
              <w:rPr>
                <w:rFonts w:ascii="Arial"/>
                <w:sz w:val="21"/>
              </w:rPr>
            </w:pPr>
          </w:p>
        </w:tc>
        <w:tc>
          <w:tcPr>
            <w:tcW w:w="3945" w:type="dxa"/>
            <w:gridSpan w:val="2"/>
            <w:vAlign w:val="top"/>
          </w:tcPr>
          <w:p w14:paraId="7CA56183">
            <w:pPr>
              <w:pStyle w:val="9"/>
              <w:spacing w:before="83" w:line="227" w:lineRule="auto"/>
              <w:ind w:left="1275"/>
            </w:pPr>
            <w:r>
              <w:rPr>
                <w:spacing w:val="7"/>
              </w:rPr>
              <w:t>多媒体移动大屏</w:t>
            </w:r>
          </w:p>
        </w:tc>
        <w:tc>
          <w:tcPr>
            <w:tcW w:w="1043" w:type="dxa"/>
            <w:vAlign w:val="top"/>
          </w:tcPr>
          <w:p w14:paraId="7B83EE61">
            <w:pPr>
              <w:pStyle w:val="9"/>
              <w:spacing w:before="83" w:line="270" w:lineRule="exact"/>
              <w:ind w:left="513"/>
            </w:pPr>
            <w:r>
              <w:rPr>
                <w:position w:val="1"/>
              </w:rPr>
              <w:t>1</w:t>
            </w:r>
          </w:p>
        </w:tc>
        <w:tc>
          <w:tcPr>
            <w:tcW w:w="1786" w:type="dxa"/>
            <w:vMerge w:val="continue"/>
            <w:tcBorders>
              <w:top w:val="nil"/>
              <w:bottom w:val="nil"/>
            </w:tcBorders>
            <w:vAlign w:val="top"/>
          </w:tcPr>
          <w:p w14:paraId="0EE84C0D">
            <w:pPr>
              <w:rPr>
                <w:rFonts w:ascii="Arial"/>
                <w:sz w:val="21"/>
              </w:rPr>
            </w:pPr>
          </w:p>
        </w:tc>
      </w:tr>
      <w:tr w14:paraId="09FBB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896" w:type="dxa"/>
            <w:vMerge w:val="continue"/>
            <w:tcBorders>
              <w:top w:val="nil"/>
              <w:bottom w:val="nil"/>
            </w:tcBorders>
            <w:vAlign w:val="top"/>
          </w:tcPr>
          <w:p w14:paraId="69DAD8E7">
            <w:pPr>
              <w:rPr>
                <w:rFonts w:ascii="Arial"/>
                <w:sz w:val="21"/>
              </w:rPr>
            </w:pPr>
          </w:p>
        </w:tc>
        <w:tc>
          <w:tcPr>
            <w:tcW w:w="1286" w:type="dxa"/>
            <w:vMerge w:val="continue"/>
            <w:tcBorders>
              <w:top w:val="nil"/>
              <w:bottom w:val="nil"/>
            </w:tcBorders>
            <w:vAlign w:val="top"/>
          </w:tcPr>
          <w:p w14:paraId="4E734DCD">
            <w:pPr>
              <w:rPr>
                <w:rFonts w:ascii="Arial"/>
                <w:sz w:val="21"/>
              </w:rPr>
            </w:pPr>
          </w:p>
        </w:tc>
        <w:tc>
          <w:tcPr>
            <w:tcW w:w="3945" w:type="dxa"/>
            <w:gridSpan w:val="2"/>
            <w:vAlign w:val="top"/>
          </w:tcPr>
          <w:p w14:paraId="684CDFEC">
            <w:pPr>
              <w:pStyle w:val="9"/>
              <w:spacing w:before="82" w:line="229" w:lineRule="auto"/>
              <w:ind w:left="1371"/>
            </w:pPr>
            <w:r>
              <w:rPr>
                <w:spacing w:val="8"/>
              </w:rPr>
              <w:t>物联网云平台</w:t>
            </w:r>
          </w:p>
        </w:tc>
        <w:tc>
          <w:tcPr>
            <w:tcW w:w="1043" w:type="dxa"/>
            <w:vAlign w:val="top"/>
          </w:tcPr>
          <w:p w14:paraId="09DD4CEF">
            <w:pPr>
              <w:pStyle w:val="9"/>
              <w:spacing w:before="82" w:line="270" w:lineRule="exact"/>
              <w:ind w:left="513"/>
            </w:pPr>
            <w:r>
              <w:rPr>
                <w:position w:val="1"/>
              </w:rPr>
              <w:t>1</w:t>
            </w:r>
          </w:p>
        </w:tc>
        <w:tc>
          <w:tcPr>
            <w:tcW w:w="1786" w:type="dxa"/>
            <w:vMerge w:val="continue"/>
            <w:tcBorders>
              <w:top w:val="nil"/>
              <w:bottom w:val="nil"/>
            </w:tcBorders>
            <w:vAlign w:val="top"/>
          </w:tcPr>
          <w:p w14:paraId="6D8ABB4B">
            <w:pPr>
              <w:rPr>
                <w:rFonts w:ascii="Arial"/>
                <w:sz w:val="21"/>
              </w:rPr>
            </w:pPr>
          </w:p>
        </w:tc>
      </w:tr>
      <w:tr w14:paraId="46915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896" w:type="dxa"/>
            <w:vMerge w:val="continue"/>
            <w:tcBorders>
              <w:top w:val="nil"/>
            </w:tcBorders>
            <w:vAlign w:val="top"/>
          </w:tcPr>
          <w:p w14:paraId="6262E13A">
            <w:pPr>
              <w:rPr>
                <w:rFonts w:ascii="Arial"/>
                <w:sz w:val="21"/>
              </w:rPr>
            </w:pPr>
          </w:p>
        </w:tc>
        <w:tc>
          <w:tcPr>
            <w:tcW w:w="1286" w:type="dxa"/>
            <w:vMerge w:val="continue"/>
            <w:tcBorders>
              <w:top w:val="nil"/>
            </w:tcBorders>
            <w:vAlign w:val="top"/>
          </w:tcPr>
          <w:p w14:paraId="14A594C1">
            <w:pPr>
              <w:rPr>
                <w:rFonts w:ascii="Arial"/>
                <w:sz w:val="21"/>
              </w:rPr>
            </w:pPr>
          </w:p>
        </w:tc>
        <w:tc>
          <w:tcPr>
            <w:tcW w:w="3945" w:type="dxa"/>
            <w:gridSpan w:val="2"/>
            <w:vAlign w:val="top"/>
          </w:tcPr>
          <w:p w14:paraId="379D3707">
            <w:pPr>
              <w:pStyle w:val="9"/>
              <w:spacing w:before="82" w:line="228" w:lineRule="auto"/>
              <w:ind w:left="322"/>
            </w:pPr>
            <w:r>
              <w:rPr>
                <w:spacing w:val="9"/>
              </w:rPr>
              <w:t>物联网智慧生活实训教程教学资源库</w:t>
            </w:r>
          </w:p>
        </w:tc>
        <w:tc>
          <w:tcPr>
            <w:tcW w:w="1043" w:type="dxa"/>
            <w:vAlign w:val="top"/>
          </w:tcPr>
          <w:p w14:paraId="07CA3CFF">
            <w:pPr>
              <w:pStyle w:val="9"/>
              <w:spacing w:before="83" w:line="270" w:lineRule="exact"/>
              <w:ind w:left="513"/>
            </w:pPr>
            <w:r>
              <w:rPr>
                <w:position w:val="1"/>
              </w:rPr>
              <w:t>1</w:t>
            </w:r>
          </w:p>
        </w:tc>
        <w:tc>
          <w:tcPr>
            <w:tcW w:w="1786" w:type="dxa"/>
            <w:vMerge w:val="continue"/>
            <w:tcBorders>
              <w:top w:val="nil"/>
            </w:tcBorders>
            <w:vAlign w:val="top"/>
          </w:tcPr>
          <w:p w14:paraId="40359633">
            <w:pPr>
              <w:rPr>
                <w:rFonts w:ascii="Arial"/>
                <w:sz w:val="21"/>
              </w:rPr>
            </w:pPr>
          </w:p>
        </w:tc>
      </w:tr>
    </w:tbl>
    <w:p w14:paraId="4F68CEAF">
      <w:pPr>
        <w:spacing w:line="206" w:lineRule="exact"/>
        <w:rPr>
          <w:sz w:val="17"/>
          <w:szCs w:val="17"/>
        </w:rPr>
        <w:sectPr>
          <w:footerReference r:id="rId27" w:type="default"/>
          <w:pgSz w:w="11907" w:h="16840"/>
          <w:pgMar w:top="1219" w:right="1330" w:bottom="1548" w:left="1614" w:header="871" w:footer="1313" w:gutter="0"/>
          <w:pgBorders>
            <w:top w:val="none" w:sz="0" w:space="0"/>
            <w:left w:val="none" w:sz="0" w:space="0"/>
            <w:bottom w:val="none" w:sz="0" w:space="0"/>
            <w:right w:val="none" w:sz="0" w:space="0"/>
          </w:pgBorders>
          <w:pgNumType w:fmt="decimal"/>
          <w:cols w:space="720" w:num="1"/>
        </w:sectPr>
      </w:pPr>
    </w:p>
    <w:p w14:paraId="792E69BE">
      <w:pPr>
        <w:spacing w:line="197" w:lineRule="exact"/>
      </w:pPr>
    </w:p>
    <w:p w14:paraId="70F7F2B0">
      <w:pPr>
        <w:pStyle w:val="2"/>
        <w:spacing w:line="420" w:lineRule="auto"/>
      </w:pPr>
    </w:p>
    <w:p w14:paraId="40F4A52C">
      <w:pPr>
        <w:numPr>
          <w:ilvl w:val="0"/>
          <w:numId w:val="1"/>
        </w:numPr>
        <w:spacing w:before="78" w:line="220" w:lineRule="auto"/>
        <w:ind w:left="579"/>
        <w:rPr>
          <w:rFonts w:ascii="宋体" w:hAnsi="宋体" w:eastAsia="宋体" w:cs="宋体"/>
          <w:b/>
          <w:bCs/>
          <w:spacing w:val="-3"/>
          <w:sz w:val="24"/>
          <w:szCs w:val="24"/>
        </w:rPr>
      </w:pPr>
      <w:r>
        <w:rPr>
          <w:rFonts w:ascii="宋体" w:hAnsi="宋体" w:eastAsia="宋体" w:cs="宋体"/>
          <w:b/>
          <w:bCs/>
          <w:spacing w:val="-3"/>
          <w:sz w:val="24"/>
          <w:szCs w:val="24"/>
        </w:rPr>
        <w:t>校外实训基地配置标准</w:t>
      </w:r>
    </w:p>
    <w:p w14:paraId="239B27A3">
      <w:pPr>
        <w:numPr>
          <w:ilvl w:val="0"/>
          <w:numId w:val="0"/>
        </w:numPr>
        <w:spacing w:before="78" w:line="220" w:lineRule="auto"/>
        <w:rPr>
          <w:rFonts w:ascii="宋体" w:hAnsi="宋体" w:eastAsia="宋体" w:cs="宋体"/>
          <w:b/>
          <w:bCs/>
          <w:spacing w:val="-3"/>
          <w:sz w:val="24"/>
          <w:szCs w:val="24"/>
        </w:rPr>
      </w:pPr>
    </w:p>
    <w:tbl>
      <w:tblPr>
        <w:tblStyle w:val="8"/>
        <w:tblW w:w="896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16"/>
        <w:gridCol w:w="3145"/>
      </w:tblGrid>
      <w:tr w14:paraId="093FC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5816" w:type="dxa"/>
            <w:vAlign w:val="top"/>
          </w:tcPr>
          <w:p w14:paraId="77367AE4">
            <w:pPr>
              <w:pStyle w:val="9"/>
              <w:spacing w:before="277" w:line="230" w:lineRule="auto"/>
              <w:ind w:left="2495"/>
            </w:pPr>
            <w:r>
              <w:rPr>
                <w:b/>
                <w:bCs/>
                <w:spacing w:val="5"/>
              </w:rPr>
              <w:t>企业名称</w:t>
            </w:r>
          </w:p>
        </w:tc>
        <w:tc>
          <w:tcPr>
            <w:tcW w:w="3145" w:type="dxa"/>
            <w:vAlign w:val="top"/>
          </w:tcPr>
          <w:p w14:paraId="53C41D85">
            <w:pPr>
              <w:pStyle w:val="9"/>
              <w:spacing w:before="277" w:line="228" w:lineRule="auto"/>
              <w:ind w:left="940"/>
            </w:pPr>
            <w:r>
              <w:rPr>
                <w:b/>
                <w:bCs/>
                <w:spacing w:val="7"/>
              </w:rPr>
              <w:t>接纳学生人数</w:t>
            </w:r>
          </w:p>
        </w:tc>
      </w:tr>
      <w:tr w14:paraId="5A979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5816" w:type="dxa"/>
            <w:vAlign w:val="top"/>
          </w:tcPr>
          <w:p w14:paraId="37FF36E8">
            <w:pPr>
              <w:pStyle w:val="9"/>
              <w:spacing w:before="218" w:line="217" w:lineRule="auto"/>
              <w:ind w:firstLine="1400" w:firstLineChars="700"/>
              <w:rPr>
                <w:rFonts w:hint="default" w:eastAsia="宋体"/>
                <w:lang w:val="en-US" w:eastAsia="zh-CN"/>
              </w:rPr>
            </w:pPr>
            <w:r>
              <w:rPr>
                <w:rFonts w:hint="eastAsia"/>
                <w:lang w:val="en-US" w:eastAsia="zh-CN"/>
              </w:rPr>
              <w:t>山西三晋筑梦影视文化传媒有限公司</w:t>
            </w:r>
          </w:p>
        </w:tc>
        <w:tc>
          <w:tcPr>
            <w:tcW w:w="3145" w:type="dxa"/>
            <w:vAlign w:val="top"/>
          </w:tcPr>
          <w:p w14:paraId="1540A812">
            <w:pPr>
              <w:pStyle w:val="9"/>
              <w:spacing w:before="218" w:line="217" w:lineRule="auto"/>
              <w:ind w:left="1466"/>
              <w:rPr>
                <w:rFonts w:hint="default" w:eastAsia="宋体"/>
                <w:lang w:val="en-US" w:eastAsia="zh-CN"/>
              </w:rPr>
            </w:pPr>
            <w:r>
              <w:rPr>
                <w:rFonts w:hint="eastAsia"/>
                <w:spacing w:val="-2"/>
                <w:lang w:val="en-US" w:eastAsia="zh-CN"/>
              </w:rPr>
              <w:t>10</w:t>
            </w:r>
          </w:p>
        </w:tc>
      </w:tr>
      <w:tr w14:paraId="38B31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816" w:type="dxa"/>
            <w:vAlign w:val="top"/>
          </w:tcPr>
          <w:p w14:paraId="6C66059F">
            <w:pPr>
              <w:pStyle w:val="9"/>
              <w:spacing w:before="219" w:line="227" w:lineRule="auto"/>
              <w:ind w:firstLine="1800" w:firstLineChars="900"/>
              <w:rPr>
                <w:rFonts w:hint="default" w:eastAsia="宋体"/>
                <w:lang w:val="en-US" w:eastAsia="zh-CN"/>
              </w:rPr>
            </w:pPr>
            <w:r>
              <w:rPr>
                <w:rFonts w:hint="eastAsia"/>
                <w:lang w:val="en-US" w:eastAsia="zh-CN"/>
              </w:rPr>
              <w:t>山西二本网络科技有限公司</w:t>
            </w:r>
          </w:p>
        </w:tc>
        <w:tc>
          <w:tcPr>
            <w:tcW w:w="3145" w:type="dxa"/>
            <w:vAlign w:val="top"/>
          </w:tcPr>
          <w:p w14:paraId="7CCC2804">
            <w:pPr>
              <w:pStyle w:val="9"/>
              <w:spacing w:before="272" w:line="268" w:lineRule="exact"/>
              <w:ind w:left="1464"/>
            </w:pPr>
            <w:r>
              <w:rPr>
                <w:spacing w:val="-1"/>
                <w:position w:val="1"/>
              </w:rPr>
              <w:t>20</w:t>
            </w:r>
          </w:p>
        </w:tc>
      </w:tr>
      <w:tr w14:paraId="000D6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816" w:type="dxa"/>
            <w:vAlign w:val="top"/>
          </w:tcPr>
          <w:p w14:paraId="20D4C7EE">
            <w:pPr>
              <w:pStyle w:val="9"/>
              <w:spacing w:before="219" w:line="227" w:lineRule="auto"/>
              <w:ind w:firstLine="1800" w:firstLineChars="900"/>
              <w:rPr>
                <w:rFonts w:hint="eastAsia"/>
                <w:lang w:val="en-US" w:eastAsia="zh-CN"/>
              </w:rPr>
            </w:pPr>
            <w:r>
              <w:rPr>
                <w:rFonts w:hint="eastAsia"/>
                <w:lang w:val="en-US" w:eastAsia="zh-CN"/>
              </w:rPr>
              <w:t>天津市华悦教育集团</w:t>
            </w:r>
          </w:p>
        </w:tc>
        <w:tc>
          <w:tcPr>
            <w:tcW w:w="3145" w:type="dxa"/>
            <w:vAlign w:val="top"/>
          </w:tcPr>
          <w:p w14:paraId="4FCEB815">
            <w:pPr>
              <w:pStyle w:val="9"/>
              <w:spacing w:before="272" w:line="268" w:lineRule="exact"/>
              <w:ind w:left="1464"/>
              <w:rPr>
                <w:rFonts w:hint="default" w:eastAsia="宋体"/>
                <w:spacing w:val="-1"/>
                <w:position w:val="1"/>
                <w:lang w:val="en-US" w:eastAsia="zh-CN"/>
              </w:rPr>
            </w:pPr>
            <w:r>
              <w:rPr>
                <w:rFonts w:hint="eastAsia"/>
                <w:spacing w:val="-1"/>
                <w:position w:val="1"/>
                <w:lang w:val="en-US" w:eastAsia="zh-CN"/>
              </w:rPr>
              <w:t>20</w:t>
            </w:r>
          </w:p>
        </w:tc>
      </w:tr>
      <w:tr w14:paraId="18D4B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5816" w:type="dxa"/>
            <w:vAlign w:val="top"/>
          </w:tcPr>
          <w:p w14:paraId="3CBD4CA5">
            <w:pPr>
              <w:pStyle w:val="9"/>
              <w:spacing w:before="224" w:line="218" w:lineRule="auto"/>
              <w:ind w:left="2694"/>
            </w:pPr>
            <w:r>
              <w:rPr>
                <w:b/>
                <w:bCs/>
                <w:spacing w:val="3"/>
              </w:rPr>
              <w:t>合</w:t>
            </w:r>
            <w:r>
              <w:rPr>
                <w:rFonts w:hint="eastAsia"/>
                <w:b/>
                <w:bCs/>
                <w:spacing w:val="3"/>
                <w:lang w:val="en-US" w:eastAsia="zh-CN"/>
              </w:rPr>
              <w:t xml:space="preserve">  </w:t>
            </w:r>
            <w:r>
              <w:rPr>
                <w:b/>
                <w:bCs/>
                <w:spacing w:val="3"/>
              </w:rPr>
              <w:t>计</w:t>
            </w:r>
          </w:p>
        </w:tc>
        <w:tc>
          <w:tcPr>
            <w:tcW w:w="3145" w:type="dxa"/>
            <w:vAlign w:val="top"/>
          </w:tcPr>
          <w:p w14:paraId="12C3EB49">
            <w:pPr>
              <w:pStyle w:val="9"/>
              <w:spacing w:before="224" w:line="218" w:lineRule="auto"/>
              <w:ind w:left="1318" w:firstLine="197" w:firstLineChars="100"/>
            </w:pPr>
            <w:r>
              <w:rPr>
                <w:rFonts w:hint="eastAsia"/>
                <w:b/>
                <w:bCs/>
                <w:spacing w:val="-2"/>
                <w:lang w:val="en-US" w:eastAsia="zh-CN"/>
              </w:rPr>
              <w:t>50</w:t>
            </w:r>
            <w:r>
              <w:rPr>
                <w:b/>
                <w:bCs/>
                <w:spacing w:val="-2"/>
              </w:rPr>
              <w:t>人</w:t>
            </w:r>
          </w:p>
        </w:tc>
      </w:tr>
    </w:tbl>
    <w:p w14:paraId="22F7361F">
      <w:pPr>
        <w:bidi w:val="0"/>
        <w:rPr>
          <w:rFonts w:ascii="Arial" w:hAnsi="Arial" w:eastAsia="Arial" w:cs="Arial"/>
          <w:snapToGrid w:val="0"/>
          <w:color w:val="000000"/>
          <w:kern w:val="0"/>
          <w:sz w:val="21"/>
          <w:szCs w:val="21"/>
          <w:lang w:val="en-US" w:eastAsia="en-US" w:bidi="ar-SA"/>
        </w:rPr>
      </w:pPr>
    </w:p>
    <w:p w14:paraId="3422D3F9">
      <w:pPr>
        <w:keepNext w:val="0"/>
        <w:keepLines w:val="0"/>
        <w:pageBreakBefore w:val="0"/>
        <w:widowControl/>
        <w:kinsoku w:val="0"/>
        <w:wordWrap/>
        <w:overflowPunct/>
        <w:topLinePunct w:val="0"/>
        <w:autoSpaceDE w:val="0"/>
        <w:autoSpaceDN w:val="0"/>
        <w:bidi w:val="0"/>
        <w:adjustRightInd w:val="0"/>
        <w:snapToGrid w:val="0"/>
        <w:spacing w:line="600" w:lineRule="exact"/>
        <w:ind w:right="88"/>
        <w:textAlignment w:val="baseline"/>
        <w:rPr>
          <w:rFonts w:hint="eastAsia" w:ascii="宋体" w:hAnsi="宋体" w:eastAsia="宋体" w:cs="宋体"/>
          <w:b/>
          <w:bCs/>
          <w:spacing w:val="-5"/>
          <w:sz w:val="28"/>
          <w:szCs w:val="28"/>
          <w:lang w:val="en-US" w:eastAsia="zh-CN"/>
        </w:rPr>
      </w:pPr>
      <w:r>
        <w:rPr>
          <w:rFonts w:hint="eastAsia" w:ascii="宋体" w:hAnsi="宋体" w:eastAsia="宋体" w:cs="宋体"/>
          <w:b/>
          <w:bCs/>
          <w:spacing w:val="-5"/>
          <w:sz w:val="28"/>
          <w:szCs w:val="28"/>
          <w:lang w:val="en-US" w:eastAsia="zh-CN"/>
        </w:rPr>
        <w:t>（三）教学实施</w:t>
      </w:r>
    </w:p>
    <w:p w14:paraId="43FB9658">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1、公共基础课</w:t>
      </w:r>
    </w:p>
    <w:p w14:paraId="189B0F16">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公共基础课教学要符合教育部有关教育教学的基本要求，按照培养学生基本科学文化素养、服务学生专业学习和终身发展的功能来定位，重在教学方法、教学组织形式的改革，教学手段、教学模式的创新，调动学生学习积极性，为学生综合素质的提高、职业能力的形成和可持续发展奠定基础。</w:t>
      </w:r>
    </w:p>
    <w:p w14:paraId="1CE2E497">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2、专业技能课</w:t>
      </w:r>
    </w:p>
    <w:p w14:paraId="30024500">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根据专业培养目标，结合企业生产与生活实际，选择合适的教学内容，大 力对课程内容进行整合，在课程内容编排上，合理规划，集综合项目、任务实践、理论知识与一体，强化技能训练，在实践中寻找理论和知识点，增强课程的灵活性、实用性与实践性。</w:t>
      </w:r>
    </w:p>
    <w:p w14:paraId="66A3AE07">
      <w:pPr>
        <w:keepNext w:val="0"/>
        <w:keepLines w:val="0"/>
        <w:pageBreakBefore w:val="0"/>
        <w:widowControl/>
        <w:kinsoku w:val="0"/>
        <w:wordWrap/>
        <w:overflowPunct/>
        <w:topLinePunct w:val="0"/>
        <w:autoSpaceDE w:val="0"/>
        <w:autoSpaceDN w:val="0"/>
        <w:bidi w:val="0"/>
        <w:adjustRightInd w:val="0"/>
        <w:snapToGrid w:val="0"/>
        <w:spacing w:line="360" w:lineRule="auto"/>
        <w:ind w:right="88"/>
        <w:textAlignment w:val="baseline"/>
        <w:rPr>
          <w:rFonts w:hint="eastAsia" w:ascii="宋体" w:hAnsi="宋体" w:eastAsia="宋体" w:cs="宋体"/>
          <w:b/>
          <w:bCs/>
          <w:spacing w:val="-5"/>
          <w:sz w:val="28"/>
          <w:szCs w:val="28"/>
          <w:lang w:val="en-US" w:eastAsia="zh-CN"/>
        </w:rPr>
      </w:pPr>
      <w:r>
        <w:rPr>
          <w:rFonts w:hint="eastAsia" w:ascii="宋体" w:hAnsi="宋体" w:eastAsia="宋体" w:cs="宋体"/>
          <w:b/>
          <w:bCs/>
          <w:spacing w:val="-5"/>
          <w:sz w:val="28"/>
          <w:szCs w:val="28"/>
          <w:lang w:val="en-US" w:eastAsia="zh-CN"/>
        </w:rPr>
        <w:t>（四）教学方法</w:t>
      </w:r>
    </w:p>
    <w:p w14:paraId="02FE6746">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主要通过案例教学法、任务驱动教学法、 角色扮演法、 演示教学法等教学 方法，根据教学目的要求，组织学生对案例的调查、阅读、思考、分析、讨论 和交流等活动，教给他们分析问题和解决问题的方法或道理，进而提高分析问 题和解决问题的能力；通过具体的任务，培养学生解决具体问题的能力；通过 展示各种实物模型、模拟视频、电影、电视等或进行实践 操作，使学生通过观察获得关于事物及其现象的感性认识，从而激发学生的学 习兴趣，集中注意力， 使学生获得感性知识的同时，加深对事物的印象，并能 够把理论知识与实践知识联系起来， 从而有利于形成深刻的、 正确的概念。整个教学贯彻“学生为主，老师为辅”、在“学中做，做中学 ”的理念，充分调动学生学习的积极性， 从而达到良好的教学效果。</w:t>
      </w:r>
    </w:p>
    <w:p w14:paraId="7E689FF1">
      <w:pPr>
        <w:keepNext w:val="0"/>
        <w:keepLines w:val="0"/>
        <w:pageBreakBefore w:val="0"/>
        <w:widowControl/>
        <w:kinsoku w:val="0"/>
        <w:wordWrap/>
        <w:overflowPunct/>
        <w:topLinePunct w:val="0"/>
        <w:autoSpaceDE w:val="0"/>
        <w:autoSpaceDN w:val="0"/>
        <w:bidi w:val="0"/>
        <w:adjustRightInd w:val="0"/>
        <w:snapToGrid w:val="0"/>
        <w:spacing w:line="360" w:lineRule="auto"/>
        <w:ind w:right="88"/>
        <w:textAlignment w:val="baseline"/>
        <w:rPr>
          <w:rFonts w:hint="eastAsia" w:ascii="宋体" w:hAnsi="宋体" w:eastAsia="宋体" w:cs="宋体"/>
          <w:b/>
          <w:bCs/>
          <w:spacing w:val="-5"/>
          <w:sz w:val="28"/>
          <w:szCs w:val="28"/>
          <w:lang w:val="en-US" w:eastAsia="zh-CN"/>
        </w:rPr>
      </w:pPr>
      <w:r>
        <w:rPr>
          <w:rFonts w:hint="eastAsia" w:ascii="宋体" w:hAnsi="宋体" w:eastAsia="宋体" w:cs="宋体"/>
          <w:b/>
          <w:bCs/>
          <w:spacing w:val="-5"/>
          <w:sz w:val="28"/>
          <w:szCs w:val="28"/>
          <w:lang w:val="en-US" w:eastAsia="zh-CN"/>
        </w:rPr>
        <w:t>（五）学习评价</w:t>
      </w:r>
    </w:p>
    <w:p w14:paraId="1A1606C2">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由学校、用人单位共同实施评价，基本素养和文化知识及技能主要由学校通过学生课程学习的作业、课堂提问、出勤、考试、技能考核等进行过程评价和 结果评价，顶岗实习评价以实习单位为主，通过实习考勤、实习记录、实习报告、实习表现等方面，结合实习指导教师的评价对学生进行综合评价。</w:t>
      </w:r>
    </w:p>
    <w:p w14:paraId="1646915E">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1．文化知识和职业技能评价</w:t>
      </w:r>
    </w:p>
    <w:p w14:paraId="652C5528">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专业素养包括文化知识、专业基础、专业技能三个方面。具体要求：</w:t>
      </w:r>
    </w:p>
    <w:p w14:paraId="77C592BA">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文化知识：文化基础好，知识面宽，开设的公共课学的扎实，信息处理能力强。</w:t>
      </w:r>
    </w:p>
    <w:p w14:paraId="5BDF8A66">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专业基础： 开设的专业领域的基础课程的理论知识和技能常识掌握到位， 专</w:t>
      </w:r>
    </w:p>
    <w:p w14:paraId="3FCB98AF">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业知识面开阔。</w:t>
      </w:r>
    </w:p>
    <w:p w14:paraId="31DF87CA">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专业技能： 开设的专业领域的专业核心课程的理论知识学的扎实， 能运用理</w:t>
      </w:r>
    </w:p>
    <w:p w14:paraId="3C2AD5F8">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论知识指导实际操作，动手能力强，与岗位要求实现对接。</w:t>
      </w:r>
    </w:p>
    <w:p w14:paraId="50153A70">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文化知识和职业技能成绩构成：按照中等职业学校考试管理规定执行。</w:t>
      </w:r>
    </w:p>
    <w:p w14:paraId="34548C64">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2．顶岗实习评价</w:t>
      </w:r>
    </w:p>
    <w:p w14:paraId="5C90E737">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考核成绩参照实习单位鉴定以及学生个人的实习考勤、实习记录、实习报告、 实习表现等进行综合评定，分为优秀、良好、一般、及格、不及格五个等级。</w:t>
      </w:r>
    </w:p>
    <w:p w14:paraId="254B8430">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成绩及格及以上者获得相应的顶岗实习学分。</w:t>
      </w:r>
    </w:p>
    <w:p w14:paraId="679861A2">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（1）优秀   实习态度端正，遵守实习纪律，能很好的完成实习任务，达到 实习课程标准中规定的全部要求，实习报告能对实习内容进行全面、系统的总结，并能运用学过的知识和技能解决工作中的实际问题，成绩优异。</w:t>
      </w:r>
    </w:p>
    <w:p w14:paraId="3CC62EB7">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（2）良好   实习态度端正，遵守实习纪律，能较好的完成实习任务，达到 实习课程标准中规定的全部要求，实习报告能对实习内容进行比较全面、系统的总结， 并能运用学过的知识和技能解决工作中的实际问题，成绩良好。</w:t>
      </w:r>
    </w:p>
    <w:p w14:paraId="3548DC36">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（3）一般   实习态度基本端正，能较好的遵守实习纪律，达到实习课程标</w:t>
      </w:r>
    </w:p>
    <w:p w14:paraId="51E06BAE">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准中规定的主要要求，实习报告能对实习内容进行比较全面的总结。</w:t>
      </w:r>
    </w:p>
    <w:p w14:paraId="021C986B">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（4）及格   实习态度基本端正，能较好的遵守实习纪律，基本完成实习任务。达到实习课程标准中规定的基本要求，能完成实习报告。但不够完整、条理。</w:t>
      </w:r>
    </w:p>
    <w:p w14:paraId="3E436E5C">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（5）不及格   凡具备下列条件之一者，均为不及格：未达到实习课程标准 规定的基本要求，实习报告不认真，或内容有明显错误；未参加实习的时间超过全部时间三分之一者；实习中有违纪行为，造成恶劣影响者。</w:t>
      </w:r>
    </w:p>
    <w:p w14:paraId="0DAD2F0F">
      <w:pPr>
        <w:keepNext w:val="0"/>
        <w:keepLines w:val="0"/>
        <w:pageBreakBefore w:val="0"/>
        <w:widowControl/>
        <w:kinsoku w:val="0"/>
        <w:wordWrap/>
        <w:overflowPunct/>
        <w:topLinePunct w:val="0"/>
        <w:autoSpaceDE w:val="0"/>
        <w:autoSpaceDN w:val="0"/>
        <w:bidi w:val="0"/>
        <w:adjustRightInd w:val="0"/>
        <w:snapToGrid w:val="0"/>
        <w:spacing w:line="360" w:lineRule="auto"/>
        <w:ind w:right="88"/>
        <w:textAlignment w:val="baseline"/>
        <w:rPr>
          <w:rFonts w:hint="eastAsia" w:ascii="宋体" w:hAnsi="宋体" w:eastAsia="宋体" w:cs="宋体"/>
          <w:b/>
          <w:bCs/>
          <w:spacing w:val="-5"/>
          <w:sz w:val="28"/>
          <w:szCs w:val="28"/>
          <w:lang w:val="en-US" w:eastAsia="zh-CN"/>
        </w:rPr>
      </w:pPr>
      <w:r>
        <w:rPr>
          <w:rFonts w:hint="eastAsia" w:ascii="宋体" w:hAnsi="宋体" w:eastAsia="宋体" w:cs="宋体"/>
          <w:b/>
          <w:bCs/>
          <w:spacing w:val="-5"/>
          <w:sz w:val="28"/>
          <w:szCs w:val="28"/>
          <w:lang w:val="en-US" w:eastAsia="zh-CN"/>
        </w:rPr>
        <w:t>（六）质量管理</w:t>
      </w:r>
    </w:p>
    <w:p w14:paraId="0461D9D6">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1．组织机构：成立由企业专家、教育专家和骨干教师组成的专业建设委员</w:t>
      </w:r>
    </w:p>
    <w:p w14:paraId="2AF1FC00">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会，指导专业建设；成立教学管理团队，对教学质量进行全面监控和评估。</w:t>
      </w:r>
    </w:p>
    <w:p w14:paraId="7A36E646">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2．抓好教师队伍的基本建设， 努力提高教师队伍的整体的素质。 在教师的 继续教育、教研活动以及课题研究等方面继续培养教师， 并且加快培养骨干教</w:t>
      </w:r>
    </w:p>
    <w:p w14:paraId="6EA45A30">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师的进度。</w:t>
      </w:r>
    </w:p>
    <w:p w14:paraId="6181AD05">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3.加强学校的教学管理工作，提高应对教学质量变化的能力。</w:t>
      </w:r>
    </w:p>
    <w:p w14:paraId="79ADC17C">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4.加强教学研究工作，提高教学的水平。充分发挥教研室的教学研究功能， 要以课题研究为龙头、以校本教研为中心、以教育理论学习为手段，努力提高 学校的教育教学研究水平。集中力量搞好教材的研究工作和教学方法的探究工 作，每年根据学校发展的情况和教育教学中出现的问题，开展相应的课题研究， 不断培养教师的研究习惯和研究水平，促使教学研究形成氛围，达到以教研促 质量的目的。 同时要加强校本教研活动，加强学科的集体备课， 提高集体备课效率。</w:t>
      </w:r>
    </w:p>
    <w:p w14:paraId="02707B27">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5.在学风培养的过程中要侧重做好教学常规管理工作，引导学生在预习、听课、实验、复习、作业、拓展课外知识等方面养成科学的态度和良好的习惯， 形成严谨的作风和善于钻研的精神。努力培养学生主动学习的精神和积极进取 的态度，加强课堂教学的管理，提高课堂教学的效益。课堂教学管理要形成以 学科教研组管理为中心的管理模式，教研组要建立听课、说课、评课的教学研 究管理形式，定期召开以教学研究为中心内容的教研组活动，建立学校教学质 量检查的基本制度，提高教学质量监控的能力。学校以各学科的月考、期中考 试、学期考试、临时抽查考试等形式进行学校教学质量检查。质量检查考试工作按照以教务处统一命题、统一组织、统一阅卷、统一统计、统一评价为原则，</w:t>
      </w:r>
    </w:p>
    <w:p w14:paraId="5B9D7D15">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6.加强学生的学习心理的辅导， 增强学生的学习信念。在学习心理的培养的 过程中，我们教师应该注意学生心理的发展的基本特点，注意学生学习的兴趣 的变化轨迹，注意学生学习的成绩变化的态势。同时要关注社会大环境对学习 心理的影响作用，引导学生正确认识社会非主流思想的特点和实质， 引导学生 正确认识时尚的内涵和意义，摆正自己的位置，明确人生的目标，树立正确的理想，培养和发展学生的健康学习心理。</w:t>
      </w:r>
    </w:p>
    <w:p w14:paraId="579D3037">
      <w:pPr>
        <w:keepNext w:val="0"/>
        <w:keepLines w:val="0"/>
        <w:pageBreakBefore w:val="0"/>
        <w:widowControl/>
        <w:kinsoku w:val="0"/>
        <w:wordWrap/>
        <w:overflowPunct/>
        <w:topLinePunct w:val="0"/>
        <w:autoSpaceDE w:val="0"/>
        <w:autoSpaceDN w:val="0"/>
        <w:bidi w:val="0"/>
        <w:adjustRightInd w:val="0"/>
        <w:snapToGrid w:val="0"/>
        <w:spacing w:line="360" w:lineRule="auto"/>
        <w:ind w:right="88"/>
        <w:textAlignment w:val="baseline"/>
        <w:rPr>
          <w:rFonts w:hint="eastAsia" w:ascii="宋体" w:hAnsi="宋体" w:eastAsia="宋体" w:cs="宋体"/>
          <w:b/>
          <w:bCs/>
          <w:spacing w:val="-5"/>
          <w:sz w:val="28"/>
          <w:szCs w:val="28"/>
          <w:lang w:val="en-US" w:eastAsia="zh-CN"/>
        </w:rPr>
      </w:pPr>
      <w:r>
        <w:rPr>
          <w:rFonts w:hint="eastAsia" w:ascii="宋体" w:hAnsi="宋体" w:eastAsia="宋体" w:cs="宋体"/>
          <w:b/>
          <w:bCs/>
          <w:spacing w:val="-5"/>
          <w:sz w:val="28"/>
          <w:szCs w:val="28"/>
          <w:lang w:val="en-US" w:eastAsia="zh-CN"/>
        </w:rPr>
        <w:t>九、毕业要求</w:t>
      </w:r>
    </w:p>
    <w:p w14:paraId="2FA5FA5C">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left"/>
        <w:textAlignment w:val="baseline"/>
        <w:rPr>
          <w:rFonts w:hint="default"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（一）成绩要求：公共必修课程、专业技能课程理论部分期末考试达到及格以上，技能操作部分达到合格以上或修满学分。</w:t>
      </w:r>
    </w:p>
    <w:p w14:paraId="740B3F68">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（二）技能要求：掌握计算机基本操作技能；组装与维修技能；文字录入技能；办公自动化技能。真正成为社会需要的计算机应用专业技能型人才。</w:t>
      </w:r>
    </w:p>
    <w:p w14:paraId="5409F43D">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（三）证书要求：在毕业前，必须获得国家劳动和社会保障部颁发的、与本专业相关工种适应的两个或两个以上中级职业资格证书或技术等级证书。</w:t>
      </w:r>
    </w:p>
    <w:p w14:paraId="2EEDCF7A">
      <w:pPr>
        <w:bidi w:val="0"/>
        <w:rPr>
          <w:rFonts w:hint="default"/>
          <w:lang w:val="en-US" w:eastAsia="zh-CN"/>
        </w:rPr>
      </w:pPr>
    </w:p>
    <w:p w14:paraId="1CAE9882">
      <w:pPr>
        <w:tabs>
          <w:tab w:val="left" w:pos="657"/>
        </w:tabs>
        <w:bidi w:val="0"/>
        <w:jc w:val="left"/>
        <w:rPr>
          <w:rFonts w:hint="eastAsia"/>
          <w:lang w:val="en-US" w:eastAsia="zh-CN"/>
        </w:rPr>
      </w:pPr>
      <w:r>
        <w:rPr>
          <w:rFonts w:hint="eastAsia"/>
          <w:lang w:val="en-US" w:eastAsia="zh-CN"/>
        </w:rPr>
        <w:tab/>
      </w:r>
    </w:p>
    <w:p w14:paraId="5A27C0A2">
      <w:pPr>
        <w:bidi w:val="0"/>
        <w:rPr>
          <w:rFonts w:hint="default" w:ascii="Arial" w:hAnsi="Arial" w:eastAsia="Arial" w:cs="Arial"/>
          <w:snapToGrid w:val="0"/>
          <w:color w:val="000000"/>
          <w:kern w:val="0"/>
          <w:sz w:val="21"/>
          <w:szCs w:val="21"/>
          <w:lang w:val="en-US" w:eastAsia="zh-CN" w:bidi="ar-SA"/>
        </w:rPr>
      </w:pPr>
    </w:p>
    <w:p w14:paraId="2D8D95C8">
      <w:pPr>
        <w:bidi w:val="0"/>
        <w:rPr>
          <w:rFonts w:hint="default"/>
          <w:lang w:val="en-US" w:eastAsia="zh-CN"/>
        </w:rPr>
      </w:pPr>
    </w:p>
    <w:p w14:paraId="760DFB28">
      <w:pPr>
        <w:bidi w:val="0"/>
        <w:rPr>
          <w:rFonts w:hint="default"/>
          <w:lang w:val="en-US" w:eastAsia="zh-CN"/>
        </w:rPr>
      </w:pPr>
    </w:p>
    <w:p w14:paraId="09ACC533">
      <w:pPr>
        <w:bidi w:val="0"/>
        <w:rPr>
          <w:rFonts w:hint="default"/>
          <w:lang w:val="en-US" w:eastAsia="zh-CN"/>
        </w:rPr>
      </w:pPr>
    </w:p>
    <w:p w14:paraId="2A83AAD6">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10" w:firstLineChars="100"/>
        <w:jc w:val="right"/>
        <w:textAlignment w:val="baseline"/>
        <w:rPr>
          <w:rFonts w:hint="eastAsia"/>
          <w:lang w:val="en-US" w:eastAsia="zh-CN"/>
        </w:rPr>
      </w:pPr>
      <w:r>
        <w:rPr>
          <w:rFonts w:hint="eastAsia"/>
          <w:lang w:val="en-US" w:eastAsia="zh-CN"/>
        </w:rPr>
        <w:tab/>
      </w:r>
    </w:p>
    <w:p w14:paraId="4D36367A">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10" w:firstLineChars="100"/>
        <w:jc w:val="right"/>
        <w:textAlignment w:val="baseline"/>
        <w:rPr>
          <w:rFonts w:hint="eastAsia"/>
          <w:lang w:val="en-US" w:eastAsia="zh-CN"/>
        </w:rPr>
      </w:pPr>
    </w:p>
    <w:p w14:paraId="1D0E731E">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10" w:firstLineChars="100"/>
        <w:jc w:val="right"/>
        <w:textAlignment w:val="baseline"/>
        <w:rPr>
          <w:rFonts w:hint="eastAsia"/>
          <w:lang w:val="en-US" w:eastAsia="zh-CN"/>
        </w:rPr>
      </w:pPr>
    </w:p>
    <w:p w14:paraId="1C22E84A">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10" w:firstLineChars="100"/>
        <w:jc w:val="right"/>
        <w:textAlignment w:val="baseline"/>
        <w:rPr>
          <w:rFonts w:hint="eastAsia"/>
          <w:lang w:val="en-US" w:eastAsia="zh-CN"/>
        </w:rPr>
      </w:pPr>
    </w:p>
    <w:p w14:paraId="1798D7AA">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10" w:firstLineChars="100"/>
        <w:jc w:val="right"/>
        <w:textAlignment w:val="baseline"/>
        <w:rPr>
          <w:rFonts w:hint="eastAsia"/>
          <w:lang w:val="en-US" w:eastAsia="zh-CN"/>
        </w:rPr>
      </w:pPr>
    </w:p>
    <w:p w14:paraId="46F5321A">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righ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编制人：彭侦蔺</w:t>
      </w:r>
    </w:p>
    <w:p w14:paraId="6FC1F81B">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righ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审核人：崔书磊</w:t>
      </w:r>
    </w:p>
    <w:p w14:paraId="5F3C45DB">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right"/>
        <w:textAlignment w:val="baseline"/>
        <w:rPr>
          <w:rFonts w:hint="default" w:ascii="宋体" w:hAnsi="宋体" w:eastAsia="宋体" w:cs="宋体"/>
          <w:snapToGrid w:val="0"/>
          <w:color w:val="000000"/>
          <w:kern w:val="0"/>
          <w:sz w:val="24"/>
          <w:szCs w:val="24"/>
          <w:lang w:val="en-US" w:eastAsia="zh-CN" w:bidi="ar-SA"/>
        </w:rPr>
        <w:sectPr>
          <w:footerReference r:id="rId28" w:type="default"/>
          <w:pgSz w:w="11907" w:h="16840"/>
          <w:pgMar w:top="1219" w:right="1330" w:bottom="1548" w:left="1614" w:header="871" w:footer="1313"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snapToGrid w:val="0"/>
          <w:color w:val="000000"/>
          <w:kern w:val="0"/>
          <w:sz w:val="24"/>
          <w:szCs w:val="24"/>
          <w:lang w:val="en-US" w:eastAsia="zh-CN" w:bidi="ar-SA"/>
        </w:rPr>
        <w:t>日期：2026年3月27日</w:t>
      </w:r>
    </w:p>
    <w:p w14:paraId="40E3988C">
      <w:pPr>
        <w:spacing w:line="360" w:lineRule="auto"/>
        <w:rPr>
          <w:rFonts w:ascii="宋体" w:hAnsi="宋体" w:eastAsia="宋体" w:cs="宋体"/>
          <w:sz w:val="24"/>
          <w:szCs w:val="24"/>
        </w:rPr>
      </w:pPr>
    </w:p>
    <w:p w14:paraId="607D8116">
      <w:pPr>
        <w:spacing w:line="360" w:lineRule="auto"/>
        <w:rPr>
          <w:rFonts w:ascii="宋体" w:hAnsi="宋体" w:eastAsia="宋体" w:cs="宋体"/>
          <w:sz w:val="24"/>
          <w:szCs w:val="24"/>
        </w:rPr>
      </w:pPr>
      <w:r>
        <w:rPr>
          <w:rFonts w:hint="eastAsia" w:ascii="宋体" w:hAnsi="宋体" w:eastAsia="宋体" w:cs="宋体"/>
          <w:b/>
          <w:bCs/>
          <w:spacing w:val="-4"/>
          <w:sz w:val="24"/>
          <w:szCs w:val="24"/>
          <w:lang w:val="en-US" w:eastAsia="zh-CN"/>
        </w:rPr>
        <w:t>附：</w:t>
      </w:r>
      <w:r>
        <w:rPr>
          <w:rFonts w:ascii="宋体" w:hAnsi="宋体" w:eastAsia="宋体" w:cs="宋体"/>
          <w:b/>
          <w:bCs/>
          <w:spacing w:val="-4"/>
          <w:sz w:val="24"/>
          <w:szCs w:val="24"/>
        </w:rPr>
        <w:t>人才培养方案审批表</w:t>
      </w:r>
    </w:p>
    <w:tbl>
      <w:tblPr>
        <w:tblStyle w:val="8"/>
        <w:tblW w:w="90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87"/>
        <w:gridCol w:w="6031"/>
      </w:tblGrid>
      <w:tr w14:paraId="10C7C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2987" w:type="dxa"/>
            <w:vAlign w:val="center"/>
          </w:tcPr>
          <w:p w14:paraId="624EFAC7">
            <w:pPr>
              <w:pStyle w:val="9"/>
              <w:spacing w:before="282" w:line="228" w:lineRule="auto"/>
              <w:ind w:left="1077"/>
              <w:jc w:val="center"/>
            </w:pPr>
            <w:r>
              <w:rPr>
                <w:b/>
                <w:bCs/>
                <w:spacing w:val="6"/>
              </w:rPr>
              <w:t>专业名称</w:t>
            </w:r>
          </w:p>
        </w:tc>
        <w:tc>
          <w:tcPr>
            <w:tcW w:w="6031" w:type="dxa"/>
            <w:vAlign w:val="center"/>
          </w:tcPr>
          <w:p w14:paraId="027C770E">
            <w:pPr>
              <w:pStyle w:val="9"/>
              <w:spacing w:before="281" w:line="227" w:lineRule="auto"/>
              <w:ind w:left="2284"/>
              <w:jc w:val="center"/>
            </w:pPr>
            <w:r>
              <w:rPr>
                <w:b/>
                <w:bCs/>
                <w:spacing w:val="7"/>
              </w:rPr>
              <w:t>计算机应用专业</w:t>
            </w:r>
          </w:p>
        </w:tc>
      </w:tr>
      <w:tr w14:paraId="2550E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8" w:hRule="atLeast"/>
        </w:trPr>
        <w:tc>
          <w:tcPr>
            <w:tcW w:w="2987" w:type="dxa"/>
            <w:vAlign w:val="center"/>
          </w:tcPr>
          <w:p w14:paraId="23FE3F93">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p>
          <w:p w14:paraId="4A495D5C">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p>
          <w:p w14:paraId="6391779B">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教务处</w:t>
            </w:r>
          </w:p>
          <w:p w14:paraId="2599E42A">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审核意见</w:t>
            </w:r>
          </w:p>
        </w:tc>
        <w:tc>
          <w:tcPr>
            <w:tcW w:w="6031" w:type="dxa"/>
            <w:vAlign w:val="center"/>
          </w:tcPr>
          <w:p w14:paraId="7F4E14E7">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p>
          <w:p w14:paraId="3F3308F7">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p>
          <w:p w14:paraId="2D21E675">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p>
          <w:p w14:paraId="6F733E06">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部门负责人签字：</w:t>
            </w:r>
          </w:p>
          <w:p w14:paraId="5F5B444E">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年    月    日</w:t>
            </w:r>
          </w:p>
        </w:tc>
      </w:tr>
      <w:tr w14:paraId="73C8A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4" w:hRule="atLeast"/>
        </w:trPr>
        <w:tc>
          <w:tcPr>
            <w:tcW w:w="2987" w:type="dxa"/>
            <w:vAlign w:val="center"/>
          </w:tcPr>
          <w:p w14:paraId="65B0D3B0">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p>
          <w:p w14:paraId="45CA7FB0">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专业建设委员会审核意见</w:t>
            </w:r>
          </w:p>
        </w:tc>
        <w:tc>
          <w:tcPr>
            <w:tcW w:w="6031" w:type="dxa"/>
            <w:vAlign w:val="center"/>
          </w:tcPr>
          <w:p w14:paraId="53DC7006">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p>
          <w:p w14:paraId="65EF705D">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p>
          <w:p w14:paraId="1C6FA2D6">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p>
          <w:p w14:paraId="08D8D57B">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负责人签字：</w:t>
            </w:r>
          </w:p>
          <w:p w14:paraId="2AE403AC">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年     月     日</w:t>
            </w:r>
          </w:p>
        </w:tc>
      </w:tr>
      <w:tr w14:paraId="22735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1" w:hRule="atLeast"/>
        </w:trPr>
        <w:tc>
          <w:tcPr>
            <w:tcW w:w="2987" w:type="dxa"/>
            <w:vAlign w:val="center"/>
          </w:tcPr>
          <w:p w14:paraId="1656BEF6">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p>
          <w:p w14:paraId="7085E3BD">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p>
          <w:p w14:paraId="13587086">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校长审核意见</w:t>
            </w:r>
          </w:p>
        </w:tc>
        <w:tc>
          <w:tcPr>
            <w:tcW w:w="6031" w:type="dxa"/>
            <w:vAlign w:val="center"/>
          </w:tcPr>
          <w:p w14:paraId="09449F10">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p>
          <w:p w14:paraId="7A13DCC3">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校长签字：</w:t>
            </w:r>
          </w:p>
          <w:p w14:paraId="1D9D2822">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学校盖章：</w:t>
            </w:r>
          </w:p>
          <w:p w14:paraId="280B08B5">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年     月     日</w:t>
            </w:r>
          </w:p>
        </w:tc>
      </w:tr>
      <w:tr w14:paraId="1F3B2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2" w:hRule="atLeast"/>
        </w:trPr>
        <w:tc>
          <w:tcPr>
            <w:tcW w:w="2987" w:type="dxa"/>
            <w:vAlign w:val="center"/>
          </w:tcPr>
          <w:p w14:paraId="0630FC5E">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p>
          <w:p w14:paraId="563406AF">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p>
          <w:p w14:paraId="08E60C8B">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学校党支部审定意见</w:t>
            </w:r>
          </w:p>
        </w:tc>
        <w:tc>
          <w:tcPr>
            <w:tcW w:w="6031" w:type="dxa"/>
            <w:vAlign w:val="center"/>
          </w:tcPr>
          <w:p w14:paraId="306B86E0">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p>
          <w:p w14:paraId="75214B06">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p>
          <w:p w14:paraId="34E36F32">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党支部书记签字：</w:t>
            </w:r>
          </w:p>
          <w:p w14:paraId="62A406FB">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学校党支部盖章：</w:t>
            </w:r>
          </w:p>
          <w:p w14:paraId="66027720">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年     月     日</w:t>
            </w:r>
          </w:p>
        </w:tc>
      </w:tr>
      <w:tr w14:paraId="3FA89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2" w:hRule="atLeast"/>
        </w:trPr>
        <w:tc>
          <w:tcPr>
            <w:tcW w:w="2987" w:type="dxa"/>
            <w:vAlign w:val="center"/>
          </w:tcPr>
          <w:p w14:paraId="0BD5A9BB">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p>
          <w:p w14:paraId="55166A73">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r>
              <w:rPr>
                <w:rFonts w:hint="default" w:ascii="宋体" w:hAnsi="宋体" w:eastAsia="宋体" w:cs="宋体"/>
                <w:snapToGrid w:val="0"/>
                <w:color w:val="000000"/>
                <w:kern w:val="0"/>
                <w:sz w:val="24"/>
                <w:szCs w:val="24"/>
                <w:lang w:val="en-US" w:eastAsia="zh-CN" w:bidi="ar-SA"/>
              </w:rPr>
              <w:t>备</w:t>
            </w:r>
            <w:r>
              <w:rPr>
                <w:rFonts w:hint="eastAsia" w:ascii="宋体" w:hAnsi="宋体" w:eastAsia="宋体" w:cs="宋体"/>
                <w:snapToGrid w:val="0"/>
                <w:color w:val="000000"/>
                <w:kern w:val="0"/>
                <w:sz w:val="24"/>
                <w:szCs w:val="24"/>
                <w:lang w:val="en-US" w:eastAsia="zh-CN" w:bidi="ar-SA"/>
              </w:rPr>
              <w:t xml:space="preserve">  </w:t>
            </w:r>
            <w:r>
              <w:rPr>
                <w:rFonts w:hint="default" w:ascii="宋体" w:hAnsi="宋体" w:eastAsia="宋体" w:cs="宋体"/>
                <w:snapToGrid w:val="0"/>
                <w:color w:val="000000"/>
                <w:kern w:val="0"/>
                <w:sz w:val="24"/>
                <w:szCs w:val="24"/>
                <w:lang w:val="en-US" w:eastAsia="zh-CN" w:bidi="ar-SA"/>
              </w:rPr>
              <w:t>注</w:t>
            </w:r>
          </w:p>
        </w:tc>
        <w:tc>
          <w:tcPr>
            <w:tcW w:w="6031" w:type="dxa"/>
            <w:vAlign w:val="center"/>
          </w:tcPr>
          <w:p w14:paraId="5F820BAC">
            <w:pPr>
              <w:keepNext w:val="0"/>
              <w:keepLines w:val="0"/>
              <w:pageBreakBefore w:val="0"/>
              <w:widowControl/>
              <w:tabs>
                <w:tab w:val="left" w:pos="767"/>
              </w:tabs>
              <w:kinsoku w:val="0"/>
              <w:wordWrap/>
              <w:overflowPunct/>
              <w:topLinePunct w:val="0"/>
              <w:autoSpaceDE w:val="0"/>
              <w:autoSpaceDN w:val="0"/>
              <w:bidi w:val="0"/>
              <w:adjustRightInd w:val="0"/>
              <w:snapToGrid w:val="0"/>
              <w:spacing w:line="360" w:lineRule="auto"/>
              <w:ind w:firstLine="240" w:firstLineChars="100"/>
              <w:jc w:val="center"/>
              <w:textAlignment w:val="baseline"/>
              <w:rPr>
                <w:rFonts w:hint="default" w:ascii="宋体" w:hAnsi="宋体" w:eastAsia="宋体" w:cs="宋体"/>
                <w:snapToGrid w:val="0"/>
                <w:color w:val="000000"/>
                <w:kern w:val="0"/>
                <w:sz w:val="24"/>
                <w:szCs w:val="24"/>
                <w:lang w:val="en-US" w:eastAsia="zh-CN" w:bidi="ar-SA"/>
              </w:rPr>
            </w:pPr>
          </w:p>
        </w:tc>
      </w:tr>
    </w:tbl>
    <w:p w14:paraId="00694A1F">
      <w:pPr>
        <w:spacing w:line="360" w:lineRule="auto"/>
        <w:rPr>
          <w:rFonts w:ascii="宋体" w:hAnsi="宋体" w:eastAsia="宋体" w:cs="宋体"/>
          <w:sz w:val="24"/>
          <w:szCs w:val="24"/>
        </w:rPr>
        <w:sectPr>
          <w:footerReference r:id="rId29" w:type="default"/>
          <w:pgSz w:w="11907" w:h="16840"/>
          <w:pgMar w:top="1219" w:right="1416" w:bottom="1548" w:left="1701" w:header="871" w:footer="1315" w:gutter="0"/>
          <w:pgBorders>
            <w:top w:val="none" w:sz="0" w:space="0"/>
            <w:left w:val="none" w:sz="0" w:space="0"/>
            <w:bottom w:val="none" w:sz="0" w:space="0"/>
            <w:right w:val="none" w:sz="0" w:space="0"/>
          </w:pgBorders>
          <w:pgNumType w:fmt="decimal"/>
          <w:cols w:space="720" w:num="1"/>
        </w:sectPr>
      </w:pPr>
    </w:p>
    <w:p w14:paraId="1EA05B87">
      <w:pPr>
        <w:pStyle w:val="2"/>
      </w:pPr>
      <w:bookmarkStart w:id="16" w:name="bookmark29"/>
      <w:bookmarkEnd w:id="16"/>
      <w:bookmarkStart w:id="17" w:name="bookmark30"/>
      <w:bookmarkEnd w:id="17"/>
    </w:p>
    <w:sectPr>
      <w:headerReference r:id="rId30" w:type="default"/>
      <w:footerReference r:id="rId31" w:type="default"/>
      <w:pgSz w:w="11907" w:h="16840"/>
      <w:pgMar w:top="1219" w:right="1299" w:bottom="1548" w:left="1583" w:header="871" w:footer="1315"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n-c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A514D">
    <w:pPr>
      <w:spacing w:line="230" w:lineRule="auto"/>
      <w:ind w:left="4369"/>
      <w:rPr>
        <w:rFonts w:ascii="宋体" w:hAnsi="宋体" w:eastAsia="宋体" w:cs="宋体"/>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EE822C">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22EE822C">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610CF">
    <w:pPr>
      <w:spacing w:line="229" w:lineRule="auto"/>
      <w:ind w:left="4445"/>
      <w:rPr>
        <w:rFonts w:ascii="宋体" w:hAnsi="宋体" w:eastAsia="宋体" w:cs="宋体"/>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873D52">
                          <w:pPr>
                            <w:pStyle w:val="3"/>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6C873D52">
                    <w:pPr>
                      <w:pStyle w:val="3"/>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21711">
    <w:pPr>
      <w:spacing w:line="229" w:lineRule="auto"/>
      <w:ind w:left="7006"/>
      <w:rPr>
        <w:rFonts w:ascii="宋体" w:hAnsi="宋体" w:eastAsia="宋体" w:cs="宋体"/>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4F95D1">
                          <w:pPr>
                            <w:pStyle w:val="3"/>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4D4F95D1">
                    <w:pPr>
                      <w:pStyle w:val="3"/>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139EC">
    <w:pPr>
      <w:spacing w:line="229" w:lineRule="auto"/>
      <w:ind w:left="7006"/>
      <w:rPr>
        <w:rFonts w:ascii="宋体" w:hAnsi="宋体" w:eastAsia="宋体" w:cs="宋体"/>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E5E5FD">
                          <w:pPr>
                            <w:pStyle w:val="3"/>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5CE5E5FD">
                    <w:pPr>
                      <w:pStyle w:val="3"/>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A91D9">
    <w:pPr>
      <w:spacing w:line="229" w:lineRule="auto"/>
      <w:ind w:left="7006"/>
      <w:rPr>
        <w:rFonts w:ascii="宋体" w:hAnsi="宋体" w:eastAsia="宋体" w:cs="宋体"/>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3791EB">
                          <w:pPr>
                            <w:pStyle w:val="3"/>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4C3791EB">
                    <w:pPr>
                      <w:pStyle w:val="3"/>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20C68">
    <w:pPr>
      <w:spacing w:line="229" w:lineRule="auto"/>
      <w:ind w:left="7006"/>
      <w:rPr>
        <w:rFonts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C7CE82">
                          <w:pPr>
                            <w:pStyle w:val="3"/>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4DC7CE82">
                    <w:pPr>
                      <w:pStyle w:val="3"/>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83901">
    <w:pPr>
      <w:spacing w:line="229" w:lineRule="auto"/>
      <w:ind w:left="4403"/>
      <w:rPr>
        <w:rFonts w:ascii="宋体" w:hAnsi="宋体" w:eastAsia="宋体" w:cs="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50BF1F">
                          <w:pPr>
                            <w:pStyle w:val="3"/>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5750BF1F">
                    <w:pPr>
                      <w:pStyle w:val="3"/>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FB995">
    <w:pPr>
      <w:spacing w:line="229" w:lineRule="auto"/>
      <w:ind w:left="4403"/>
      <w:rPr>
        <w:rFonts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BC7CC0">
                          <w:pPr>
                            <w:pStyle w:val="3"/>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6CBC7CC0">
                    <w:pPr>
                      <w:pStyle w:val="3"/>
                    </w:pPr>
                    <w:r>
                      <w:fldChar w:fldCharType="begin"/>
                    </w:r>
                    <w:r>
                      <w:instrText xml:space="preserve"> PAGE  \* MERGEFORMAT </w:instrText>
                    </w:r>
                    <w:r>
                      <w:fldChar w:fldCharType="separate"/>
                    </w:r>
                    <w:r>
                      <w:t>29</w:t>
                    </w:r>
                    <w:r>
                      <w:fldChar w:fldCharType="end"/>
                    </w:r>
                  </w:p>
                </w:txbxContent>
              </v:textbox>
            </v:shape>
          </w:pict>
        </mc:Fallback>
      </mc:AlternateContent>
    </w:r>
    <w:r>
      <w:rPr>
        <w:rFonts w:ascii="宋体" w:hAnsi="宋体" w:eastAsia="宋体" w:cs="宋体"/>
        <w:spacing w:val="-5"/>
        <w:sz w:val="18"/>
        <w:szCs w:val="18"/>
      </w:rPr>
      <w:t>37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A816B">
    <w:pPr>
      <w:spacing w:line="229" w:lineRule="auto"/>
      <w:ind w:left="4396"/>
      <w:rPr>
        <w:rFonts w:ascii="宋体" w:hAnsi="宋体" w:eastAsia="宋体" w:cs="宋体"/>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58F0D9">
                          <w:pPr>
                            <w:pStyle w:val="3"/>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3958F0D9">
                    <w:pPr>
                      <w:pStyle w:val="3"/>
                    </w:pPr>
                    <w:r>
                      <w:fldChar w:fldCharType="begin"/>
                    </w:r>
                    <w:r>
                      <w:instrText xml:space="preserve"> PAGE  \* MERGEFORMAT </w:instrText>
                    </w:r>
                    <w:r>
                      <w:fldChar w:fldCharType="separate"/>
                    </w:r>
                    <w:r>
                      <w:t>30</w:t>
                    </w:r>
                    <w:r>
                      <w:fldChar w:fldCharType="end"/>
                    </w:r>
                  </w:p>
                </w:txbxContent>
              </v:textbox>
            </v:shape>
          </w:pict>
        </mc:Fallback>
      </mc:AlternateContent>
    </w:r>
    <w:r>
      <w:rPr>
        <w:rFonts w:ascii="宋体" w:hAnsi="宋体" w:eastAsia="宋体" w:cs="宋体"/>
        <w:spacing w:val="-3"/>
        <w:sz w:val="18"/>
        <w:szCs w:val="18"/>
      </w:rPr>
      <w:t>40</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4C7F4">
    <w:pPr>
      <w:spacing w:line="230" w:lineRule="auto"/>
      <w:ind w:left="4396"/>
      <w:rPr>
        <w:rFonts w:ascii="宋体" w:hAnsi="宋体" w:eastAsia="宋体" w:cs="宋体"/>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043309">
                          <w:pPr>
                            <w:pStyle w:val="3"/>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21043309">
                    <w:pPr>
                      <w:pStyle w:val="3"/>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518BE">
    <w:pPr>
      <w:spacing w:line="230" w:lineRule="auto"/>
      <w:ind w:left="4396"/>
      <w:rPr>
        <w:rFonts w:ascii="宋体" w:hAnsi="宋体" w:eastAsia="宋体" w:cs="宋体"/>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65C3A">
                          <w:pPr>
                            <w:pStyle w:val="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20465C3A">
                    <w:pPr>
                      <w:pStyle w:val="3"/>
                    </w:pPr>
                    <w:r>
                      <w:fldChar w:fldCharType="begin"/>
                    </w:r>
                    <w:r>
                      <w:instrText xml:space="preserve"> PAGE  \* MERGEFORMAT </w:instrText>
                    </w:r>
                    <w:r>
                      <w:fldChar w:fldCharType="separate"/>
                    </w:r>
                    <w:r>
                      <w:t>32</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47E2F0">
                          <w:pPr>
                            <w:pStyle w:val="3"/>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4D47E2F0">
                    <w:pPr>
                      <w:pStyle w:val="3"/>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010AE">
    <w:pPr>
      <w:spacing w:line="229" w:lineRule="auto"/>
      <w:ind w:left="4410"/>
      <w:rPr>
        <w:rFonts w:ascii="宋体" w:hAnsi="宋体" w:eastAsia="宋体" w:cs="宋体"/>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4AB94A">
                          <w:pPr>
                            <w:pStyle w:val="3"/>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424AB94A">
                    <w:pPr>
                      <w:pStyle w:val="3"/>
                    </w:pPr>
                    <w:r>
                      <w:fldChar w:fldCharType="begin"/>
                    </w:r>
                    <w:r>
                      <w:instrText xml:space="preserve"> PAGE  \* MERGEFORMAT </w:instrText>
                    </w:r>
                    <w:r>
                      <w:fldChar w:fldCharType="separate"/>
                    </w:r>
                    <w:r>
                      <w:t>14</w:t>
                    </w:r>
                    <w:r>
                      <w:fldChar w:fldCharType="end"/>
                    </w:r>
                  </w:p>
                </w:txbxContent>
              </v:textbox>
            </v:shape>
          </w:pict>
        </mc:Fallback>
      </mc:AlternateContent>
    </w:r>
  </w:p>
  <w:p w14:paraId="0283BBC3">
    <w:pPr>
      <w:spacing w:line="229" w:lineRule="auto"/>
      <w:ind w:left="4410"/>
      <w:rPr>
        <w:rFonts w:ascii="宋体" w:hAnsi="宋体" w:eastAsia="宋体" w:cs="宋体"/>
        <w:spacing w:val="-10"/>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26293">
    <w:pPr>
      <w:spacing w:line="229" w:lineRule="auto"/>
      <w:ind w:left="4313"/>
      <w:rPr>
        <w:rFonts w:ascii="宋体" w:hAnsi="宋体" w:eastAsia="宋体" w:cs="宋体"/>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6FE11B">
                          <w:pPr>
                            <w:pStyle w:val="3"/>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4B6FE11B">
                    <w:pPr>
                      <w:pStyle w:val="3"/>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C0401">
    <w:pPr>
      <w:spacing w:line="229" w:lineRule="auto"/>
      <w:ind w:left="4431"/>
      <w:rPr>
        <w:rFonts w:ascii="宋体" w:hAnsi="宋体" w:eastAsia="宋体" w:cs="宋体"/>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9E2123">
                          <w:pPr>
                            <w:pStyle w:val="3"/>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079E2123">
                    <w:pPr>
                      <w:pStyle w:val="3"/>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1D20B">
    <w:pPr>
      <w:spacing w:line="229" w:lineRule="auto"/>
      <w:ind w:left="4399"/>
      <w:rPr>
        <w:rFonts w:ascii="宋体" w:hAnsi="宋体" w:eastAsia="宋体" w:cs="宋体"/>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C58B74">
                          <w:pPr>
                            <w:pStyle w:val="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45C58B74">
                    <w:pPr>
                      <w:pStyle w:val="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5D0AE">
    <w:pPr>
      <w:spacing w:line="230" w:lineRule="auto"/>
      <w:ind w:left="4399"/>
      <w:rPr>
        <w:rFonts w:ascii="宋体" w:hAnsi="宋体" w:eastAsia="宋体" w:cs="宋体"/>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BCD82B">
                          <w:pPr>
                            <w:pStyle w:val="3"/>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78BCD82B">
                    <w:pPr>
                      <w:pStyle w:val="3"/>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F97E5">
    <w:pPr>
      <w:spacing w:line="230" w:lineRule="auto"/>
      <w:ind w:left="4399"/>
      <w:rPr>
        <w:rFonts w:ascii="宋体" w:hAnsi="宋体" w:eastAsia="宋体" w:cs="宋体"/>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6ADAE1">
                          <w:pPr>
                            <w:pStyle w:val="3"/>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466ADAE1">
                    <w:pPr>
                      <w:pStyle w:val="3"/>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5848F">
    <w:pPr>
      <w:spacing w:line="229" w:lineRule="auto"/>
      <w:ind w:left="4399"/>
      <w:rPr>
        <w:rFonts w:ascii="宋体" w:hAnsi="宋体" w:eastAsia="宋体" w:cs="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568C10">
                          <w:pPr>
                            <w:pStyle w:val="3"/>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2A568C10">
                    <w:pPr>
                      <w:pStyle w:val="3"/>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5913A">
    <w:pPr>
      <w:spacing w:line="230" w:lineRule="auto"/>
      <w:ind w:left="4399"/>
      <w:rPr>
        <w:rFonts w:ascii="宋体" w:hAnsi="宋体" w:eastAsia="宋体" w:cs="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5CB587">
                          <w:pPr>
                            <w:pStyle w:val="3"/>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5C5CB587">
                    <w:pPr>
                      <w:pStyle w:val="3"/>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C80EE">
    <w:pPr>
      <w:spacing w:line="229" w:lineRule="auto"/>
      <w:ind w:left="4399"/>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3A9CAB">
                          <w:pPr>
                            <w:pStyle w:val="3"/>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183A9CAB">
                    <w:pPr>
                      <w:pStyle w:val="3"/>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98772">
    <w:pPr>
      <w:spacing w:line="229" w:lineRule="auto"/>
      <w:ind w:left="4399"/>
      <w:rPr>
        <w:rFonts w:ascii="宋体" w:hAnsi="宋体" w:eastAsia="宋体" w:cs="宋体"/>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780691">
                          <w:pPr>
                            <w:pStyle w:val="3"/>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00780691">
                    <w:pPr>
                      <w:pStyle w:val="3"/>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9A2F6">
    <w:pPr>
      <w:pStyle w:val="2"/>
      <w:spacing w:line="14" w:lineRule="auto"/>
      <w:rPr>
        <w:sz w:val="2"/>
      </w:rPr>
    </w:pPr>
    <w:r>
      <w:pict>
        <v:shape id="WordPictureWatermark2" o:spid="_x0000_s2049" o:spt="75" type="#_x0000_t75" style="position:absolute;left:0pt;margin-left:0.7pt;margin-top:0pt;height:841pt;width:594.3pt;mso-position-horizontal-relative:page;mso-position-vertical-relative:page;z-index:-251657216;mso-width-relative:page;mso-height-relative:page;" filled="f" stroked="f" coordsize="21600,21600" o:allowincell="f">
          <v:path/>
          <v:fill on="f" focussize="0,0"/>
          <v:stroke on="f"/>
          <v:imagedata r:id="rId1" o:title=""/>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643C3">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E4402">
    <w:pPr>
      <w:pStyle w:val="4"/>
      <w:rPr>
        <w:rFonts w:hint="eastAsia"/>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87FC1">
    <w:pPr>
      <w:spacing w:line="338"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31FFB">
    <w:pPr>
      <w:spacing w:line="429" w:lineRule="exact"/>
      <w:ind w:firstLine="10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5C5A4">
    <w:pPr>
      <w:spacing w:line="338" w:lineRule="exact"/>
      <w:ind w:firstLine="1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FA30D7"/>
    <w:multiLevelType w:val="singleLevel"/>
    <w:tmpl w:val="50FA30D7"/>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157677F"/>
    <w:rsid w:val="0958005D"/>
    <w:rsid w:val="2E0D494C"/>
    <w:rsid w:val="37C4498C"/>
    <w:rsid w:val="4E086F29"/>
    <w:rsid w:val="4EF73691"/>
    <w:rsid w:val="6DF25BEE"/>
    <w:rsid w:val="754302C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rPr>
      <w:rFonts w:ascii="Times New Roman" w:hAnsi="Times New Roman" w:eastAsia="宋体" w:cs="Times New Roman"/>
    </w:rPr>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val="0"/>
      <w:kinsoku/>
      <w:autoSpaceDE/>
      <w:autoSpaceDN/>
      <w:adjustRightInd/>
      <w:snapToGrid/>
      <w:spacing w:before="0" w:beforeAutospacing="1" w:after="0" w:afterAutospacing="1" w:line="240" w:lineRule="auto"/>
      <w:ind w:left="0" w:right="0"/>
      <w:jc w:val="left"/>
      <w:textAlignment w:val="auto"/>
    </w:pPr>
    <w:rPr>
      <w:rFonts w:asciiTheme="minorHAnsi" w:hAnsiTheme="minorHAnsi" w:eastAsiaTheme="minorEastAsia" w:cstheme="minorBidi"/>
      <w:snapToGrid/>
      <w:kern w:val="0"/>
      <w:sz w:val="24"/>
      <w:szCs w:val="24"/>
      <w:lang w:val="en-US" w:eastAsia="zh-CN" w:bidi="ar"/>
    </w:r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theme" Target="theme/theme1.xml"/><Relationship Id="rId31" Type="http://schemas.openxmlformats.org/officeDocument/2006/relationships/footer" Target="footer21.xml"/><Relationship Id="rId30" Type="http://schemas.openxmlformats.org/officeDocument/2006/relationships/header" Target="header6.xml"/><Relationship Id="rId3" Type="http://schemas.openxmlformats.org/officeDocument/2006/relationships/footnotes" Target="footnotes.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0.xml"/><Relationship Id="rId17" Type="http://schemas.openxmlformats.org/officeDocument/2006/relationships/header" Target="header4.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39</Pages>
  <Words>9853</Words>
  <Characters>9942</Characters>
  <TotalTime>256</TotalTime>
  <ScaleCrop>false</ScaleCrop>
  <LinksUpToDate>false</LinksUpToDate>
  <CharactersWithSpaces>10192</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2026-03-23T15:39:00Z</dcterms:created>
  <dc:creator>wang</dc:creator>
  <cp:lastModifiedBy>WPS_1602400489</cp:lastModifiedBy>
  <dcterms:modified xsi:type="dcterms:W3CDTF">2026-03-30T09:53:50Z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2026-03-29T09:19:17Z</vt:filetime>
  </property>
  <property fmtid="{D5CDD505-2E9C-101B-9397-08002B2CF9AE}" pid="4" name="KSOTemplateDocerSaveRecord">
    <vt:lpwstr>eyJoZGlkIjoiM2YyZjJjZDgxYjI1MmM2ZDQ5ODZkNDVkMjAxNWE1YjMiLCJ1c2VySWQiOiIzMzExMjI4NzkifQ==</vt:lpwstr>
  </property>
  <property fmtid="{D5CDD505-2E9C-101B-9397-08002B2CF9AE}" pid="5" name="KSOProductBuildVer">
    <vt:lpwstr>2052-12.1.0.25225</vt:lpwstr>
  </property>
  <property fmtid="{D5CDD505-2E9C-101B-9397-08002B2CF9AE}" pid="6" name="ICV">
    <vt:lpwstr>01F1EFB640224388B1003142ADBA82A7_13</vt:lpwstr>
  </property>
</Properties>
</file>