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4416"/>
        <w:gridCol w:w="2736"/>
        <w:gridCol w:w="1336"/>
      </w:tblGrid>
      <w:tr w14:paraId="718EE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9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CD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忻州市飞天艺术职业学校                                                    校外实训基地及实习企业   </w:t>
            </w:r>
          </w:p>
          <w:p w14:paraId="32C06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</w:t>
            </w:r>
          </w:p>
        </w:tc>
      </w:tr>
      <w:tr w14:paraId="00CD4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FA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E9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实训基地、实习企业名称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61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对应专业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5E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57664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B4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C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忻州市二人台剧团有限公司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42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音乐表演、舞蹈表演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B0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  <w:tr w14:paraId="22120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81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21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忻州市梅琳北路梆子剧团有限公司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AE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社会文化艺术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BB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  <w:tr w14:paraId="44F42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A5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4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AD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山西二本网络科技有限公司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FE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计算机应用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09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  <w:tr w14:paraId="200E1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BB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19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山西晋龙智晟无人机科技有限公司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E0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无人机操作与维护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40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  <w:tr w14:paraId="7455E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C0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4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10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山西中达通运航空科技有限公司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0E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航空服务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5B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  <w:tr w14:paraId="75F6C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16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33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北京国翔机场管理有限公司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F6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航空服务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37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  <w:tr w14:paraId="71C26E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20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DA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北京和业航空服务有限公司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EC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航空服务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E8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实训基地</w:t>
            </w:r>
          </w:p>
        </w:tc>
      </w:tr>
    </w:tbl>
    <w:p w14:paraId="1C53184B"/>
    <w:p w14:paraId="3617A51B"/>
    <w:p w14:paraId="138916BD"/>
    <w:p w14:paraId="76D185A2"/>
    <w:p w14:paraId="18B6F467"/>
    <w:p w14:paraId="7EB86B23"/>
    <w:p w14:paraId="7A291A42"/>
    <w:p w14:paraId="176BAAD3"/>
    <w:p w14:paraId="645CCA04"/>
    <w:p w14:paraId="6A84A06A"/>
    <w:p w14:paraId="2E8C675C"/>
    <w:p w14:paraId="6A40CB27"/>
    <w:p w14:paraId="344360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8430" cy="5579745"/>
            <wp:effectExtent l="0" t="0" r="1905" b="13970"/>
            <wp:docPr id="2" name="图片 2" descr="微信图片_20260331132638_2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31132638_211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843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9395" cy="5568950"/>
            <wp:effectExtent l="0" t="0" r="12700" b="8255"/>
            <wp:docPr id="1" name="图片 1" descr="微信图片_20260331132642_2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31132642_212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939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E914">
      <w:pPr>
        <w:rPr>
          <w:rFonts w:hint="eastAsia" w:eastAsiaTheme="minorEastAsia"/>
          <w:lang w:eastAsia="zh-CN"/>
        </w:rPr>
      </w:pPr>
    </w:p>
    <w:p w14:paraId="27D9031F">
      <w:pPr>
        <w:rPr>
          <w:rFonts w:hint="eastAsia" w:eastAsiaTheme="minorEastAsia"/>
          <w:lang w:eastAsia="zh-CN"/>
        </w:rPr>
      </w:pPr>
    </w:p>
    <w:p w14:paraId="34DBE3F2">
      <w:pPr>
        <w:rPr>
          <w:rFonts w:hint="eastAsia" w:eastAsiaTheme="minorEastAsia"/>
          <w:lang w:eastAsia="zh-CN"/>
        </w:rPr>
      </w:pPr>
    </w:p>
    <w:p w14:paraId="58B91FFD">
      <w:pPr>
        <w:rPr>
          <w:rFonts w:hint="eastAsia" w:eastAsiaTheme="minorEastAsia"/>
          <w:lang w:eastAsia="zh-CN"/>
        </w:rPr>
      </w:pPr>
    </w:p>
    <w:p w14:paraId="58E38F66">
      <w:pPr>
        <w:rPr>
          <w:rFonts w:hint="eastAsia" w:eastAsiaTheme="minorEastAsia"/>
          <w:lang w:eastAsia="zh-CN"/>
        </w:rPr>
      </w:pPr>
    </w:p>
    <w:p w14:paraId="244CEDC3">
      <w:pPr>
        <w:rPr>
          <w:rFonts w:hint="eastAsia" w:eastAsiaTheme="minorEastAsia"/>
          <w:lang w:eastAsia="zh-CN"/>
        </w:rPr>
      </w:pPr>
    </w:p>
    <w:p w14:paraId="3F887950">
      <w:pPr>
        <w:rPr>
          <w:rFonts w:hint="eastAsia" w:eastAsiaTheme="minorEastAsia"/>
          <w:lang w:eastAsia="zh-CN"/>
        </w:rPr>
      </w:pPr>
    </w:p>
    <w:p w14:paraId="35BC4AB0">
      <w:pPr>
        <w:rPr>
          <w:rFonts w:hint="eastAsia" w:eastAsiaTheme="minorEastAsia"/>
          <w:lang w:eastAsia="zh-CN"/>
        </w:rPr>
      </w:pPr>
    </w:p>
    <w:p w14:paraId="770EFE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3999865"/>
            <wp:effectExtent l="0" t="0" r="9525" b="635"/>
            <wp:docPr id="4" name="图片 4" descr="微信图片_20260331133713_2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31133713_213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552190"/>
            <wp:effectExtent l="0" t="0" r="1905" b="10160"/>
            <wp:docPr id="3" name="图片 3" descr="微信图片_20260331133723_21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31133723_21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EF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55695"/>
            <wp:effectExtent l="0" t="0" r="5080" b="1905"/>
            <wp:docPr id="6" name="图片 6" descr="微信图片_20260331105055_28_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31105055_28_5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9055" cy="5329555"/>
            <wp:effectExtent l="0" t="0" r="4445" b="17145"/>
            <wp:docPr id="5" name="图片 5" descr="微信图片_20260331105419_30_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31105419_30_5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9055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E836">
      <w:pPr>
        <w:rPr>
          <w:rFonts w:hint="eastAsia" w:eastAsiaTheme="minorEastAsia"/>
          <w:lang w:eastAsia="zh-CN"/>
        </w:rPr>
      </w:pPr>
    </w:p>
    <w:p w14:paraId="5FA1E1C2">
      <w:pPr>
        <w:rPr>
          <w:rFonts w:hint="eastAsia" w:eastAsiaTheme="minorEastAsia"/>
          <w:lang w:eastAsia="zh-CN"/>
        </w:rPr>
      </w:pPr>
    </w:p>
    <w:p w14:paraId="7458C875">
      <w:pPr>
        <w:rPr>
          <w:rFonts w:hint="eastAsia" w:eastAsiaTheme="minorEastAsia"/>
          <w:lang w:eastAsia="zh-CN"/>
        </w:rPr>
      </w:pPr>
    </w:p>
    <w:p w14:paraId="0BF2DEB1">
      <w:pPr>
        <w:rPr>
          <w:rFonts w:hint="eastAsia" w:eastAsiaTheme="minorEastAsia"/>
          <w:lang w:eastAsia="zh-CN"/>
        </w:rPr>
      </w:pPr>
    </w:p>
    <w:p w14:paraId="195CD9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9" name="图片 9" descr="20230327183847_7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0327183847_785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72435"/>
            <wp:effectExtent l="0" t="0" r="3810" b="18415"/>
            <wp:docPr id="8" name="图片 8" descr="20230327183824_4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327183824_430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5410"/>
            <wp:effectExtent l="0" t="0" r="3810" b="8890"/>
            <wp:docPr id="7" name="图片 7" descr="20230327183834_5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0327183834_517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443CB"/>
    <w:rsid w:val="48790F28"/>
    <w:rsid w:val="4F3443CB"/>
    <w:rsid w:val="67B2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208</Words>
  <Characters>208</Characters>
  <Lines>0</Lines>
  <Paragraphs>0</Paragraphs>
  <TotalTime>18</TotalTime>
  <ScaleCrop>false</ScaleCrop>
  <LinksUpToDate>false</LinksUpToDate>
  <CharactersWithSpaces>268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2026-03-31T05:17:00Z</dcterms:created>
  <dc:creator>毛毛</dc:creator>
  <cp:lastModifiedBy>WPS_1602400489</cp:lastModifiedBy>
  <dcterms:modified xsi:type="dcterms:W3CDTF">2026-03-31T06:04:07Z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E5D38E08166A46379A1617BC5D7BEB92_13</vt:lpwstr>
  </property>
  <property fmtid="{D5CDD505-2E9C-101B-9397-08002B2CF9AE}" pid="4" name="KSOTemplateDocerSaveRecord">
    <vt:lpwstr>eyJoZGlkIjoiMGVjYmMyMTEwYWFmNjk5OTQyYjMzMzYyYTBiYjI3MzQiLCJ1c2VySWQiOiI0OTkxNTM4ODEifQ==</vt:lpwstr>
  </property>
</Properties>
</file>